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2A" w:rsidRPr="005309D7" w:rsidRDefault="005309D7" w:rsidP="005309D7">
      <w:pPr>
        <w:jc w:val="center"/>
        <w:rPr>
          <w:rFonts w:ascii="Arial" w:hAnsi="Arial" w:cs="Arial"/>
          <w:sz w:val="28"/>
          <w:szCs w:val="24"/>
          <w:lang w:val="es-MX"/>
        </w:rPr>
      </w:pPr>
      <w:r w:rsidRPr="005309D7">
        <w:rPr>
          <w:rFonts w:ascii="Arial" w:hAnsi="Arial" w:cs="Arial"/>
          <w:sz w:val="28"/>
          <w:szCs w:val="24"/>
          <w:lang w:val="es-MX"/>
        </w:rPr>
        <w:t>Informe de práctica de laboratorio</w:t>
      </w:r>
    </w:p>
    <w:p w:rsidR="005309D7" w:rsidRDefault="005309D7" w:rsidP="005309D7">
      <w:pPr>
        <w:pBdr>
          <w:bottom w:val="single" w:sz="6" w:space="15" w:color="F1F1F1"/>
        </w:pBdr>
        <w:shd w:val="clear" w:color="auto" w:fill="FFFFFF"/>
        <w:spacing w:after="225" w:line="240" w:lineRule="auto"/>
        <w:jc w:val="center"/>
        <w:textAlignment w:val="baseline"/>
        <w:outlineLvl w:val="1"/>
        <w:rPr>
          <w:rFonts w:ascii="Arial" w:eastAsia="Times New Roman" w:hAnsi="Arial" w:cs="Arial"/>
          <w:b/>
          <w:bCs/>
          <w:color w:val="333333"/>
          <w:spacing w:val="9"/>
          <w:sz w:val="24"/>
          <w:szCs w:val="24"/>
          <w:lang w:val="es-MX"/>
        </w:rPr>
      </w:pPr>
      <w:r w:rsidRPr="005309D7">
        <w:rPr>
          <w:rFonts w:ascii="Arial" w:eastAsia="Times New Roman" w:hAnsi="Arial" w:cs="Arial"/>
          <w:b/>
          <w:bCs/>
          <w:color w:val="333333"/>
          <w:spacing w:val="9"/>
          <w:sz w:val="24"/>
          <w:szCs w:val="24"/>
          <w:lang w:val="es-MX"/>
        </w:rPr>
        <w:t>Transporte de savia bruta: experimento con apio y colorante</w:t>
      </w:r>
    </w:p>
    <w:p w:rsidR="006930DF" w:rsidRPr="006930DF" w:rsidRDefault="006930DF" w:rsidP="006930DF">
      <w:pPr>
        <w:pStyle w:val="NormalWeb"/>
        <w:shd w:val="clear" w:color="auto" w:fill="FFFFFF"/>
        <w:spacing w:before="0" w:beforeAutospacing="0" w:after="0" w:afterAutospacing="0"/>
        <w:jc w:val="both"/>
        <w:textAlignment w:val="baseline"/>
        <w:rPr>
          <w:rFonts w:ascii="Arial" w:hAnsi="Arial" w:cs="Arial"/>
          <w:color w:val="111111"/>
          <w:sz w:val="22"/>
          <w:szCs w:val="22"/>
          <w:lang w:val="es-MX"/>
        </w:rPr>
      </w:pPr>
      <w:r w:rsidRPr="006930DF">
        <w:rPr>
          <w:rFonts w:ascii="Arial" w:hAnsi="Arial" w:cs="Arial"/>
          <w:color w:val="111111"/>
          <w:sz w:val="22"/>
          <w:szCs w:val="22"/>
          <w:lang w:val="es-MX"/>
        </w:rPr>
        <w:t>La savia bruta está formada por el agua y las sales minerales que las plantas toman del suelo. Para que la planta pueda fabricar su propio alimento mediante la fotosíntesis, la savia bruta debe llegar hasta las hojas ascendiendo en contra de la gravedad.</w:t>
      </w:r>
    </w:p>
    <w:p w:rsidR="006930DF" w:rsidRPr="006930DF" w:rsidRDefault="006930DF" w:rsidP="006930DF">
      <w:pPr>
        <w:pStyle w:val="NormalWeb"/>
        <w:shd w:val="clear" w:color="auto" w:fill="FFFFFF"/>
        <w:spacing w:before="0" w:beforeAutospacing="0" w:after="0" w:afterAutospacing="0"/>
        <w:jc w:val="both"/>
        <w:textAlignment w:val="baseline"/>
        <w:rPr>
          <w:rFonts w:ascii="Arial" w:hAnsi="Arial" w:cs="Arial"/>
          <w:color w:val="111111"/>
          <w:sz w:val="22"/>
          <w:szCs w:val="22"/>
          <w:lang w:val="es-MX"/>
        </w:rPr>
      </w:pPr>
    </w:p>
    <w:p w:rsidR="006930DF" w:rsidRPr="006930DF" w:rsidRDefault="006930DF" w:rsidP="006930DF">
      <w:pPr>
        <w:pStyle w:val="NormalWeb"/>
        <w:shd w:val="clear" w:color="auto" w:fill="FFFFFF"/>
        <w:spacing w:before="0" w:beforeAutospacing="0" w:after="300" w:afterAutospacing="0"/>
        <w:jc w:val="both"/>
        <w:textAlignment w:val="baseline"/>
        <w:rPr>
          <w:rFonts w:ascii="Arial" w:hAnsi="Arial" w:cs="Arial"/>
          <w:color w:val="111111"/>
          <w:sz w:val="22"/>
          <w:szCs w:val="22"/>
          <w:lang w:val="es-MX"/>
        </w:rPr>
      </w:pPr>
      <w:r w:rsidRPr="006930DF">
        <w:rPr>
          <w:rFonts w:ascii="Arial" w:hAnsi="Arial" w:cs="Arial"/>
          <w:color w:val="111111"/>
          <w:sz w:val="22"/>
          <w:szCs w:val="22"/>
          <w:lang w:val="es-MX"/>
        </w:rPr>
        <w:t xml:space="preserve">Con la ayuda de agua coloreada, en este experimento se observará cómo la savia bruta es capaz de ascender a lo largo de un tallo de apio y podrán </w:t>
      </w:r>
      <w:proofErr w:type="gramStart"/>
      <w:r w:rsidRPr="006930DF">
        <w:rPr>
          <w:rFonts w:ascii="Arial" w:hAnsi="Arial" w:cs="Arial"/>
          <w:color w:val="111111"/>
          <w:sz w:val="22"/>
          <w:szCs w:val="22"/>
          <w:lang w:val="es-MX"/>
        </w:rPr>
        <w:t>descubrir  los</w:t>
      </w:r>
      <w:proofErr w:type="gramEnd"/>
      <w:r w:rsidRPr="006930DF">
        <w:rPr>
          <w:rFonts w:ascii="Arial" w:hAnsi="Arial" w:cs="Arial"/>
          <w:color w:val="111111"/>
          <w:sz w:val="22"/>
          <w:szCs w:val="22"/>
          <w:lang w:val="es-MX"/>
        </w:rPr>
        <w:t xml:space="preserve"> fenómenos físicos que lo hacen posible: capilaridad y transpiración.</w:t>
      </w:r>
    </w:p>
    <w:p w:rsidR="006930DF" w:rsidRPr="006930DF" w:rsidRDefault="006930DF" w:rsidP="006930DF">
      <w:pPr>
        <w:pBdr>
          <w:bottom w:val="single" w:sz="6" w:space="15" w:color="F1F1F1"/>
        </w:pBdr>
        <w:shd w:val="clear" w:color="auto" w:fill="FFFFFF"/>
        <w:spacing w:after="225" w:line="240" w:lineRule="auto"/>
        <w:jc w:val="both"/>
        <w:textAlignment w:val="baseline"/>
        <w:outlineLvl w:val="1"/>
        <w:rPr>
          <w:rFonts w:ascii="Arial" w:eastAsia="Times New Roman" w:hAnsi="Arial" w:cs="Arial"/>
          <w:bCs/>
          <w:color w:val="333333"/>
          <w:spacing w:val="9"/>
          <w:lang w:val="es-MX"/>
        </w:rPr>
      </w:pPr>
      <w:r w:rsidRPr="006930DF">
        <w:rPr>
          <w:rFonts w:ascii="Arial" w:eastAsia="Times New Roman" w:hAnsi="Arial" w:cs="Arial"/>
          <w:bCs/>
          <w:color w:val="333333"/>
          <w:spacing w:val="9"/>
          <w:lang w:val="es-MX"/>
        </w:rPr>
        <w:t>Objetivo: identificar en una rama de apio a través de un experimento el tejido conductos de la sabia bruta y observar el ascenso del agua por el tallo del apio.</w:t>
      </w: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rPr>
      </w:pPr>
      <w:r>
        <w:rPr>
          <w:rFonts w:ascii="Arial" w:hAnsi="Arial" w:cs="Arial"/>
          <w:b/>
          <w:sz w:val="18"/>
          <w:szCs w:val="18"/>
        </w:rPr>
        <w:t>MARCO TEÓRICO</w:t>
      </w: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PLANTEAMIENTO PROBLEMA</w:t>
      </w:r>
    </w:p>
    <w:p w:rsidR="00F617CC" w:rsidRPr="00F617CC" w:rsidRDefault="00F617CC" w:rsidP="00084CBB">
      <w:pPr>
        <w:numPr>
          <w:ilvl w:val="0"/>
          <w:numId w:val="1"/>
        </w:numPr>
        <w:tabs>
          <w:tab w:val="clear" w:pos="1080"/>
        </w:tabs>
        <w:spacing w:after="0" w:line="360" w:lineRule="auto"/>
        <w:ind w:left="851" w:hanging="425"/>
        <w:rPr>
          <w:rFonts w:ascii="Arial" w:hAnsi="Arial" w:cs="Arial"/>
          <w:b/>
          <w:sz w:val="18"/>
          <w:szCs w:val="18"/>
          <w:lang w:val="es-419"/>
        </w:rPr>
      </w:pPr>
      <w:r w:rsidRPr="00F617CC">
        <w:rPr>
          <w:rFonts w:ascii="Arial" w:hAnsi="Arial" w:cs="Arial"/>
          <w:b/>
          <w:sz w:val="18"/>
          <w:szCs w:val="18"/>
          <w:lang w:val="es-419"/>
        </w:rPr>
        <w:t xml:space="preserve">Como identificar una rama de apio </w:t>
      </w:r>
      <w:proofErr w:type="spellStart"/>
      <w:r w:rsidRPr="00F617CC">
        <w:rPr>
          <w:rFonts w:ascii="Arial" w:hAnsi="Arial" w:cs="Arial"/>
          <w:b/>
          <w:sz w:val="18"/>
          <w:szCs w:val="18"/>
          <w:lang w:val="es-419"/>
        </w:rPr>
        <w:t>segun</w:t>
      </w:r>
      <w:proofErr w:type="spellEnd"/>
      <w:r w:rsidRPr="00F617CC">
        <w:rPr>
          <w:rFonts w:ascii="Arial" w:hAnsi="Arial" w:cs="Arial"/>
          <w:b/>
          <w:sz w:val="18"/>
          <w:szCs w:val="18"/>
          <w:lang w:val="es-419"/>
        </w:rPr>
        <w:t xml:space="preserve"> la rama</w:t>
      </w:r>
    </w:p>
    <w:p w:rsidR="00084CBB" w:rsidRPr="00E57B72" w:rsidRDefault="00084CBB" w:rsidP="00084CBB">
      <w:pPr>
        <w:pStyle w:val="Sinespaciado"/>
        <w:rPr>
          <w:sz w:val="6"/>
        </w:rPr>
      </w:pP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PLANTEAMIENTO DE HIPÓTESIS</w:t>
      </w:r>
    </w:p>
    <w:p w:rsidR="00F617CC" w:rsidRDefault="00F617CC" w:rsidP="00F617CC">
      <w:pPr>
        <w:pStyle w:val="Prrafodelista"/>
        <w:rPr>
          <w:rFonts w:ascii="Arial" w:hAnsi="Arial" w:cs="Arial"/>
          <w:b/>
          <w:sz w:val="18"/>
          <w:szCs w:val="18"/>
        </w:rPr>
      </w:pPr>
    </w:p>
    <w:p w:rsidR="00F617CC" w:rsidRDefault="00F617CC" w:rsidP="00F617CC">
      <w:pPr>
        <w:spacing w:after="0" w:line="360" w:lineRule="auto"/>
        <w:ind w:left="1080"/>
        <w:rPr>
          <w:rFonts w:ascii="Arial" w:hAnsi="Arial" w:cs="Arial"/>
          <w:b/>
          <w:sz w:val="18"/>
          <w:szCs w:val="18"/>
          <w:lang w:val="es-419"/>
        </w:rPr>
      </w:pPr>
      <w:r w:rsidRPr="00F617CC">
        <w:rPr>
          <w:rFonts w:ascii="Arial" w:hAnsi="Arial" w:cs="Arial"/>
          <w:b/>
          <w:sz w:val="18"/>
          <w:szCs w:val="18"/>
          <w:lang w:val="es-419"/>
        </w:rPr>
        <w:t>Con la ayuda de agua coloreada, en este experimento se observará cómo la savia bruta es capaz de ascender a lo largo de un tallo de apio</w:t>
      </w:r>
    </w:p>
    <w:p w:rsidR="00F617CC" w:rsidRPr="00F617CC" w:rsidRDefault="00F617CC" w:rsidP="00F617CC">
      <w:pPr>
        <w:spacing w:after="0" w:line="360" w:lineRule="auto"/>
        <w:ind w:left="1080"/>
        <w:rPr>
          <w:rFonts w:ascii="Arial" w:hAnsi="Arial" w:cs="Arial"/>
          <w:b/>
          <w:sz w:val="18"/>
          <w:szCs w:val="18"/>
          <w:lang w:val="es-419"/>
        </w:rPr>
      </w:pPr>
    </w:p>
    <w:p w:rsidR="00084CBB" w:rsidRPr="003664FF" w:rsidRDefault="00084CBB" w:rsidP="00084CBB">
      <w:pPr>
        <w:numPr>
          <w:ilvl w:val="0"/>
          <w:numId w:val="1"/>
        </w:numPr>
        <w:tabs>
          <w:tab w:val="clear" w:pos="1080"/>
        </w:tabs>
        <w:spacing w:after="0" w:line="360" w:lineRule="auto"/>
        <w:ind w:left="851" w:hanging="425"/>
        <w:rPr>
          <w:rFonts w:ascii="Arial" w:hAnsi="Arial" w:cs="Arial"/>
          <w:b/>
          <w:sz w:val="18"/>
          <w:szCs w:val="18"/>
          <w:lang w:val="es-419"/>
        </w:rPr>
      </w:pPr>
      <w:r w:rsidRPr="003664FF">
        <w:rPr>
          <w:rFonts w:ascii="Arial" w:hAnsi="Arial" w:cs="Arial"/>
          <w:b/>
          <w:sz w:val="18"/>
          <w:szCs w:val="18"/>
          <w:lang w:val="es-419"/>
        </w:rPr>
        <w:t>MATERIALES</w:t>
      </w:r>
      <w:r w:rsidR="003664FF" w:rsidRPr="003664FF">
        <w:rPr>
          <w:rFonts w:ascii="Arial" w:hAnsi="Arial" w:cs="Arial"/>
          <w:b/>
          <w:sz w:val="18"/>
          <w:szCs w:val="18"/>
          <w:lang w:val="es-419"/>
        </w:rPr>
        <w:t>: 2 apios 2 vasos, colorantes, guardapolvo y 2 vasos</w:t>
      </w:r>
      <w:r w:rsidR="003664FF">
        <w:rPr>
          <w:rFonts w:ascii="Arial" w:hAnsi="Arial" w:cs="Arial"/>
          <w:b/>
          <w:sz w:val="18"/>
          <w:szCs w:val="18"/>
          <w:lang w:val="es-419"/>
        </w:rPr>
        <w:t xml:space="preserve"> </w:t>
      </w:r>
      <w:proofErr w:type="gramStart"/>
      <w:r w:rsidR="003664FF">
        <w:rPr>
          <w:rFonts w:ascii="Arial" w:hAnsi="Arial" w:cs="Arial"/>
          <w:b/>
          <w:sz w:val="18"/>
          <w:szCs w:val="18"/>
          <w:lang w:val="es-419"/>
        </w:rPr>
        <w:t>transparentes ,</w:t>
      </w:r>
      <w:proofErr w:type="gramEnd"/>
      <w:r w:rsidR="003664FF">
        <w:rPr>
          <w:rFonts w:ascii="Arial" w:hAnsi="Arial" w:cs="Arial"/>
          <w:b/>
          <w:sz w:val="18"/>
          <w:szCs w:val="18"/>
          <w:lang w:val="es-419"/>
        </w:rPr>
        <w:t xml:space="preserve"> cuchara y cámara .</w:t>
      </w:r>
    </w:p>
    <w:p w:rsidR="00084CBB" w:rsidRPr="00EE22FE" w:rsidRDefault="003664FF" w:rsidP="00084CBB">
      <w:pPr>
        <w:numPr>
          <w:ilvl w:val="0"/>
          <w:numId w:val="1"/>
        </w:numPr>
        <w:tabs>
          <w:tab w:val="clear" w:pos="1080"/>
        </w:tabs>
        <w:spacing w:after="0" w:line="360" w:lineRule="auto"/>
        <w:ind w:left="851" w:hanging="425"/>
        <w:rPr>
          <w:rFonts w:ascii="Arial" w:hAnsi="Arial" w:cs="Arial"/>
          <w:b/>
          <w:sz w:val="18"/>
          <w:szCs w:val="18"/>
          <w:lang w:val="es-419"/>
        </w:rPr>
      </w:pPr>
      <w:r w:rsidRPr="00EE22FE">
        <w:rPr>
          <w:rFonts w:ascii="Arial" w:hAnsi="Arial" w:cs="Arial"/>
          <w:b/>
          <w:sz w:val="18"/>
          <w:szCs w:val="18"/>
          <w:lang w:val="es-419"/>
        </w:rPr>
        <w:t xml:space="preserve">PROCEDIMIENTO:  </w:t>
      </w:r>
      <w:r w:rsidR="00EE22FE" w:rsidRPr="00EE22FE">
        <w:rPr>
          <w:rFonts w:ascii="Arial" w:hAnsi="Arial" w:cs="Arial"/>
          <w:b/>
          <w:sz w:val="18"/>
          <w:szCs w:val="18"/>
          <w:lang w:val="es-419"/>
        </w:rPr>
        <w:t xml:space="preserve">meter agua al vaso poner colorante licuarlo con una cuchara </w:t>
      </w:r>
      <w:r w:rsidR="00EE22FE">
        <w:rPr>
          <w:rFonts w:ascii="Arial" w:hAnsi="Arial" w:cs="Arial"/>
          <w:b/>
          <w:sz w:val="18"/>
          <w:szCs w:val="18"/>
          <w:lang w:val="es-419"/>
        </w:rPr>
        <w:t xml:space="preserve">meter los apios </w:t>
      </w:r>
    </w:p>
    <w:p w:rsidR="00084CBB" w:rsidRPr="00EE22FE" w:rsidRDefault="00084CBB" w:rsidP="00084CBB">
      <w:pPr>
        <w:numPr>
          <w:ilvl w:val="0"/>
          <w:numId w:val="1"/>
        </w:numPr>
        <w:tabs>
          <w:tab w:val="clear" w:pos="1080"/>
        </w:tabs>
        <w:spacing w:after="0" w:line="360" w:lineRule="auto"/>
        <w:ind w:left="851" w:hanging="425"/>
        <w:rPr>
          <w:rFonts w:ascii="Arial" w:hAnsi="Arial" w:cs="Arial"/>
          <w:b/>
          <w:sz w:val="18"/>
          <w:szCs w:val="18"/>
          <w:lang w:val="es-419"/>
        </w:rPr>
      </w:pPr>
      <w:r w:rsidRPr="00EE22FE">
        <w:rPr>
          <w:rFonts w:ascii="Arial" w:hAnsi="Arial" w:cs="Arial"/>
          <w:b/>
          <w:sz w:val="18"/>
          <w:szCs w:val="18"/>
          <w:lang w:val="es-419"/>
        </w:rPr>
        <w:t>INTERPRETACIÓN Y DISCUSIÓN DE RESULTADOS</w:t>
      </w:r>
    </w:p>
    <w:p w:rsidR="00084CBB" w:rsidRPr="00084CBB" w:rsidRDefault="00084CBB" w:rsidP="00084CBB">
      <w:pPr>
        <w:numPr>
          <w:ilvl w:val="3"/>
          <w:numId w:val="1"/>
        </w:numPr>
        <w:tabs>
          <w:tab w:val="clear" w:pos="2880"/>
        </w:tabs>
        <w:spacing w:after="0" w:line="276" w:lineRule="auto"/>
        <w:ind w:left="1134" w:hanging="283"/>
        <w:jc w:val="both"/>
        <w:rPr>
          <w:rFonts w:ascii="Arial" w:hAnsi="Arial" w:cs="Arial"/>
          <w:sz w:val="18"/>
          <w:szCs w:val="18"/>
          <w:lang w:val="es-MX"/>
        </w:rPr>
      </w:pPr>
      <w:r w:rsidRPr="00084CBB">
        <w:rPr>
          <w:rFonts w:ascii="Arial" w:hAnsi="Arial" w:cs="Arial"/>
          <w:sz w:val="18"/>
          <w:szCs w:val="18"/>
          <w:lang w:val="es-MX"/>
        </w:rPr>
        <w:t>Elaborar esquema resumen del procedimiento (o pegar fotos).</w:t>
      </w:r>
    </w:p>
    <w:p w:rsidR="00084CBB" w:rsidRPr="00E57B72" w:rsidRDefault="00084CBB" w:rsidP="00084CBB">
      <w:pPr>
        <w:numPr>
          <w:ilvl w:val="3"/>
          <w:numId w:val="1"/>
        </w:numPr>
        <w:tabs>
          <w:tab w:val="clear" w:pos="2880"/>
        </w:tabs>
        <w:spacing w:after="0" w:line="276" w:lineRule="auto"/>
        <w:ind w:left="1134" w:hanging="283"/>
        <w:jc w:val="both"/>
        <w:rPr>
          <w:rFonts w:ascii="Verdana" w:hAnsi="Verdana"/>
          <w:b/>
          <w:sz w:val="18"/>
          <w:szCs w:val="18"/>
        </w:rPr>
      </w:pPr>
      <w:proofErr w:type="spellStart"/>
      <w:r>
        <w:rPr>
          <w:rFonts w:ascii="Arial" w:hAnsi="Arial" w:cs="Arial"/>
          <w:sz w:val="18"/>
          <w:szCs w:val="18"/>
        </w:rPr>
        <w:t>Pegar</w:t>
      </w:r>
      <w:proofErr w:type="spellEnd"/>
      <w:r>
        <w:rPr>
          <w:rFonts w:ascii="Arial" w:hAnsi="Arial" w:cs="Arial"/>
          <w:sz w:val="18"/>
          <w:szCs w:val="18"/>
        </w:rPr>
        <w:t xml:space="preserve"> </w:t>
      </w:r>
      <w:proofErr w:type="spellStart"/>
      <w:r>
        <w:rPr>
          <w:rFonts w:ascii="Arial" w:hAnsi="Arial" w:cs="Arial"/>
          <w:sz w:val="18"/>
          <w:szCs w:val="18"/>
        </w:rPr>
        <w:t>fotos</w:t>
      </w:r>
      <w:proofErr w:type="spellEnd"/>
      <w:r>
        <w:rPr>
          <w:rFonts w:ascii="Arial" w:hAnsi="Arial" w:cs="Arial"/>
          <w:sz w:val="18"/>
          <w:szCs w:val="18"/>
        </w:rPr>
        <w:t xml:space="preserve">, </w:t>
      </w:r>
    </w:p>
    <w:p w:rsidR="00084CBB" w:rsidRPr="00847EEC" w:rsidRDefault="00084CBB" w:rsidP="00084CBB">
      <w:pPr>
        <w:numPr>
          <w:ilvl w:val="3"/>
          <w:numId w:val="1"/>
        </w:numPr>
        <w:tabs>
          <w:tab w:val="clear" w:pos="2880"/>
        </w:tabs>
        <w:spacing w:after="0" w:line="276" w:lineRule="auto"/>
        <w:ind w:left="1134" w:hanging="283"/>
        <w:jc w:val="both"/>
        <w:rPr>
          <w:rFonts w:ascii="Verdana" w:hAnsi="Verdana"/>
          <w:b/>
          <w:sz w:val="18"/>
          <w:szCs w:val="18"/>
        </w:rPr>
      </w:pPr>
      <w:proofErr w:type="spellStart"/>
      <w:r w:rsidRPr="00E57B72">
        <w:rPr>
          <w:rFonts w:ascii="Arial" w:hAnsi="Arial" w:cs="Arial"/>
          <w:sz w:val="18"/>
          <w:szCs w:val="18"/>
        </w:rPr>
        <w:t>Elaborar</w:t>
      </w:r>
      <w:proofErr w:type="spellEnd"/>
      <w:r w:rsidRPr="00E57B72">
        <w:rPr>
          <w:rFonts w:ascii="Arial" w:hAnsi="Arial" w:cs="Arial"/>
          <w:sz w:val="18"/>
          <w:szCs w:val="18"/>
        </w:rPr>
        <w:t xml:space="preserve"> </w:t>
      </w:r>
      <w:proofErr w:type="spellStart"/>
      <w:r w:rsidRPr="00E57B72">
        <w:rPr>
          <w:rFonts w:ascii="Arial" w:hAnsi="Arial" w:cs="Arial"/>
          <w:sz w:val="18"/>
          <w:szCs w:val="18"/>
        </w:rPr>
        <w:t>tablas</w:t>
      </w:r>
      <w:proofErr w:type="spellEnd"/>
      <w:r w:rsidRPr="00E57B72">
        <w:rPr>
          <w:rFonts w:ascii="Arial" w:hAnsi="Arial" w:cs="Arial"/>
          <w:sz w:val="18"/>
          <w:szCs w:val="18"/>
        </w:rPr>
        <w:t xml:space="preserve">, </w:t>
      </w:r>
      <w:proofErr w:type="spellStart"/>
      <w:r w:rsidRPr="00E57B72">
        <w:rPr>
          <w:rFonts w:ascii="Arial" w:hAnsi="Arial" w:cs="Arial"/>
          <w:sz w:val="18"/>
          <w:szCs w:val="18"/>
        </w:rPr>
        <w:t>gráficos</w:t>
      </w:r>
      <w:proofErr w:type="spellEnd"/>
      <w:r w:rsidRPr="00E57B72">
        <w:rPr>
          <w:rFonts w:ascii="Arial" w:hAnsi="Arial" w:cs="Arial"/>
          <w:sz w:val="18"/>
          <w:szCs w:val="18"/>
        </w:rPr>
        <w:t>.</w:t>
      </w:r>
    </w:p>
    <w:p w:rsidR="00847EEC" w:rsidRPr="00E57B72" w:rsidRDefault="00847EEC" w:rsidP="00847EEC">
      <w:pPr>
        <w:spacing w:after="0" w:line="276" w:lineRule="auto"/>
        <w:ind w:left="2345"/>
        <w:jc w:val="both"/>
        <w:rPr>
          <w:rFonts w:ascii="Verdana" w:hAnsi="Verdana"/>
          <w:b/>
          <w:sz w:val="18"/>
          <w:szCs w:val="18"/>
        </w:rPr>
      </w:pPr>
      <w:r w:rsidRPr="00847EEC">
        <w:rPr>
          <w:rFonts w:ascii="Verdana" w:hAnsi="Verdana"/>
          <w:b/>
          <w:noProof/>
          <w:sz w:val="18"/>
          <w:szCs w:val="18"/>
        </w:rPr>
        <w:drawing>
          <wp:inline distT="0" distB="0" distL="0" distR="0">
            <wp:extent cx="2824964" cy="1589042"/>
            <wp:effectExtent l="0" t="0" r="0" b="0"/>
            <wp:docPr id="1" name="Imagen 1" descr="C:\Users\aleja_\Pictures\Camera Roll\WIN_20210518_09_25_02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_\Pictures\Camera Roll\WIN_20210518_09_25_02_Pr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75" cy="1607385"/>
                    </a:xfrm>
                    <a:prstGeom prst="rect">
                      <a:avLst/>
                    </a:prstGeom>
                    <a:noFill/>
                    <a:ln>
                      <a:noFill/>
                    </a:ln>
                  </pic:spPr>
                </pic:pic>
              </a:graphicData>
            </a:graphic>
          </wp:inline>
        </w:drawing>
      </w:r>
    </w:p>
    <w:p w:rsidR="00084CBB" w:rsidRPr="00E57B72" w:rsidRDefault="00084CBB" w:rsidP="00084CBB">
      <w:pPr>
        <w:pStyle w:val="Sinespaciado"/>
        <w:rPr>
          <w:sz w:val="12"/>
        </w:rPr>
      </w:pPr>
    </w:p>
    <w:p w:rsidR="00084CBB" w:rsidRPr="00E57B72"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CONCLUSIONES</w:t>
      </w:r>
    </w:p>
    <w:p w:rsidR="00084CBB" w:rsidRDefault="00084CBB" w:rsidP="00084CBB">
      <w:pPr>
        <w:spacing w:line="276" w:lineRule="auto"/>
        <w:ind w:left="851" w:hanging="851"/>
        <w:rPr>
          <w:rFonts w:ascii="Arial" w:hAnsi="Arial" w:cs="Arial"/>
          <w:sz w:val="18"/>
          <w:szCs w:val="18"/>
          <w:lang w:val="es-MX"/>
        </w:rPr>
      </w:pPr>
      <w:r w:rsidRPr="00084CBB">
        <w:rPr>
          <w:rFonts w:ascii="Arial" w:hAnsi="Arial" w:cs="Arial"/>
          <w:b/>
          <w:sz w:val="18"/>
          <w:szCs w:val="18"/>
          <w:lang w:val="es-MX"/>
        </w:rPr>
        <w:tab/>
      </w:r>
      <w:r w:rsidRPr="00084CBB">
        <w:rPr>
          <w:rFonts w:ascii="Arial" w:hAnsi="Arial" w:cs="Arial"/>
          <w:sz w:val="18"/>
          <w:szCs w:val="18"/>
          <w:lang w:val="es-MX"/>
        </w:rPr>
        <w:t>Revisa la hipótesis planteada, compara tus resultados con los de tus compañeros y escribe tus conclusiones finales</w:t>
      </w:r>
      <w:proofErr w:type="gramStart"/>
      <w:r w:rsidR="004A493B">
        <w:rPr>
          <w:rFonts w:ascii="Arial" w:hAnsi="Arial" w:cs="Arial"/>
          <w:sz w:val="18"/>
          <w:szCs w:val="18"/>
          <w:lang w:val="es-MX"/>
        </w:rPr>
        <w:t xml:space="preserve">: </w:t>
      </w:r>
      <w:r w:rsidRPr="00084CBB">
        <w:rPr>
          <w:rFonts w:ascii="Arial" w:hAnsi="Arial" w:cs="Arial"/>
          <w:sz w:val="18"/>
          <w:szCs w:val="18"/>
          <w:lang w:val="es-MX"/>
        </w:rPr>
        <w:t>.</w:t>
      </w:r>
      <w:r w:rsidR="004A493B">
        <w:rPr>
          <w:rFonts w:ascii="Arial" w:hAnsi="Arial" w:cs="Arial"/>
          <w:sz w:val="18"/>
          <w:szCs w:val="18"/>
          <w:lang w:val="es-MX"/>
        </w:rPr>
        <w:t>le</w:t>
      </w:r>
      <w:proofErr w:type="gramEnd"/>
      <w:r w:rsidR="004A493B">
        <w:rPr>
          <w:rFonts w:ascii="Arial" w:hAnsi="Arial" w:cs="Arial"/>
          <w:sz w:val="18"/>
          <w:szCs w:val="18"/>
          <w:lang w:val="es-MX"/>
        </w:rPr>
        <w:t xml:space="preserve"> cambio el color un </w:t>
      </w:r>
      <w:proofErr w:type="spellStart"/>
      <w:r w:rsidR="004A493B">
        <w:rPr>
          <w:rFonts w:ascii="Arial" w:hAnsi="Arial" w:cs="Arial"/>
          <w:sz w:val="18"/>
          <w:szCs w:val="18"/>
          <w:lang w:val="es-MX"/>
        </w:rPr>
        <w:t>colo</w:t>
      </w:r>
      <w:proofErr w:type="spellEnd"/>
      <w:r w:rsidR="004A493B">
        <w:rPr>
          <w:rFonts w:ascii="Arial" w:hAnsi="Arial" w:cs="Arial"/>
          <w:sz w:val="18"/>
          <w:szCs w:val="18"/>
          <w:lang w:val="es-MX"/>
        </w:rPr>
        <w:t xml:space="preserve"> verde puro</w:t>
      </w:r>
      <w:bookmarkStart w:id="0" w:name="_GoBack"/>
      <w:bookmarkEnd w:id="0"/>
      <w:r w:rsidR="004A493B">
        <w:rPr>
          <w:rFonts w:ascii="Arial" w:hAnsi="Arial" w:cs="Arial"/>
          <w:sz w:val="18"/>
          <w:szCs w:val="18"/>
          <w:lang w:val="es-MX"/>
        </w:rPr>
        <w:t xml:space="preserve"> </w:t>
      </w:r>
    </w:p>
    <w:p w:rsidR="00847EEC" w:rsidRPr="00084CBB" w:rsidRDefault="00847EEC" w:rsidP="00084CBB">
      <w:pPr>
        <w:spacing w:line="276" w:lineRule="auto"/>
        <w:ind w:left="851" w:hanging="851"/>
        <w:rPr>
          <w:rFonts w:ascii="Arial" w:hAnsi="Arial" w:cs="Arial"/>
          <w:sz w:val="18"/>
          <w:szCs w:val="18"/>
          <w:lang w:val="es-MX"/>
        </w:rPr>
      </w:pPr>
      <w:r>
        <w:rPr>
          <w:rFonts w:ascii="Arial" w:hAnsi="Arial" w:cs="Arial"/>
          <w:sz w:val="18"/>
          <w:szCs w:val="18"/>
          <w:lang w:val="es-MX"/>
        </w:rPr>
        <w:lastRenderedPageBreak/>
        <w:t xml:space="preserve">        </w:t>
      </w: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rPr>
      </w:pPr>
      <w:r w:rsidRPr="00E57B72">
        <w:rPr>
          <w:rFonts w:ascii="Arial" w:hAnsi="Arial" w:cs="Arial"/>
          <w:b/>
          <w:sz w:val="18"/>
          <w:szCs w:val="18"/>
        </w:rPr>
        <w:t>REFERENCIAS BIBLIOGRÁFICAS</w:t>
      </w:r>
    </w:p>
    <w:p w:rsidR="005309D7" w:rsidRPr="005309D7" w:rsidRDefault="005309D7" w:rsidP="005309D7">
      <w:pPr>
        <w:jc w:val="both"/>
        <w:rPr>
          <w:lang w:val="es-MX"/>
        </w:rPr>
      </w:pPr>
    </w:p>
    <w:sectPr w:rsidR="005309D7" w:rsidRPr="005309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F5881"/>
    <w:multiLevelType w:val="hybridMultilevel"/>
    <w:tmpl w:val="FF26F036"/>
    <w:lvl w:ilvl="0" w:tplc="69F2E25E">
      <w:start w:val="1"/>
      <w:numFmt w:val="upperRoman"/>
      <w:lvlText w:val="%1."/>
      <w:lvlJc w:val="left"/>
      <w:pPr>
        <w:tabs>
          <w:tab w:val="num" w:pos="1080"/>
        </w:tabs>
        <w:ind w:left="1080" w:hanging="720"/>
      </w:pPr>
      <w:rPr>
        <w:rFonts w:cs="Arial" w:hint="default"/>
        <w:b/>
        <w:sz w:val="20"/>
      </w:rPr>
    </w:lvl>
    <w:lvl w:ilvl="1" w:tplc="59D4815A">
      <w:start w:val="1"/>
      <w:numFmt w:val="bullet"/>
      <w:lvlText w:val=""/>
      <w:lvlJc w:val="left"/>
      <w:pPr>
        <w:tabs>
          <w:tab w:val="num" w:pos="1364"/>
        </w:tabs>
        <w:ind w:left="1364" w:hanging="284"/>
      </w:pPr>
      <w:rPr>
        <w:rFonts w:ascii="Symbol" w:hAnsi="Symbol" w:hint="default"/>
        <w:b w:val="0"/>
        <w:i w:val="0"/>
        <w:color w:val="auto"/>
        <w:sz w:val="20"/>
        <w:szCs w:val="20"/>
      </w:rPr>
    </w:lvl>
    <w:lvl w:ilvl="2" w:tplc="B7D04FEE">
      <w:start w:val="1"/>
      <w:numFmt w:val="decimal"/>
      <w:lvlText w:val="%3."/>
      <w:lvlJc w:val="left"/>
      <w:pPr>
        <w:tabs>
          <w:tab w:val="num" w:pos="2345"/>
        </w:tabs>
        <w:ind w:left="2345" w:hanging="360"/>
      </w:pPr>
      <w:rPr>
        <w:rFonts w:hint="default"/>
        <w:b w:val="0"/>
        <w:sz w:val="18"/>
        <w:szCs w:val="20"/>
      </w:rPr>
    </w:lvl>
    <w:lvl w:ilvl="3" w:tplc="2E5E2A18">
      <w:start w:val="1"/>
      <w:numFmt w:val="decimal"/>
      <w:lvlText w:val="%4."/>
      <w:lvlJc w:val="left"/>
      <w:pPr>
        <w:tabs>
          <w:tab w:val="num" w:pos="2880"/>
        </w:tabs>
        <w:ind w:left="2880" w:hanging="360"/>
      </w:pPr>
      <w:rPr>
        <w:rFonts w:ascii="Arial" w:hAnsi="Arial" w:cs="Arial" w:hint="default"/>
        <w:b w:val="0"/>
        <w:sz w:val="20"/>
        <w:szCs w:val="20"/>
      </w:rPr>
    </w:lvl>
    <w:lvl w:ilvl="4" w:tplc="28500BA6">
      <w:start w:val="1"/>
      <w:numFmt w:val="upperLetter"/>
      <w:lvlText w:val="%5."/>
      <w:lvlJc w:val="left"/>
      <w:pPr>
        <w:ind w:left="3600" w:hanging="360"/>
      </w:pPr>
      <w:rPr>
        <w:rFonts w:hint="default"/>
        <w:b/>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D7"/>
    <w:rsid w:val="00034968"/>
    <w:rsid w:val="00084CBB"/>
    <w:rsid w:val="003664FF"/>
    <w:rsid w:val="004A493B"/>
    <w:rsid w:val="005309D7"/>
    <w:rsid w:val="00680BAE"/>
    <w:rsid w:val="006930DF"/>
    <w:rsid w:val="00724098"/>
    <w:rsid w:val="00847EEC"/>
    <w:rsid w:val="00A939BB"/>
    <w:rsid w:val="00AF4AC6"/>
    <w:rsid w:val="00EE22FE"/>
    <w:rsid w:val="00F6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AB58"/>
  <w15:chartTrackingRefBased/>
  <w15:docId w15:val="{E167B3A7-D350-465B-865D-2425C70B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309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309D7"/>
    <w:rPr>
      <w:rFonts w:ascii="Times New Roman" w:eastAsia="Times New Roman" w:hAnsi="Times New Roman" w:cs="Times New Roman"/>
      <w:b/>
      <w:bCs/>
      <w:sz w:val="36"/>
      <w:szCs w:val="36"/>
    </w:rPr>
  </w:style>
  <w:style w:type="paragraph" w:styleId="Prrafodelista">
    <w:name w:val="List Paragraph"/>
    <w:basedOn w:val="Normal"/>
    <w:uiPriority w:val="34"/>
    <w:qFormat/>
    <w:rsid w:val="00084CBB"/>
    <w:pPr>
      <w:spacing w:after="120" w:line="264" w:lineRule="auto"/>
      <w:ind w:left="720"/>
      <w:contextualSpacing/>
    </w:pPr>
    <w:rPr>
      <w:rFonts w:eastAsiaTheme="minorEastAsia"/>
      <w:sz w:val="20"/>
      <w:szCs w:val="20"/>
      <w:lang w:val="es-PE"/>
    </w:rPr>
  </w:style>
  <w:style w:type="paragraph" w:styleId="Sinespaciado">
    <w:name w:val="No Spacing"/>
    <w:uiPriority w:val="1"/>
    <w:qFormat/>
    <w:rsid w:val="00084CBB"/>
    <w:pPr>
      <w:spacing w:after="0" w:line="240" w:lineRule="auto"/>
    </w:pPr>
    <w:rPr>
      <w:rFonts w:eastAsiaTheme="minorEastAsia"/>
      <w:sz w:val="20"/>
      <w:szCs w:val="20"/>
      <w:lang w:val="es-PE"/>
    </w:rPr>
  </w:style>
  <w:style w:type="paragraph" w:styleId="NormalWeb">
    <w:name w:val="Normal (Web)"/>
    <w:basedOn w:val="Normal"/>
    <w:uiPriority w:val="99"/>
    <w:semiHidden/>
    <w:unhideWhenUsed/>
    <w:rsid w:val="00084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4353">
      <w:bodyDiv w:val="1"/>
      <w:marLeft w:val="0"/>
      <w:marRight w:val="0"/>
      <w:marTop w:val="0"/>
      <w:marBottom w:val="0"/>
      <w:divBdr>
        <w:top w:val="none" w:sz="0" w:space="0" w:color="auto"/>
        <w:left w:val="none" w:sz="0" w:space="0" w:color="auto"/>
        <w:bottom w:val="none" w:sz="0" w:space="0" w:color="auto"/>
        <w:right w:val="none" w:sz="0" w:space="0" w:color="auto"/>
      </w:divBdr>
    </w:div>
    <w:div w:id="1988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alejandro salvador guerrero diaz</cp:lastModifiedBy>
  <cp:revision>2</cp:revision>
  <dcterms:created xsi:type="dcterms:W3CDTF">2021-05-18T14:51:00Z</dcterms:created>
  <dcterms:modified xsi:type="dcterms:W3CDTF">2021-05-18T14:51:00Z</dcterms:modified>
</cp:coreProperties>
</file>