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3995" w14:textId="4F68D000" w:rsidR="00A57304" w:rsidRDefault="00D40F22" w:rsidP="00D40F22">
      <w:pPr>
        <w:jc w:val="center"/>
        <w:rPr>
          <w:b/>
          <w:bCs/>
          <w:sz w:val="44"/>
          <w:szCs w:val="44"/>
          <w:u w:val="single"/>
          <w:lang w:val="es-ES"/>
        </w:rPr>
      </w:pPr>
      <w:r>
        <w:rPr>
          <w:b/>
          <w:bCs/>
          <w:sz w:val="44"/>
          <w:szCs w:val="44"/>
          <w:u w:val="single"/>
          <w:lang w:val="es-ES"/>
        </w:rPr>
        <w:t>EL MICROOSCOPIO</w:t>
      </w:r>
    </w:p>
    <w:p w14:paraId="691C7593" w14:textId="6822A23C" w:rsidR="00013414" w:rsidRDefault="00013414" w:rsidP="00013414">
      <w:pPr>
        <w:pStyle w:val="Prrafodelista"/>
        <w:numPr>
          <w:ilvl w:val="0"/>
          <w:numId w:val="5"/>
        </w:numPr>
        <w:rPr>
          <w:b/>
          <w:bCs/>
          <w:sz w:val="32"/>
          <w:szCs w:val="32"/>
          <w:lang w:val="es-ES"/>
        </w:rPr>
      </w:pPr>
      <w:r w:rsidRPr="00013414">
        <w:rPr>
          <w:b/>
          <w:bCs/>
          <w:sz w:val="32"/>
          <w:szCs w:val="32"/>
          <w:lang w:val="es-ES"/>
        </w:rPr>
        <w:t>¿Cómo se han beneficiado las teorías celulares debido a la evolución del microscopio?</w:t>
      </w:r>
    </w:p>
    <w:p w14:paraId="3F1BF658" w14:textId="77777777" w:rsidR="00507723" w:rsidRPr="00864109" w:rsidRDefault="00013414" w:rsidP="00864109">
      <w:pPr>
        <w:pStyle w:val="Prrafodelista"/>
        <w:numPr>
          <w:ilvl w:val="1"/>
          <w:numId w:val="5"/>
        </w:numPr>
        <w:rPr>
          <w:b/>
          <w:bCs/>
          <w:sz w:val="32"/>
          <w:szCs w:val="32"/>
          <w:lang w:val="es-ES"/>
        </w:rPr>
      </w:pPr>
      <w:r w:rsidRPr="00864109">
        <w:rPr>
          <w:sz w:val="32"/>
          <w:szCs w:val="32"/>
          <w:lang w:val="es-ES"/>
        </w:rPr>
        <w:t>Fuente 1</w:t>
      </w:r>
      <w:r w:rsidR="00FC2212" w:rsidRPr="00864109">
        <w:rPr>
          <w:sz w:val="32"/>
          <w:szCs w:val="32"/>
          <w:lang w:val="es-ES"/>
        </w:rPr>
        <w:t>:</w:t>
      </w:r>
      <w:r w:rsidRPr="00864109">
        <w:rPr>
          <w:sz w:val="32"/>
          <w:szCs w:val="32"/>
          <w:lang w:val="es-ES"/>
        </w:rPr>
        <w:br/>
      </w:r>
      <w:r w:rsidR="00FC2212" w:rsidRPr="00864109">
        <w:rPr>
          <w:sz w:val="32"/>
          <w:szCs w:val="32"/>
          <w:lang w:val="es-ES"/>
        </w:rPr>
        <w:t>Desde que se inventara a finales del siglo XVI, el microscopio ha brindado la posibilidad de hacer visible a gran escala lo que el ojo humano no puede ver, algo sin lo que la Medicina no hubiera podido avanzar hasta las cotas de progreso actuales. Con el paso de los siglos, el microscopio y su revolucionaria sofisticación se ha convertido en un aliado imprescindible de la Biomedicina, permitiendo investigar y comprender los mecanismos moleculares, bioquímicos, celulares y genéticos de las enfermedades humanas.</w:t>
      </w:r>
      <w:r w:rsidR="00507723" w:rsidRPr="00864109">
        <w:rPr>
          <w:sz w:val="32"/>
          <w:szCs w:val="32"/>
          <w:lang w:val="es-ES"/>
        </w:rPr>
        <w:br/>
        <w:t>Link:</w:t>
      </w:r>
    </w:p>
    <w:bookmarkStart w:id="0" w:name="_Hlk70420054"/>
    <w:p w14:paraId="396A2953" w14:textId="6FD5ACAD" w:rsidR="00845E2A" w:rsidRPr="00507723" w:rsidRDefault="00AD57A5" w:rsidP="00507723">
      <w:pPr>
        <w:pStyle w:val="Prrafodelista"/>
        <w:ind w:left="1156"/>
        <w:rPr>
          <w:b/>
          <w:bCs/>
          <w:lang w:val="es-ES"/>
        </w:rPr>
      </w:pPr>
      <w:r>
        <w:fldChar w:fldCharType="begin"/>
      </w:r>
      <w:r>
        <w:instrText xml:space="preserve"> HYPERLINK "https://www.consalud.es/saludigital/20/el-microscopio-aliado-imprescindible-en-%7dlos-avances-de-la-biomedicina</w:instrText>
      </w:r>
      <w:r>
        <w:instrText xml:space="preserve">_41177_102.html" \l ":~:text=El%20invento%2C%20que%20hace%20que,en%20las%20neuronas%20del%20cerebro" </w:instrText>
      </w:r>
      <w:r>
        <w:fldChar w:fldCharType="separate"/>
      </w:r>
      <w:r w:rsidR="00864109" w:rsidRPr="004F2CC0">
        <w:rPr>
          <w:rStyle w:val="Hipervnculo"/>
          <w:b/>
          <w:bCs/>
          <w:lang w:val="es-ES"/>
        </w:rPr>
        <w:t>https://www.consalud.es/saludigital/20/el-microscopio-aliado-imprescindible-en-}los-avances-de-la-biomedicina_41177_102.html#:~:text=El%20invento%2C%20que%20hace%20que,en%20las%20neuronas%20del%20cerebro</w:t>
      </w:r>
      <w:r>
        <w:rPr>
          <w:rStyle w:val="Hipervnculo"/>
          <w:b/>
          <w:bCs/>
          <w:lang w:val="es-ES"/>
        </w:rPr>
        <w:fldChar w:fldCharType="end"/>
      </w:r>
      <w:r w:rsidR="00507723" w:rsidRPr="00507723">
        <w:rPr>
          <w:lang w:val="es-ES"/>
        </w:rPr>
        <w:br/>
      </w:r>
    </w:p>
    <w:bookmarkEnd w:id="0"/>
    <w:p w14:paraId="41F44441" w14:textId="26A25360" w:rsidR="00864109" w:rsidRPr="00864109" w:rsidRDefault="00864109" w:rsidP="00864109">
      <w:pPr>
        <w:pStyle w:val="Prrafodelista"/>
        <w:numPr>
          <w:ilvl w:val="1"/>
          <w:numId w:val="5"/>
        </w:numPr>
        <w:rPr>
          <w:sz w:val="32"/>
          <w:szCs w:val="32"/>
          <w:lang w:val="es-ES"/>
        </w:rPr>
      </w:pPr>
      <w:r w:rsidRPr="00864109">
        <w:rPr>
          <w:sz w:val="32"/>
          <w:szCs w:val="32"/>
          <w:lang w:val="es-ES"/>
        </w:rPr>
        <w:t>La evolución celular representa todos los cambios físicos y químicos que dieron origen a las estructuras altamente organizadas y complejas que conocemos como “células”. Sin embargo, a pesar de que se han realizado muchas conjeturas al respecto, todavía no se sabe exactamente cómo se formaron.</w:t>
      </w:r>
    </w:p>
    <w:p w14:paraId="27BF1D5B" w14:textId="77777777" w:rsidR="00507723" w:rsidRDefault="00864109" w:rsidP="00864109">
      <w:pPr>
        <w:pStyle w:val="Prrafodelista"/>
        <w:ind w:left="1069"/>
        <w:rPr>
          <w:sz w:val="32"/>
          <w:szCs w:val="32"/>
          <w:lang w:val="es-ES"/>
        </w:rPr>
      </w:pPr>
      <w:r w:rsidRPr="00864109">
        <w:rPr>
          <w:sz w:val="32"/>
          <w:szCs w:val="32"/>
          <w:lang w:val="es-ES"/>
        </w:rPr>
        <w:t>Las células son las unidades básicas fundamentales de todos los seres vivos sobre la tierra. Existen en la naturaleza dos tipos de células marcadamente diferentes: las células procariotas y las células eucariotas.</w:t>
      </w:r>
    </w:p>
    <w:p w14:paraId="3C655DDF" w14:textId="50E8CFC6" w:rsidR="00864109" w:rsidRPr="00FC2212" w:rsidRDefault="00864109" w:rsidP="00864109">
      <w:pPr>
        <w:pStyle w:val="Prrafodelista"/>
        <w:ind w:left="1069"/>
        <w:rPr>
          <w:sz w:val="32"/>
          <w:szCs w:val="32"/>
          <w:lang w:val="es-ES"/>
        </w:rPr>
      </w:pPr>
      <w:r>
        <w:rPr>
          <w:sz w:val="32"/>
          <w:szCs w:val="32"/>
          <w:lang w:val="es-ES"/>
        </w:rPr>
        <w:t>Link:</w:t>
      </w:r>
      <w:r>
        <w:rPr>
          <w:sz w:val="32"/>
          <w:szCs w:val="32"/>
          <w:lang w:val="es-ES"/>
        </w:rPr>
        <w:br/>
      </w:r>
      <w:r w:rsidRPr="00864109">
        <w:rPr>
          <w:lang w:val="es-ES"/>
        </w:rPr>
        <w:t>https://www.lifeder.com/teorias-evolucion-celular/</w:t>
      </w:r>
    </w:p>
    <w:p w14:paraId="7E3534BF" w14:textId="4690332A" w:rsidR="0018448E" w:rsidRDefault="0018448E" w:rsidP="00845E2A">
      <w:pPr>
        <w:pStyle w:val="Prrafodelista"/>
        <w:ind w:left="-284"/>
        <w:rPr>
          <w:b/>
          <w:bCs/>
          <w:color w:val="4472C4" w:themeColor="accent1"/>
          <w:sz w:val="20"/>
          <w:szCs w:val="20"/>
          <w:lang w:val="es-ES"/>
        </w:rPr>
      </w:pPr>
    </w:p>
    <w:p w14:paraId="15497D01" w14:textId="3F4D4AC8" w:rsidR="00845E2A" w:rsidRDefault="00845E2A" w:rsidP="00845E2A">
      <w:pPr>
        <w:pStyle w:val="Prrafodelista"/>
        <w:ind w:left="-284"/>
        <w:rPr>
          <w:b/>
          <w:bCs/>
          <w:color w:val="4472C4" w:themeColor="accent1"/>
          <w:sz w:val="20"/>
          <w:szCs w:val="20"/>
          <w:lang w:val="es-ES"/>
        </w:rPr>
      </w:pPr>
    </w:p>
    <w:p w14:paraId="133AB612" w14:textId="77777777" w:rsidR="00845E2A" w:rsidRPr="00845E2A" w:rsidRDefault="00845E2A" w:rsidP="00845E2A">
      <w:pPr>
        <w:pStyle w:val="Prrafodelista"/>
        <w:ind w:left="-284"/>
        <w:rPr>
          <w:b/>
          <w:bCs/>
          <w:sz w:val="32"/>
          <w:szCs w:val="32"/>
          <w:lang w:val="es-ES"/>
        </w:rPr>
      </w:pPr>
    </w:p>
    <w:p w14:paraId="790535B0" w14:textId="7349811C" w:rsidR="00B0134C" w:rsidRPr="0018448E" w:rsidRDefault="00864109" w:rsidP="00B0134C">
      <w:pPr>
        <w:pStyle w:val="Prrafodelista"/>
        <w:ind w:left="-284"/>
        <w:rPr>
          <w:b/>
          <w:bCs/>
          <w:color w:val="4472C4" w:themeColor="accent1"/>
          <w:sz w:val="20"/>
          <w:szCs w:val="20"/>
          <w:lang w:val="es-ES"/>
        </w:rPr>
      </w:pPr>
      <w:r>
        <w:rPr>
          <w:b/>
          <w:bCs/>
          <w:color w:val="4472C4" w:themeColor="accent1"/>
          <w:sz w:val="20"/>
          <w:szCs w:val="20"/>
          <w:lang w:val="es-ES"/>
        </w:rPr>
        <w:lastRenderedPageBreak/>
        <w:t>+6</w:t>
      </w:r>
    </w:p>
    <w:p w14:paraId="62511D94" w14:textId="5CE8A2B2" w:rsidR="00013414" w:rsidRPr="00013414" w:rsidRDefault="00013414" w:rsidP="00013414">
      <w:pPr>
        <w:pStyle w:val="Prrafodelista"/>
        <w:numPr>
          <w:ilvl w:val="0"/>
          <w:numId w:val="5"/>
        </w:numPr>
        <w:rPr>
          <w:b/>
          <w:bCs/>
          <w:sz w:val="32"/>
          <w:szCs w:val="32"/>
          <w:lang w:val="es-ES"/>
        </w:rPr>
      </w:pPr>
      <w:r w:rsidRPr="00013414">
        <w:rPr>
          <w:b/>
          <w:bCs/>
          <w:sz w:val="32"/>
          <w:szCs w:val="32"/>
          <w:lang w:val="es-ES"/>
        </w:rPr>
        <w:t>¿Por qué es tan importante el uso del microscopio para conocer las células?</w:t>
      </w:r>
    </w:p>
    <w:p w14:paraId="6E55CE3F" w14:textId="77777777" w:rsidR="00013414" w:rsidRDefault="00013414" w:rsidP="00013414">
      <w:pPr>
        <w:pStyle w:val="Prrafodelista"/>
        <w:numPr>
          <w:ilvl w:val="1"/>
          <w:numId w:val="5"/>
        </w:numPr>
        <w:rPr>
          <w:sz w:val="32"/>
          <w:szCs w:val="32"/>
          <w:lang w:val="es-ES"/>
        </w:rPr>
      </w:pPr>
      <w:r>
        <w:rPr>
          <w:sz w:val="32"/>
          <w:szCs w:val="32"/>
          <w:lang w:val="es-ES"/>
        </w:rPr>
        <w:t>Fuente 1:</w:t>
      </w:r>
    </w:p>
    <w:p w14:paraId="40B4FE2C" w14:textId="34EB334E" w:rsidR="00A17C5B" w:rsidRDefault="00936C2F" w:rsidP="00013414">
      <w:pPr>
        <w:pStyle w:val="Prrafodelista"/>
        <w:ind w:left="1156"/>
        <w:rPr>
          <w:sz w:val="32"/>
          <w:szCs w:val="32"/>
          <w:lang w:val="es-ES"/>
        </w:rPr>
      </w:pPr>
      <w:r w:rsidRPr="00013414">
        <w:rPr>
          <w:sz w:val="32"/>
          <w:szCs w:val="32"/>
          <w:lang w:val="es-ES"/>
        </w:rPr>
        <w:t>El microscopio nos permite observar especímenes invisibles al ojo humano</w:t>
      </w:r>
      <w:r w:rsidR="00013414">
        <w:rPr>
          <w:sz w:val="32"/>
          <w:szCs w:val="32"/>
          <w:lang w:val="es-ES"/>
        </w:rPr>
        <w:t>.</w:t>
      </w:r>
    </w:p>
    <w:p w14:paraId="16A69A6E" w14:textId="77777777" w:rsidR="00013414" w:rsidRPr="00013414" w:rsidRDefault="00013414" w:rsidP="00013414">
      <w:pPr>
        <w:pStyle w:val="Prrafodelista"/>
        <w:ind w:left="1156"/>
        <w:rPr>
          <w:b/>
          <w:bCs/>
          <w:sz w:val="32"/>
          <w:szCs w:val="32"/>
          <w:lang w:val="es-ES"/>
        </w:rPr>
      </w:pPr>
      <w:r>
        <w:rPr>
          <w:sz w:val="32"/>
          <w:szCs w:val="32"/>
          <w:lang w:val="es-ES"/>
        </w:rPr>
        <w:t>Link:</w:t>
      </w:r>
      <w:r>
        <w:rPr>
          <w:sz w:val="32"/>
          <w:szCs w:val="32"/>
          <w:lang w:val="es-ES"/>
        </w:rPr>
        <w:br/>
      </w:r>
      <w:hyperlink r:id="rId7" w:history="1">
        <w:r w:rsidRPr="00013414">
          <w:rPr>
            <w:rStyle w:val="Hipervnculo"/>
            <w:b/>
            <w:bCs/>
            <w:lang w:val="es-ES"/>
          </w:rPr>
          <w:t>https://www.uaeh.edu.mx/scige/boletin/prepa3/n1/m9.html</w:t>
        </w:r>
      </w:hyperlink>
    </w:p>
    <w:p w14:paraId="1AC00296" w14:textId="1DB85CCA" w:rsidR="00013414" w:rsidRPr="00013414" w:rsidRDefault="00013414" w:rsidP="00013414">
      <w:pPr>
        <w:pStyle w:val="Prrafodelista"/>
        <w:ind w:left="1156"/>
        <w:rPr>
          <w:sz w:val="32"/>
          <w:szCs w:val="32"/>
          <w:lang w:val="es-ES"/>
        </w:rPr>
      </w:pPr>
    </w:p>
    <w:p w14:paraId="7DA02ED6" w14:textId="41ED6226" w:rsidR="00507723" w:rsidRPr="00507723" w:rsidRDefault="00013414" w:rsidP="00507723">
      <w:pPr>
        <w:pStyle w:val="Prrafodelista"/>
        <w:numPr>
          <w:ilvl w:val="1"/>
          <w:numId w:val="5"/>
        </w:numPr>
        <w:rPr>
          <w:sz w:val="32"/>
          <w:szCs w:val="32"/>
        </w:rPr>
      </w:pPr>
      <w:r>
        <w:rPr>
          <w:sz w:val="32"/>
          <w:szCs w:val="32"/>
          <w:lang w:val="es-ES"/>
        </w:rPr>
        <w:t>Fuente 2:</w:t>
      </w:r>
      <w:r>
        <w:rPr>
          <w:sz w:val="32"/>
          <w:szCs w:val="32"/>
          <w:lang w:val="es-ES"/>
        </w:rPr>
        <w:br/>
      </w:r>
      <w:r w:rsidRPr="00013414">
        <w:rPr>
          <w:sz w:val="32"/>
          <w:szCs w:val="32"/>
          <w:lang w:val="es-ES"/>
        </w:rPr>
        <w:t>Fue fundamental, por ejemplo, para el descubrimiento de las células, los protozoarios, las bacterias, los espermatozoides, los glóbulos rojos, etc.</w:t>
      </w:r>
      <w:r w:rsidR="004E18BA">
        <w:rPr>
          <w:sz w:val="32"/>
          <w:szCs w:val="32"/>
          <w:lang w:val="es-ES"/>
        </w:rPr>
        <w:br/>
      </w:r>
      <w:r w:rsidR="004E18BA" w:rsidRPr="004E18BA">
        <w:rPr>
          <w:sz w:val="32"/>
          <w:szCs w:val="32"/>
        </w:rPr>
        <w:t>Los microscopios nos permiten obtener imágenes aumentadas de los objetos, para poder detallarlos, estudiarlos y analizarlos. En este sentido, son empleados en variadas áreas de conocimientos, como la biología, la medicina, la arqueología, etc.</w:t>
      </w:r>
      <w:r w:rsidRPr="004E18BA">
        <w:rPr>
          <w:sz w:val="32"/>
          <w:szCs w:val="32"/>
          <w:lang w:val="es-ES"/>
        </w:rPr>
        <w:br/>
        <w:t>Link:</w:t>
      </w:r>
      <w:r w:rsidRPr="004E18BA">
        <w:rPr>
          <w:sz w:val="32"/>
          <w:szCs w:val="32"/>
          <w:lang w:val="es-ES"/>
        </w:rPr>
        <w:br/>
      </w:r>
      <w:hyperlink r:id="rId8" w:anchor=":~:text=Como%20microscopio%20denominamos%20un%20instrumento,ser%20apreciados%20a%20simple%20vista.&amp;text=En%201655%2C%20Robert%20Hooke%20ideó,la%20capacidad%20de%20aumento%20visual" w:history="1">
        <w:r w:rsidRPr="004E18BA">
          <w:rPr>
            <w:rStyle w:val="Hipervnculo"/>
            <w:b/>
            <w:bCs/>
            <w:lang w:val="es-ES"/>
          </w:rPr>
          <w:t>https://www.significados.com/microscopio/#:~:text=Como%20microscopio%20denominamos%20un%20instrumento,ser%20apreciados%20a%20simple%20vista.&amp;text=En%201655%2C%20Robert%20Hooke%20ideó,la%20capacidad%20de%20aumento%20visual</w:t>
        </w:r>
      </w:hyperlink>
      <w:r w:rsidRPr="004E18BA">
        <w:rPr>
          <w:b/>
          <w:bCs/>
          <w:lang w:val="es-ES"/>
        </w:rPr>
        <w:t>.</w:t>
      </w:r>
      <w:r w:rsidR="00507723">
        <w:rPr>
          <w:b/>
          <w:bCs/>
          <w:lang w:val="es-ES"/>
        </w:rPr>
        <w:br/>
      </w:r>
    </w:p>
    <w:p w14:paraId="7C27FF4D" w14:textId="0ACF2CDA" w:rsidR="00F92B7D" w:rsidRPr="00346D57" w:rsidRDefault="00507723" w:rsidP="00346D57">
      <w:pPr>
        <w:pStyle w:val="Prrafodelista"/>
        <w:numPr>
          <w:ilvl w:val="1"/>
          <w:numId w:val="5"/>
        </w:numPr>
        <w:rPr>
          <w:b/>
          <w:bCs/>
          <w:sz w:val="32"/>
          <w:szCs w:val="32"/>
          <w:lang w:val="es-ES"/>
        </w:rPr>
      </w:pPr>
      <w:r w:rsidRPr="00507723">
        <w:rPr>
          <w:sz w:val="32"/>
          <w:szCs w:val="32"/>
          <w:lang w:val="es-ES"/>
        </w:rPr>
        <w:t xml:space="preserve">Fuente 3: </w:t>
      </w:r>
      <w:r>
        <w:rPr>
          <w:sz w:val="32"/>
          <w:szCs w:val="32"/>
          <w:lang w:val="es-ES"/>
        </w:rPr>
        <w:br/>
      </w:r>
      <w:r w:rsidRPr="00507723">
        <w:rPr>
          <w:sz w:val="32"/>
          <w:szCs w:val="32"/>
          <w:lang w:val="es-ES"/>
        </w:rPr>
        <w:t>Desde que se inventara a finales del siglo XVI, el microscopio ha brindado la posibilidad de hacer visible a gran escala lo que el ojo humano no puede ver, algo sin lo que la Medicina no hubiera podido avanzar hasta las cotas de progreso actuales. Con el paso de los siglos, el microscopio y su revolucionaria sofisticación se ha convertido en un aliado imprescindible de la Biomedicina, permitiendo investigar y comprender los mecanismos moleculares, bioquímicos, celulares y genéticos de las enfermedades humanas.</w:t>
      </w:r>
      <w:r w:rsidR="00346D57">
        <w:rPr>
          <w:sz w:val="32"/>
          <w:szCs w:val="32"/>
          <w:lang w:val="es-ES"/>
        </w:rPr>
        <w:br/>
      </w:r>
      <w:r w:rsidR="00346D57">
        <w:rPr>
          <w:sz w:val="32"/>
          <w:szCs w:val="32"/>
          <w:lang w:val="es-ES"/>
        </w:rPr>
        <w:lastRenderedPageBreak/>
        <w:t>Link:</w:t>
      </w:r>
      <w:r w:rsidR="00346D57">
        <w:rPr>
          <w:sz w:val="32"/>
          <w:szCs w:val="32"/>
          <w:lang w:val="es-ES"/>
        </w:rPr>
        <w:br/>
      </w:r>
      <w:hyperlink r:id="rId9" w:anchor=":~:text=El%20invento%2C%20que%20hace%20que,en%20las%20neuronas%20del%20cerebro" w:history="1">
        <w:r w:rsidR="00346D57" w:rsidRPr="00346D57">
          <w:rPr>
            <w:rStyle w:val="Hipervnculo"/>
            <w:b/>
            <w:bCs/>
            <w:lang w:val="es-ES"/>
          </w:rPr>
          <w:t>https://www.consalud.es/saludigital/20/el-microscopio-aliado-imprescindible-en-</w:t>
        </w:r>
        <w:r w:rsidR="00346D57">
          <w:rPr>
            <w:rStyle w:val="Hipervnculo"/>
            <w:b/>
            <w:bCs/>
            <w:lang w:val="es-ES"/>
          </w:rPr>
          <w:t>}</w:t>
        </w:r>
        <w:r w:rsidR="00346D57" w:rsidRPr="00346D57">
          <w:rPr>
            <w:rStyle w:val="Hipervnculo"/>
            <w:b/>
            <w:bCs/>
            <w:lang w:val="es-ES"/>
          </w:rPr>
          <w:t>}los-avances-de-la-biomedicina_41177_102.html#:~:text=El%20invento%2C%20que%20hace%20que,en%20las%20neuronas%20del%20cerebro</w:t>
        </w:r>
      </w:hyperlink>
      <w:r w:rsidR="00346D57" w:rsidRPr="00346D57">
        <w:rPr>
          <w:lang w:val="es-ES"/>
        </w:rPr>
        <w:br/>
      </w:r>
    </w:p>
    <w:p w14:paraId="457235EB" w14:textId="314DB09E" w:rsidR="00013414" w:rsidRPr="00013414" w:rsidRDefault="00013414" w:rsidP="00013414">
      <w:pPr>
        <w:pStyle w:val="Prrafodelista"/>
        <w:numPr>
          <w:ilvl w:val="0"/>
          <w:numId w:val="5"/>
        </w:numPr>
        <w:rPr>
          <w:sz w:val="32"/>
          <w:szCs w:val="32"/>
          <w:lang w:val="es-ES"/>
        </w:rPr>
      </w:pPr>
      <w:r w:rsidRPr="00013414">
        <w:rPr>
          <w:b/>
          <w:bCs/>
          <w:sz w:val="32"/>
          <w:szCs w:val="32"/>
          <w:lang w:val="es-ES"/>
        </w:rPr>
        <w:t>¿Qué científicos son los que proponen la Teoría celular, y qué investigación hicieron cada uno de ellos?</w:t>
      </w:r>
    </w:p>
    <w:p w14:paraId="029B8462" w14:textId="434DFBB4" w:rsidR="00FC2212" w:rsidRPr="00FC2212" w:rsidRDefault="00FC2212" w:rsidP="00FC2212">
      <w:pPr>
        <w:pStyle w:val="Prrafodelista"/>
        <w:numPr>
          <w:ilvl w:val="1"/>
          <w:numId w:val="5"/>
        </w:numPr>
        <w:rPr>
          <w:b/>
          <w:bCs/>
          <w:sz w:val="32"/>
          <w:szCs w:val="32"/>
          <w:u w:val="single"/>
          <w:lang w:val="es-ES"/>
        </w:rPr>
      </w:pPr>
      <w:r>
        <w:rPr>
          <w:sz w:val="32"/>
          <w:szCs w:val="32"/>
          <w:lang w:val="es-ES"/>
        </w:rPr>
        <w:t>Fuente 1:</w:t>
      </w:r>
      <w:r>
        <w:rPr>
          <w:sz w:val="32"/>
          <w:szCs w:val="32"/>
          <w:lang w:val="es-ES"/>
        </w:rPr>
        <w:br/>
      </w:r>
      <w:r w:rsidRPr="00FC2212">
        <w:rPr>
          <w:sz w:val="32"/>
          <w:szCs w:val="32"/>
          <w:lang w:val="es-ES"/>
        </w:rPr>
        <w:t xml:space="preserve">El botánico Matthias Jakob Schleiden, sugirió que todas las plantas estaban formadas por células. Esta idea fue desarrollada aún más por el zoólogo Theodor </w:t>
      </w:r>
      <w:proofErr w:type="spellStart"/>
      <w:r w:rsidRPr="00FC2212">
        <w:rPr>
          <w:sz w:val="32"/>
          <w:szCs w:val="32"/>
          <w:lang w:val="es-ES"/>
        </w:rPr>
        <w:t>Schwan</w:t>
      </w:r>
      <w:proofErr w:type="spellEnd"/>
      <w:r w:rsidRPr="00FC2212">
        <w:rPr>
          <w:sz w:val="32"/>
          <w:szCs w:val="32"/>
          <w:lang w:val="es-ES"/>
        </w:rPr>
        <w:t xml:space="preserve">, quien propuso que todos los organismos están formados por células. En 1858, un prominente y respetado médico patólogo, Rudolf Virchow, formalizó esta idea con una frase que luego se hizo famosa: </w:t>
      </w:r>
      <w:proofErr w:type="spellStart"/>
      <w:r w:rsidRPr="00FC2212">
        <w:rPr>
          <w:sz w:val="32"/>
          <w:szCs w:val="32"/>
          <w:lang w:val="es-ES"/>
        </w:rPr>
        <w:t>Omnis</w:t>
      </w:r>
      <w:proofErr w:type="spellEnd"/>
      <w:r w:rsidRPr="00FC2212">
        <w:rPr>
          <w:sz w:val="32"/>
          <w:szCs w:val="32"/>
          <w:lang w:val="es-ES"/>
        </w:rPr>
        <w:t xml:space="preserve"> </w:t>
      </w:r>
      <w:proofErr w:type="spellStart"/>
      <w:r w:rsidRPr="00FC2212">
        <w:rPr>
          <w:sz w:val="32"/>
          <w:szCs w:val="32"/>
          <w:lang w:val="es-ES"/>
        </w:rPr>
        <w:t>cellula</w:t>
      </w:r>
      <w:proofErr w:type="spellEnd"/>
      <w:r w:rsidRPr="00FC2212">
        <w:rPr>
          <w:sz w:val="32"/>
          <w:szCs w:val="32"/>
          <w:lang w:val="es-ES"/>
        </w:rPr>
        <w:t xml:space="preserve"> e </w:t>
      </w:r>
      <w:proofErr w:type="spellStart"/>
      <w:r w:rsidRPr="00FC2212">
        <w:rPr>
          <w:sz w:val="32"/>
          <w:szCs w:val="32"/>
          <w:lang w:val="es-ES"/>
        </w:rPr>
        <w:t>cellula</w:t>
      </w:r>
      <w:proofErr w:type="spellEnd"/>
      <w:r w:rsidRPr="00FC2212">
        <w:rPr>
          <w:sz w:val="32"/>
          <w:szCs w:val="32"/>
          <w:lang w:val="es-ES"/>
        </w:rPr>
        <w:t>; todas las células provienen de células.</w:t>
      </w:r>
      <w:r>
        <w:rPr>
          <w:sz w:val="32"/>
          <w:szCs w:val="32"/>
          <w:lang w:val="es-ES"/>
        </w:rPr>
        <w:br/>
        <w:t>Link:</w:t>
      </w:r>
      <w:r>
        <w:rPr>
          <w:sz w:val="32"/>
          <w:szCs w:val="32"/>
          <w:lang w:val="es-ES"/>
        </w:rPr>
        <w:br/>
      </w:r>
      <w:hyperlink r:id="rId10" w:history="1">
        <w:r w:rsidRPr="00FC2212">
          <w:rPr>
            <w:rStyle w:val="Hipervnculo"/>
            <w:b/>
            <w:bCs/>
            <w:lang w:val="es-ES"/>
          </w:rPr>
          <w:t>http://www.unl.edu.ar/ingreso/cursos/biologia/wp-content/uploads/sites/9/2016/11/Los-microscopios.pdf</w:t>
        </w:r>
      </w:hyperlink>
      <w:r>
        <w:rPr>
          <w:lang w:val="es-ES"/>
        </w:rPr>
        <w:br/>
      </w:r>
      <w:r>
        <w:rPr>
          <w:b/>
          <w:bCs/>
          <w:sz w:val="32"/>
          <w:szCs w:val="32"/>
          <w:u w:val="single"/>
          <w:lang w:val="es-ES"/>
        </w:rPr>
        <w:br/>
      </w:r>
    </w:p>
    <w:p w14:paraId="76D96A91" w14:textId="3C3656F7" w:rsidR="00FC2212" w:rsidRDefault="00FC2212" w:rsidP="00FC2212">
      <w:pPr>
        <w:pStyle w:val="Prrafodelista"/>
        <w:numPr>
          <w:ilvl w:val="1"/>
          <w:numId w:val="5"/>
        </w:numPr>
        <w:rPr>
          <w:sz w:val="32"/>
          <w:szCs w:val="32"/>
          <w:lang w:val="es-ES"/>
        </w:rPr>
      </w:pPr>
      <w:bookmarkStart w:id="1" w:name="_Hlk70410308"/>
      <w:r>
        <w:rPr>
          <w:sz w:val="32"/>
          <w:szCs w:val="32"/>
          <w:lang w:val="es-ES"/>
        </w:rPr>
        <w:t>Fuente 2:</w:t>
      </w:r>
      <w:r>
        <w:rPr>
          <w:sz w:val="32"/>
          <w:szCs w:val="32"/>
          <w:lang w:val="es-ES"/>
        </w:rPr>
        <w:br/>
      </w:r>
      <w:r w:rsidRPr="00FC2212">
        <w:rPr>
          <w:sz w:val="32"/>
          <w:szCs w:val="32"/>
          <w:lang w:val="es-ES"/>
        </w:rPr>
        <w:t xml:space="preserve">La teoría celular enunciada por Matthias Schleiden (1804-1881) y Theodor Schwann (1810-1882). </w:t>
      </w:r>
      <w:r w:rsidRPr="00845E2A">
        <w:t xml:space="preserve"> </w:t>
      </w:r>
      <w:r w:rsidRPr="00FC2212">
        <w:rPr>
          <w:sz w:val="32"/>
          <w:szCs w:val="32"/>
          <w:lang w:val="es-ES"/>
        </w:rPr>
        <w:t>La teoría celular de Schleiden y Schwann señala un rasgo común para todos los seres vivos:</w:t>
      </w:r>
    </w:p>
    <w:p w14:paraId="0935A275" w14:textId="77777777" w:rsidR="00FC2212" w:rsidRPr="00FC2212" w:rsidRDefault="00FC2212" w:rsidP="00FC2212">
      <w:pPr>
        <w:pStyle w:val="Prrafodelista"/>
        <w:ind w:left="1156"/>
        <w:rPr>
          <w:b/>
          <w:bCs/>
          <w:sz w:val="32"/>
          <w:szCs w:val="32"/>
          <w:lang w:val="es-ES"/>
        </w:rPr>
      </w:pPr>
      <w:r w:rsidRPr="00FC2212">
        <w:rPr>
          <w:sz w:val="32"/>
          <w:szCs w:val="32"/>
          <w:lang w:val="es-ES"/>
        </w:rPr>
        <w:t>Todos los seres vivos están compuestos por células y por productos elaborados por ellas.</w:t>
      </w:r>
      <w:r>
        <w:rPr>
          <w:sz w:val="32"/>
          <w:szCs w:val="32"/>
          <w:lang w:val="es-ES"/>
        </w:rPr>
        <w:br/>
        <w:t>Link:</w:t>
      </w:r>
      <w:r>
        <w:rPr>
          <w:sz w:val="32"/>
          <w:szCs w:val="32"/>
          <w:lang w:val="es-ES"/>
        </w:rPr>
        <w:br/>
      </w:r>
      <w:hyperlink r:id="rId11" w:history="1">
        <w:r w:rsidRPr="00FC2212">
          <w:rPr>
            <w:rStyle w:val="Hipervnculo"/>
            <w:b/>
            <w:bCs/>
            <w:lang w:val="es-ES"/>
          </w:rPr>
          <w:t>http://museovirtual.csic.es/salas/vida/vida6.htm</w:t>
        </w:r>
      </w:hyperlink>
    </w:p>
    <w:p w14:paraId="1E5FD0FF" w14:textId="69A609D7" w:rsidR="00FC2212" w:rsidRPr="00FC2212" w:rsidRDefault="00FC2212" w:rsidP="00FC2212">
      <w:pPr>
        <w:pStyle w:val="Prrafodelista"/>
        <w:ind w:left="1156"/>
        <w:rPr>
          <w:sz w:val="32"/>
          <w:szCs w:val="32"/>
          <w:lang w:val="es-ES"/>
        </w:rPr>
      </w:pPr>
    </w:p>
    <w:bookmarkEnd w:id="1"/>
    <w:p w14:paraId="39276CCC" w14:textId="4C4C725D" w:rsidR="009D2339" w:rsidRPr="00FC2212" w:rsidRDefault="00FC2212" w:rsidP="00FC2212">
      <w:pPr>
        <w:pStyle w:val="Prrafodelista"/>
        <w:numPr>
          <w:ilvl w:val="1"/>
          <w:numId w:val="5"/>
        </w:numPr>
        <w:rPr>
          <w:b/>
          <w:bCs/>
          <w:color w:val="000000" w:themeColor="text1"/>
          <w:sz w:val="32"/>
          <w:szCs w:val="32"/>
        </w:rPr>
      </w:pPr>
      <w:r>
        <w:rPr>
          <w:color w:val="000000" w:themeColor="text1"/>
          <w:sz w:val="32"/>
          <w:szCs w:val="32"/>
        </w:rPr>
        <w:t>Fuente 3:</w:t>
      </w:r>
      <w:r>
        <w:rPr>
          <w:color w:val="000000" w:themeColor="text1"/>
          <w:sz w:val="32"/>
          <w:szCs w:val="32"/>
        </w:rPr>
        <w:br/>
      </w:r>
      <w:r w:rsidRPr="00FC2212">
        <w:rPr>
          <w:color w:val="000000" w:themeColor="text1"/>
          <w:sz w:val="32"/>
          <w:szCs w:val="32"/>
        </w:rPr>
        <w:t xml:space="preserve">Los 3 postulados de la teoría celular de Theodor Schwann y Matthias J. </w:t>
      </w:r>
      <w:proofErr w:type="spellStart"/>
      <w:r w:rsidRPr="00FC2212">
        <w:rPr>
          <w:color w:val="000000" w:themeColor="text1"/>
          <w:sz w:val="32"/>
          <w:szCs w:val="32"/>
        </w:rPr>
        <w:t>Scheiden</w:t>
      </w:r>
      <w:proofErr w:type="spellEnd"/>
      <w:r w:rsidRPr="00FC2212">
        <w:rPr>
          <w:color w:val="000000" w:themeColor="text1"/>
          <w:sz w:val="32"/>
          <w:szCs w:val="32"/>
        </w:rPr>
        <w:t xml:space="preserve"> y Rudolf Virchow respectivamente </w:t>
      </w:r>
      <w:r w:rsidRPr="00FC2212">
        <w:rPr>
          <w:color w:val="000000" w:themeColor="text1"/>
          <w:sz w:val="32"/>
          <w:szCs w:val="32"/>
        </w:rPr>
        <w:lastRenderedPageBreak/>
        <w:t>afirman:</w:t>
      </w:r>
      <w:r>
        <w:rPr>
          <w:color w:val="000000" w:themeColor="text1"/>
          <w:sz w:val="32"/>
          <w:szCs w:val="32"/>
        </w:rPr>
        <w:br/>
      </w:r>
      <w:r w:rsidRPr="00FC2212">
        <w:rPr>
          <w:color w:val="000000" w:themeColor="text1"/>
          <w:sz w:val="32"/>
          <w:szCs w:val="32"/>
        </w:rPr>
        <w:t>La célula es la unidad básica de la vida</w:t>
      </w:r>
      <w:r>
        <w:rPr>
          <w:color w:val="000000" w:themeColor="text1"/>
          <w:sz w:val="32"/>
          <w:szCs w:val="32"/>
        </w:rPr>
        <w:t>.</w:t>
      </w:r>
      <w:r w:rsidRPr="00FC2212">
        <w:rPr>
          <w:color w:val="000000" w:themeColor="text1"/>
          <w:sz w:val="32"/>
          <w:szCs w:val="32"/>
        </w:rPr>
        <w:br/>
        <w:t>Toda la vida se compone de células</w:t>
      </w:r>
      <w:r>
        <w:rPr>
          <w:color w:val="000000" w:themeColor="text1"/>
          <w:sz w:val="32"/>
          <w:szCs w:val="32"/>
        </w:rPr>
        <w:t>.</w:t>
      </w:r>
      <w:r w:rsidRPr="00FC2212">
        <w:rPr>
          <w:color w:val="000000" w:themeColor="text1"/>
          <w:sz w:val="32"/>
          <w:szCs w:val="32"/>
        </w:rPr>
        <w:br/>
        <w:t>Toda célula proviene de otra célula</w:t>
      </w:r>
      <w:r>
        <w:rPr>
          <w:color w:val="000000" w:themeColor="text1"/>
          <w:sz w:val="32"/>
          <w:szCs w:val="32"/>
        </w:rPr>
        <w:t>.</w:t>
      </w:r>
      <w:r>
        <w:rPr>
          <w:color w:val="000000" w:themeColor="text1"/>
          <w:sz w:val="32"/>
          <w:szCs w:val="32"/>
        </w:rPr>
        <w:br/>
        <w:t>Link:</w:t>
      </w:r>
      <w:r w:rsidRPr="00FC2212">
        <w:rPr>
          <w:sz w:val="32"/>
          <w:szCs w:val="32"/>
          <w:lang w:val="es-ES"/>
        </w:rPr>
        <w:br/>
      </w:r>
      <w:hyperlink r:id="rId12" w:history="1">
        <w:r w:rsidRPr="00FC2212">
          <w:rPr>
            <w:rStyle w:val="Hipervnculo"/>
            <w:b/>
            <w:bCs/>
          </w:rPr>
          <w:t>https://www.significados.com/teoria-celular/</w:t>
        </w:r>
      </w:hyperlink>
    </w:p>
    <w:p w14:paraId="7C3C632A" w14:textId="33B53533" w:rsidR="00F92B7D" w:rsidRPr="00E32AC4" w:rsidRDefault="00F92B7D" w:rsidP="00845E2A">
      <w:pPr>
        <w:rPr>
          <w:color w:val="000000" w:themeColor="text1"/>
          <w:sz w:val="32"/>
          <w:szCs w:val="32"/>
          <w:lang w:val="es-ES"/>
        </w:rPr>
      </w:pPr>
    </w:p>
    <w:p w14:paraId="0294262F" w14:textId="77777777" w:rsidR="00E32AC4" w:rsidRPr="00E32AC4" w:rsidRDefault="00E32AC4" w:rsidP="00E32AC4">
      <w:pPr>
        <w:rPr>
          <w:b/>
          <w:bCs/>
          <w:color w:val="0070C0"/>
          <w:sz w:val="24"/>
          <w:szCs w:val="24"/>
        </w:rPr>
      </w:pPr>
    </w:p>
    <w:p w14:paraId="76E1CA8C" w14:textId="77777777" w:rsidR="00845E2A" w:rsidRPr="00B0134C" w:rsidRDefault="00845E2A" w:rsidP="00845E2A">
      <w:pPr>
        <w:rPr>
          <w:b/>
          <w:bCs/>
          <w:color w:val="4472C4" w:themeColor="accent1"/>
          <w:sz w:val="24"/>
          <w:szCs w:val="24"/>
          <w:lang w:val="es-ES"/>
        </w:rPr>
      </w:pPr>
    </w:p>
    <w:sectPr w:rsidR="00845E2A" w:rsidRPr="00B0134C" w:rsidSect="00B0134C">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91F1A" w14:textId="77777777" w:rsidR="00AD57A5" w:rsidRDefault="00AD57A5" w:rsidP="00D40F22">
      <w:pPr>
        <w:spacing w:after="0" w:line="240" w:lineRule="auto"/>
      </w:pPr>
      <w:r>
        <w:separator/>
      </w:r>
    </w:p>
  </w:endnote>
  <w:endnote w:type="continuationSeparator" w:id="0">
    <w:p w14:paraId="2455E196" w14:textId="77777777" w:rsidR="00AD57A5" w:rsidRDefault="00AD57A5" w:rsidP="00D4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193B" w14:textId="77777777" w:rsidR="00AD57A5" w:rsidRDefault="00AD57A5" w:rsidP="00D40F22">
      <w:pPr>
        <w:spacing w:after="0" w:line="240" w:lineRule="auto"/>
      </w:pPr>
      <w:r>
        <w:separator/>
      </w:r>
    </w:p>
  </w:footnote>
  <w:footnote w:type="continuationSeparator" w:id="0">
    <w:p w14:paraId="348001E7" w14:textId="77777777" w:rsidR="00AD57A5" w:rsidRDefault="00AD57A5" w:rsidP="00D40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1F0E"/>
    <w:multiLevelType w:val="hybridMultilevel"/>
    <w:tmpl w:val="26B0840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6CFC3C22"/>
    <w:multiLevelType w:val="hybridMultilevel"/>
    <w:tmpl w:val="5596DD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6E8A6680"/>
    <w:multiLevelType w:val="hybridMultilevel"/>
    <w:tmpl w:val="86EC9A9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727007B2"/>
    <w:multiLevelType w:val="hybridMultilevel"/>
    <w:tmpl w:val="6CAECF94"/>
    <w:lvl w:ilvl="0" w:tplc="280A000F">
      <w:start w:val="1"/>
      <w:numFmt w:val="decimal"/>
      <w:lvlText w:val="%1."/>
      <w:lvlJc w:val="left"/>
      <w:pPr>
        <w:ind w:left="436" w:hanging="360"/>
      </w:pPr>
    </w:lvl>
    <w:lvl w:ilvl="1" w:tplc="0FA8E62C">
      <w:start w:val="1"/>
      <w:numFmt w:val="lowerLetter"/>
      <w:lvlText w:val="%2."/>
      <w:lvlJc w:val="left"/>
      <w:pPr>
        <w:ind w:left="1069" w:hanging="360"/>
      </w:pPr>
      <w:rPr>
        <w:b w:val="0"/>
        <w:bCs w:val="0"/>
      </w:rPr>
    </w:lvl>
    <w:lvl w:ilvl="2" w:tplc="280A001B">
      <w:start w:val="1"/>
      <w:numFmt w:val="lowerRoman"/>
      <w:lvlText w:val="%3."/>
      <w:lvlJc w:val="right"/>
      <w:pPr>
        <w:ind w:left="1876" w:hanging="180"/>
      </w:pPr>
    </w:lvl>
    <w:lvl w:ilvl="3" w:tplc="280A000F" w:tentative="1">
      <w:start w:val="1"/>
      <w:numFmt w:val="decimal"/>
      <w:lvlText w:val="%4."/>
      <w:lvlJc w:val="left"/>
      <w:pPr>
        <w:ind w:left="2596" w:hanging="360"/>
      </w:pPr>
    </w:lvl>
    <w:lvl w:ilvl="4" w:tplc="280A0019" w:tentative="1">
      <w:start w:val="1"/>
      <w:numFmt w:val="lowerLetter"/>
      <w:lvlText w:val="%5."/>
      <w:lvlJc w:val="left"/>
      <w:pPr>
        <w:ind w:left="3316" w:hanging="360"/>
      </w:pPr>
    </w:lvl>
    <w:lvl w:ilvl="5" w:tplc="280A001B" w:tentative="1">
      <w:start w:val="1"/>
      <w:numFmt w:val="lowerRoman"/>
      <w:lvlText w:val="%6."/>
      <w:lvlJc w:val="right"/>
      <w:pPr>
        <w:ind w:left="4036" w:hanging="180"/>
      </w:pPr>
    </w:lvl>
    <w:lvl w:ilvl="6" w:tplc="280A000F" w:tentative="1">
      <w:start w:val="1"/>
      <w:numFmt w:val="decimal"/>
      <w:lvlText w:val="%7."/>
      <w:lvlJc w:val="left"/>
      <w:pPr>
        <w:ind w:left="4756" w:hanging="360"/>
      </w:pPr>
    </w:lvl>
    <w:lvl w:ilvl="7" w:tplc="280A0019" w:tentative="1">
      <w:start w:val="1"/>
      <w:numFmt w:val="lowerLetter"/>
      <w:lvlText w:val="%8."/>
      <w:lvlJc w:val="left"/>
      <w:pPr>
        <w:ind w:left="5476" w:hanging="360"/>
      </w:pPr>
    </w:lvl>
    <w:lvl w:ilvl="8" w:tplc="280A001B" w:tentative="1">
      <w:start w:val="1"/>
      <w:numFmt w:val="lowerRoman"/>
      <w:lvlText w:val="%9."/>
      <w:lvlJc w:val="right"/>
      <w:pPr>
        <w:ind w:left="6196" w:hanging="180"/>
      </w:pPr>
    </w:lvl>
  </w:abstractNum>
  <w:abstractNum w:abstractNumId="4" w15:restartNumberingAfterBreak="0">
    <w:nsid w:val="74193856"/>
    <w:multiLevelType w:val="hybridMultilevel"/>
    <w:tmpl w:val="F85A60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22"/>
    <w:rsid w:val="00013414"/>
    <w:rsid w:val="000449B0"/>
    <w:rsid w:val="000A412B"/>
    <w:rsid w:val="000D4498"/>
    <w:rsid w:val="0018448E"/>
    <w:rsid w:val="00250D0D"/>
    <w:rsid w:val="00293614"/>
    <w:rsid w:val="00346D57"/>
    <w:rsid w:val="004E18BA"/>
    <w:rsid w:val="00507723"/>
    <w:rsid w:val="00845E2A"/>
    <w:rsid w:val="00854C9D"/>
    <w:rsid w:val="00864109"/>
    <w:rsid w:val="009234C4"/>
    <w:rsid w:val="00936C2F"/>
    <w:rsid w:val="00941638"/>
    <w:rsid w:val="009D2339"/>
    <w:rsid w:val="00A17C5B"/>
    <w:rsid w:val="00A57304"/>
    <w:rsid w:val="00AD57A5"/>
    <w:rsid w:val="00B0134C"/>
    <w:rsid w:val="00C035C0"/>
    <w:rsid w:val="00D40F22"/>
    <w:rsid w:val="00E32AC4"/>
    <w:rsid w:val="00F92B7D"/>
    <w:rsid w:val="00FC22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A9F0"/>
  <w15:chartTrackingRefBased/>
  <w15:docId w15:val="{1B945858-DB8D-4DB5-8035-69EFBD43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F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40F22"/>
  </w:style>
  <w:style w:type="paragraph" w:styleId="Piedepgina">
    <w:name w:val="footer"/>
    <w:basedOn w:val="Normal"/>
    <w:link w:val="PiedepginaCar"/>
    <w:uiPriority w:val="99"/>
    <w:unhideWhenUsed/>
    <w:rsid w:val="00D40F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40F22"/>
  </w:style>
  <w:style w:type="paragraph" w:styleId="Prrafodelista">
    <w:name w:val="List Paragraph"/>
    <w:basedOn w:val="Normal"/>
    <w:uiPriority w:val="34"/>
    <w:qFormat/>
    <w:rsid w:val="0018448E"/>
    <w:pPr>
      <w:ind w:left="720"/>
      <w:contextualSpacing/>
    </w:pPr>
  </w:style>
  <w:style w:type="character" w:styleId="Hipervnculo">
    <w:name w:val="Hyperlink"/>
    <w:basedOn w:val="Fuentedeprrafopredeter"/>
    <w:uiPriority w:val="99"/>
    <w:unhideWhenUsed/>
    <w:rsid w:val="00B0134C"/>
    <w:rPr>
      <w:color w:val="0563C1" w:themeColor="hyperlink"/>
      <w:u w:val="single"/>
    </w:rPr>
  </w:style>
  <w:style w:type="character" w:styleId="Mencinsinresolver">
    <w:name w:val="Unresolved Mention"/>
    <w:basedOn w:val="Fuentedeprrafopredeter"/>
    <w:uiPriority w:val="99"/>
    <w:semiHidden/>
    <w:unhideWhenUsed/>
    <w:rsid w:val="00B0134C"/>
    <w:rPr>
      <w:color w:val="605E5C"/>
      <w:shd w:val="clear" w:color="auto" w:fill="E1DFDD"/>
    </w:rPr>
  </w:style>
  <w:style w:type="character" w:styleId="Hipervnculovisitado">
    <w:name w:val="FollowedHyperlink"/>
    <w:basedOn w:val="Fuentedeprrafopredeter"/>
    <w:uiPriority w:val="99"/>
    <w:semiHidden/>
    <w:unhideWhenUsed/>
    <w:rsid w:val="00013414"/>
    <w:rPr>
      <w:color w:val="954F72" w:themeColor="followedHyperlink"/>
      <w:u w:val="single"/>
    </w:rPr>
  </w:style>
  <w:style w:type="paragraph" w:styleId="NormalWeb">
    <w:name w:val="Normal (Web)"/>
    <w:basedOn w:val="Normal"/>
    <w:uiPriority w:val="99"/>
    <w:semiHidden/>
    <w:unhideWhenUsed/>
    <w:rsid w:val="004E18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2340">
      <w:bodyDiv w:val="1"/>
      <w:marLeft w:val="0"/>
      <w:marRight w:val="0"/>
      <w:marTop w:val="0"/>
      <w:marBottom w:val="0"/>
      <w:divBdr>
        <w:top w:val="none" w:sz="0" w:space="0" w:color="auto"/>
        <w:left w:val="none" w:sz="0" w:space="0" w:color="auto"/>
        <w:bottom w:val="none" w:sz="0" w:space="0" w:color="auto"/>
        <w:right w:val="none" w:sz="0" w:space="0" w:color="auto"/>
      </w:divBdr>
    </w:div>
    <w:div w:id="767432895">
      <w:bodyDiv w:val="1"/>
      <w:marLeft w:val="0"/>
      <w:marRight w:val="0"/>
      <w:marTop w:val="0"/>
      <w:marBottom w:val="0"/>
      <w:divBdr>
        <w:top w:val="none" w:sz="0" w:space="0" w:color="auto"/>
        <w:left w:val="none" w:sz="0" w:space="0" w:color="auto"/>
        <w:bottom w:val="none" w:sz="0" w:space="0" w:color="auto"/>
        <w:right w:val="none" w:sz="0" w:space="0" w:color="auto"/>
      </w:divBdr>
    </w:div>
    <w:div w:id="112639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nificados.com/microscopi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aeh.edu.mx/scige/boletin/prepa3/n1/m9.html" TargetMode="External"/><Relationship Id="rId12" Type="http://schemas.openxmlformats.org/officeDocument/2006/relationships/hyperlink" Target="https://www.significados.com/teoria-celu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seovirtual.csic.es/salas/vida/vida6.htm" TargetMode="External"/><Relationship Id="rId5" Type="http://schemas.openxmlformats.org/officeDocument/2006/relationships/footnotes" Target="footnotes.xml"/><Relationship Id="rId10" Type="http://schemas.openxmlformats.org/officeDocument/2006/relationships/hyperlink" Target="http://www.unl.edu.ar/ingreso/cursos/biologia/wp-content/uploads/sites/9/2016/11/Los-microscopios.pdf" TargetMode="External"/><Relationship Id="rId4" Type="http://schemas.openxmlformats.org/officeDocument/2006/relationships/webSettings" Target="webSettings.xml"/><Relationship Id="rId9" Type="http://schemas.openxmlformats.org/officeDocument/2006/relationships/hyperlink" Target="https://www.consalud.es/saludigital/20/el-microscopio-aliado-imprescindible-en-%7dlos-avances-de-la-biomedicina_41177_102.htm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816</Words>
  <Characters>4492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Claudia</cp:lastModifiedBy>
  <cp:revision>10</cp:revision>
  <dcterms:created xsi:type="dcterms:W3CDTF">2021-04-21T21:02:00Z</dcterms:created>
  <dcterms:modified xsi:type="dcterms:W3CDTF">2021-04-27T17:47:00Z</dcterms:modified>
</cp:coreProperties>
</file>