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3237" w14:textId="5A87A6A4" w:rsidR="00484883" w:rsidRPr="00D45216" w:rsidRDefault="001467FD" w:rsidP="00D4521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308531101"/>
      <w:r w:rsidRPr="00D45216">
        <w:rPr>
          <w:rFonts w:ascii="Arial" w:hAnsi="Arial" w:cs="Arial"/>
          <w:b/>
          <w:bCs/>
          <w:sz w:val="28"/>
          <w:szCs w:val="28"/>
        </w:rPr>
        <w:t>I</w:t>
      </w:r>
      <w:r w:rsidR="00065926" w:rsidRPr="00D45216">
        <w:rPr>
          <w:rFonts w:ascii="Arial" w:hAnsi="Arial" w:cs="Arial"/>
          <w:b/>
          <w:bCs/>
          <w:sz w:val="28"/>
          <w:szCs w:val="28"/>
        </w:rPr>
        <w:t>NTRODUCCIÓN</w:t>
      </w:r>
      <w:bookmarkEnd w:id="0"/>
    </w:p>
    <w:p w14:paraId="2E814A70" w14:textId="77777777" w:rsidR="00065926" w:rsidRPr="004B54F9" w:rsidRDefault="00FA5FB8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065926" w:rsidRPr="004B54F9">
        <w:rPr>
          <w:rFonts w:ascii="Arial" w:hAnsi="Arial" w:cs="Arial"/>
          <w:sz w:val="24"/>
          <w:szCs w:val="24"/>
        </w:rPr>
        <w:t>La nanotecnología es el desarrollo y la aplicación práctica de estruc</w:t>
      </w:r>
      <w:r w:rsidR="00B93595" w:rsidRPr="004B54F9">
        <w:rPr>
          <w:rFonts w:ascii="Arial" w:hAnsi="Arial" w:cs="Arial"/>
          <w:sz w:val="24"/>
          <w:szCs w:val="24"/>
        </w:rPr>
        <w:t xml:space="preserve">turas y sistemas en una escala </w:t>
      </w:r>
      <w:r w:rsidR="00EA26BE" w:rsidRPr="004B54F9">
        <w:rPr>
          <w:rFonts w:ascii="Arial" w:hAnsi="Arial" w:cs="Arial"/>
          <w:sz w:val="24"/>
          <w:szCs w:val="24"/>
        </w:rPr>
        <w:t>nanométrica</w:t>
      </w:r>
      <w:r w:rsidR="00065926" w:rsidRPr="004B54F9">
        <w:rPr>
          <w:rFonts w:ascii="Arial" w:hAnsi="Arial" w:cs="Arial"/>
          <w:sz w:val="24"/>
          <w:szCs w:val="24"/>
        </w:rPr>
        <w:t>, es decir, elementos de un tamaño equivalente a la mil millonésima parte de un metro.</w:t>
      </w:r>
    </w:p>
    <w:p w14:paraId="31117817" w14:textId="259C2490" w:rsidR="00065926" w:rsidRPr="004B54F9" w:rsidRDefault="00FA5FB8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B93595" w:rsidRPr="004B54F9">
        <w:rPr>
          <w:rFonts w:ascii="Arial" w:hAnsi="Arial" w:cs="Arial"/>
          <w:sz w:val="24"/>
          <w:szCs w:val="24"/>
        </w:rPr>
        <w:t>Nano es un prefijo griego que indica una medida, no un objeto; de manera que la nanotecnología se caracteriza por ser un campo esencialmente multidisciplinar, y cohesionado exclusivamente por la escala de la materia con la que trabaja</w:t>
      </w:r>
      <w:r w:rsidR="00065926" w:rsidRPr="004B54F9">
        <w:rPr>
          <w:rFonts w:ascii="Arial" w:hAnsi="Arial" w:cs="Arial"/>
          <w:sz w:val="24"/>
          <w:szCs w:val="24"/>
        </w:rPr>
        <w:t xml:space="preserve">. El significado de la "Nano" es una dimensión 10 elevado a -9, esto es 1 nanómetro = 0,000000001 metros, dicho de otra </w:t>
      </w:r>
      <w:r w:rsidR="004A38E7" w:rsidRPr="004B54F9">
        <w:rPr>
          <w:rFonts w:ascii="Arial" w:hAnsi="Arial" w:cs="Arial"/>
          <w:sz w:val="24"/>
          <w:szCs w:val="24"/>
        </w:rPr>
        <w:t>manera,</w:t>
      </w:r>
      <w:r w:rsidR="00065926" w:rsidRPr="004B54F9">
        <w:rPr>
          <w:rFonts w:ascii="Arial" w:hAnsi="Arial" w:cs="Arial"/>
          <w:sz w:val="24"/>
          <w:szCs w:val="24"/>
        </w:rPr>
        <w:t xml:space="preserve"> un nanómetro es la mil millonésima parte de un metro, o millonésima parte de un milímetro. También se puede decir que 1 milímetro = 1.000.000 nanómetros. De manera comparativa un átomo es más pequeño que un nanómetro, pero una molécula puede ser mayor que este.</w:t>
      </w:r>
    </w:p>
    <w:p w14:paraId="0638D630" w14:textId="77777777" w:rsidR="00065926" w:rsidRPr="004B54F9" w:rsidRDefault="00FA5FB8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065926" w:rsidRPr="004B54F9">
        <w:rPr>
          <w:rFonts w:ascii="Arial" w:hAnsi="Arial" w:cs="Arial"/>
          <w:sz w:val="24"/>
          <w:szCs w:val="24"/>
        </w:rPr>
        <w:t>La Nanotecnología busca presentar al mundo soluciones y avances significativos partiendo de micro moléculas de medidas extremadamente pequeñas, que puedan ser aplicadas en los campos de la medicina, la construcción, la tecnología, el deporte, la industria textil, y en general todos aquellos capaces de utilizar esta tecnología en beneficio de la sociedad.</w:t>
      </w:r>
    </w:p>
    <w:p w14:paraId="4D7D9C05" w14:textId="1C88F46B" w:rsidR="00C743CC" w:rsidRPr="004B54F9" w:rsidRDefault="00FA5FB8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</w:t>
      </w:r>
      <w:r w:rsidR="00C743CC" w:rsidRPr="004B54F9">
        <w:rPr>
          <w:rFonts w:ascii="Arial" w:hAnsi="Arial" w:cs="Arial"/>
          <w:sz w:val="24"/>
          <w:szCs w:val="24"/>
        </w:rPr>
        <w:t>El potencial de la nanotecnología en la industria es señalado desde hace algunos años por las voces más autorizadas de todo el mundo: l</w:t>
      </w:r>
      <w:r w:rsidR="005401A2" w:rsidRPr="004B54F9">
        <w:rPr>
          <w:rFonts w:ascii="Arial" w:hAnsi="Arial" w:cs="Arial"/>
          <w:sz w:val="24"/>
          <w:szCs w:val="24"/>
        </w:rPr>
        <w:t>as universidades, gobiernos, entre otras</w:t>
      </w:r>
      <w:r w:rsidR="00C743CC" w:rsidRPr="004B54F9">
        <w:rPr>
          <w:rFonts w:ascii="Arial" w:hAnsi="Arial" w:cs="Arial"/>
          <w:sz w:val="24"/>
          <w:szCs w:val="24"/>
        </w:rPr>
        <w:t xml:space="preserve">. La </w:t>
      </w:r>
      <w:r w:rsidR="00C743CC" w:rsidRPr="006A4422">
        <w:rPr>
          <w:rFonts w:ascii="Arial" w:hAnsi="Arial" w:cs="Arial"/>
          <w:color w:val="FF0000"/>
          <w:sz w:val="24"/>
          <w:szCs w:val="24"/>
        </w:rPr>
        <w:t>nano</w:t>
      </w:r>
      <w:r w:rsidR="005401A2" w:rsidRPr="006A4422">
        <w:rPr>
          <w:rFonts w:ascii="Arial" w:hAnsi="Arial" w:cs="Arial"/>
          <w:color w:val="FF0000"/>
          <w:sz w:val="24"/>
          <w:szCs w:val="24"/>
        </w:rPr>
        <w:t>-</w:t>
      </w:r>
      <w:r w:rsidR="00C743CC" w:rsidRPr="006A4422">
        <w:rPr>
          <w:rFonts w:ascii="Arial" w:hAnsi="Arial" w:cs="Arial"/>
          <w:color w:val="FF0000"/>
          <w:sz w:val="24"/>
          <w:szCs w:val="24"/>
        </w:rPr>
        <w:t>ciencia</w:t>
      </w:r>
      <w:r w:rsidR="00C743CC" w:rsidRPr="004B54F9">
        <w:rPr>
          <w:rFonts w:ascii="Arial" w:hAnsi="Arial" w:cs="Arial"/>
          <w:sz w:val="24"/>
          <w:szCs w:val="24"/>
        </w:rPr>
        <w:t xml:space="preserve"> tiene el potencial de cambiar nuestras economías con sus potencialidades y sus riesgos. Se proclama para el mundo empresarial una segunda revolución industrial y una dimensión que superaría en los mercados el reciente boom de lo que se viene denominando la "nueva economía", asociada a las </w:t>
      </w:r>
      <w:r w:rsidR="005401A2" w:rsidRPr="004B54F9">
        <w:rPr>
          <w:rFonts w:ascii="Arial" w:hAnsi="Arial" w:cs="Arial"/>
          <w:sz w:val="24"/>
          <w:szCs w:val="24"/>
        </w:rPr>
        <w:t>Tics</w:t>
      </w:r>
      <w:r w:rsidR="00C743CC" w:rsidRPr="004B54F9">
        <w:rPr>
          <w:rFonts w:ascii="Arial" w:hAnsi="Arial" w:cs="Arial"/>
          <w:sz w:val="24"/>
          <w:szCs w:val="24"/>
        </w:rPr>
        <w:t xml:space="preserve"> e</w:t>
      </w:r>
      <w:r w:rsidR="005401A2" w:rsidRPr="004B54F9">
        <w:rPr>
          <w:rFonts w:ascii="Arial" w:hAnsi="Arial" w:cs="Arial"/>
          <w:sz w:val="24"/>
          <w:szCs w:val="24"/>
        </w:rPr>
        <w:t>n la</w:t>
      </w:r>
      <w:r w:rsidR="00C743CC" w:rsidRPr="004B54F9">
        <w:rPr>
          <w:rFonts w:ascii="Arial" w:hAnsi="Arial" w:cs="Arial"/>
          <w:sz w:val="24"/>
          <w:szCs w:val="24"/>
        </w:rPr>
        <w:t xml:space="preserve"> Internet</w:t>
      </w:r>
    </w:p>
    <w:p w14:paraId="66D74893" w14:textId="77777777" w:rsidR="00065926" w:rsidRDefault="00065926" w:rsidP="00943D1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C082AA8" w14:textId="77777777" w:rsidR="001C5C69" w:rsidRDefault="001C5C69" w:rsidP="00943D1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0E50FCA" w14:textId="7EC97C0E" w:rsidR="002E01C5" w:rsidRDefault="002E01C5" w:rsidP="00943D1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2A928E3" w14:textId="77777777" w:rsidR="00D76F78" w:rsidRPr="001120B6" w:rsidRDefault="00D76F78" w:rsidP="00943D1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E9B943E" w14:textId="77777777" w:rsidR="004B21EE" w:rsidRPr="00D45216" w:rsidRDefault="004B21EE" w:rsidP="00D4521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Toc308531102"/>
      <w:r w:rsidRPr="00D45216">
        <w:rPr>
          <w:rFonts w:ascii="Arial" w:hAnsi="Arial" w:cs="Arial"/>
          <w:b/>
          <w:bCs/>
          <w:sz w:val="28"/>
          <w:szCs w:val="28"/>
        </w:rPr>
        <w:lastRenderedPageBreak/>
        <w:t>DEFINICIÓN DE LA NANOTECNOLOGÍA</w:t>
      </w:r>
      <w:bookmarkEnd w:id="1"/>
    </w:p>
    <w:p w14:paraId="319302E3" w14:textId="77777777" w:rsidR="00065926" w:rsidRPr="004B54F9" w:rsidRDefault="00FA5FB8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065926" w:rsidRPr="004B54F9">
        <w:rPr>
          <w:rFonts w:ascii="Arial" w:hAnsi="Arial" w:cs="Arial"/>
          <w:sz w:val="24"/>
          <w:szCs w:val="24"/>
        </w:rPr>
        <w:t xml:space="preserve">La palabra "nanotecnología" comprende los desarrollos científicos a escala molécula o </w:t>
      </w:r>
      <w:r w:rsidR="00B93595" w:rsidRPr="004B54F9">
        <w:rPr>
          <w:rFonts w:ascii="Arial" w:hAnsi="Arial" w:cs="Arial"/>
          <w:sz w:val="24"/>
          <w:szCs w:val="24"/>
        </w:rPr>
        <w:t>nano escala</w:t>
      </w:r>
      <w:r w:rsidR="00065926" w:rsidRPr="004B54F9">
        <w:rPr>
          <w:rFonts w:ascii="Arial" w:hAnsi="Arial" w:cs="Arial"/>
          <w:sz w:val="24"/>
          <w:szCs w:val="24"/>
        </w:rPr>
        <w:t xml:space="preserve">, lo que dicho de otra manera son medidas absolutamente pequeñas "nanos" que permiten trabajar y manipular las estructuras moleculares y sus átomos. Estas estructuras </w:t>
      </w:r>
      <w:r w:rsidR="00155D91" w:rsidRPr="004B54F9">
        <w:rPr>
          <w:rFonts w:ascii="Arial" w:hAnsi="Arial" w:cs="Arial"/>
          <w:sz w:val="24"/>
          <w:szCs w:val="24"/>
        </w:rPr>
        <w:t>“</w:t>
      </w:r>
      <w:r w:rsidR="00065926" w:rsidRPr="004B54F9">
        <w:rPr>
          <w:rFonts w:ascii="Arial" w:hAnsi="Arial" w:cs="Arial"/>
          <w:sz w:val="24"/>
          <w:szCs w:val="24"/>
        </w:rPr>
        <w:t>nanos</w:t>
      </w:r>
      <w:r w:rsidR="00155D91" w:rsidRPr="004B54F9">
        <w:rPr>
          <w:rFonts w:ascii="Arial" w:hAnsi="Arial" w:cs="Arial"/>
          <w:sz w:val="24"/>
          <w:szCs w:val="24"/>
        </w:rPr>
        <w:t>”</w:t>
      </w:r>
      <w:r w:rsidR="00065926" w:rsidRPr="004B54F9">
        <w:rPr>
          <w:rFonts w:ascii="Arial" w:hAnsi="Arial" w:cs="Arial"/>
          <w:sz w:val="24"/>
          <w:szCs w:val="24"/>
        </w:rPr>
        <w:t xml:space="preserve"> permiten la posibilidad de fabricar materiales y máquinas a partir del reordenamiento de átomos y moléculas.</w:t>
      </w:r>
    </w:p>
    <w:p w14:paraId="6FE29BBF" w14:textId="1127391A" w:rsidR="00417C2F" w:rsidRPr="004B54F9" w:rsidRDefault="00FA5FB8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4A38E7" w:rsidRPr="004B54F9">
        <w:rPr>
          <w:rFonts w:ascii="Arial" w:hAnsi="Arial" w:cs="Arial"/>
          <w:sz w:val="24"/>
          <w:szCs w:val="24"/>
        </w:rPr>
        <w:t>La nanotecnología</w:t>
      </w:r>
      <w:r w:rsidR="00417C2F" w:rsidRPr="004B54F9">
        <w:rPr>
          <w:rFonts w:ascii="Arial" w:hAnsi="Arial" w:cs="Arial"/>
          <w:sz w:val="24"/>
          <w:szCs w:val="24"/>
        </w:rPr>
        <w:t xml:space="preserve"> permite l</w:t>
      </w:r>
      <w:r w:rsidR="00DA607B" w:rsidRPr="004B54F9">
        <w:rPr>
          <w:rFonts w:ascii="Arial" w:hAnsi="Arial" w:cs="Arial"/>
          <w:sz w:val="24"/>
          <w:szCs w:val="24"/>
        </w:rPr>
        <w:t xml:space="preserve">a creación de materiales útiles, </w:t>
      </w:r>
      <w:r w:rsidR="00417C2F" w:rsidRPr="004B54F9">
        <w:rPr>
          <w:rFonts w:ascii="Arial" w:hAnsi="Arial" w:cs="Arial"/>
          <w:sz w:val="24"/>
          <w:szCs w:val="24"/>
        </w:rPr>
        <w:t xml:space="preserve">funcionales, dispositivos y sistemas mediante </w:t>
      </w:r>
      <w:r w:rsidR="004A38E7" w:rsidRPr="004B54F9">
        <w:rPr>
          <w:rFonts w:ascii="Arial" w:hAnsi="Arial" w:cs="Arial"/>
          <w:sz w:val="24"/>
          <w:szCs w:val="24"/>
        </w:rPr>
        <w:t>el control</w:t>
      </w:r>
      <w:r w:rsidR="00417C2F" w:rsidRPr="004B54F9">
        <w:rPr>
          <w:rFonts w:ascii="Arial" w:hAnsi="Arial" w:cs="Arial"/>
          <w:sz w:val="24"/>
          <w:szCs w:val="24"/>
        </w:rPr>
        <w:t xml:space="preserve"> de la materia en la escala del </w:t>
      </w:r>
      <w:r w:rsidR="004A38E7" w:rsidRPr="004B54F9">
        <w:rPr>
          <w:rFonts w:ascii="Arial" w:hAnsi="Arial" w:cs="Arial"/>
          <w:sz w:val="24"/>
          <w:szCs w:val="24"/>
        </w:rPr>
        <w:t>nanómetro, mediante</w:t>
      </w:r>
      <w:r w:rsidR="00417C2F" w:rsidRPr="004B54F9">
        <w:rPr>
          <w:rFonts w:ascii="Arial" w:hAnsi="Arial" w:cs="Arial"/>
          <w:sz w:val="24"/>
          <w:szCs w:val="24"/>
        </w:rPr>
        <w:t xml:space="preserve"> el aprovechamiento de nuevos fenómenos </w:t>
      </w:r>
      <w:r w:rsidR="004A38E7" w:rsidRPr="004B54F9">
        <w:rPr>
          <w:rFonts w:ascii="Arial" w:hAnsi="Arial" w:cs="Arial"/>
          <w:sz w:val="24"/>
          <w:szCs w:val="24"/>
        </w:rPr>
        <w:t>y propiedades</w:t>
      </w:r>
      <w:r w:rsidR="00417C2F" w:rsidRPr="004B54F9">
        <w:rPr>
          <w:rFonts w:ascii="Arial" w:hAnsi="Arial" w:cs="Arial"/>
          <w:sz w:val="24"/>
          <w:szCs w:val="24"/>
        </w:rPr>
        <w:t xml:space="preserve"> (físicas, químicas y biológicas) a esa escala de longitudes.</w:t>
      </w:r>
    </w:p>
    <w:p w14:paraId="637DF40F" w14:textId="4D15769A" w:rsidR="009D5E86" w:rsidRDefault="00FA5FB8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9D5E86" w:rsidRPr="004B54F9">
        <w:rPr>
          <w:rFonts w:ascii="Arial" w:hAnsi="Arial" w:cs="Arial"/>
          <w:sz w:val="24"/>
          <w:szCs w:val="24"/>
        </w:rPr>
        <w:t>La nanotecnología es un campo de las ciencias aplicadas dedicadas al control y manipulación de la materia a una escala menor, es decir, a nivel de átomos y moléculas (nano</w:t>
      </w:r>
      <w:r w:rsidR="00DA607B" w:rsidRPr="004B54F9">
        <w:rPr>
          <w:rFonts w:ascii="Arial" w:hAnsi="Arial" w:cs="Arial"/>
          <w:sz w:val="24"/>
          <w:szCs w:val="24"/>
        </w:rPr>
        <w:t>-</w:t>
      </w:r>
      <w:r w:rsidR="009D5E86" w:rsidRPr="004B54F9">
        <w:rPr>
          <w:rFonts w:ascii="Arial" w:hAnsi="Arial" w:cs="Arial"/>
          <w:sz w:val="24"/>
          <w:szCs w:val="24"/>
        </w:rPr>
        <w:t xml:space="preserve">materiales). Para hacerse una idea de lo pequeño que puede ser un nanobot, más o menos un nanobot de 50 </w:t>
      </w:r>
      <w:r w:rsidR="004A38E7" w:rsidRPr="004B54F9">
        <w:rPr>
          <w:rFonts w:ascii="Arial" w:hAnsi="Arial" w:cs="Arial"/>
          <w:sz w:val="24"/>
          <w:szCs w:val="24"/>
        </w:rPr>
        <w:t>nanómetros tiene</w:t>
      </w:r>
      <w:r w:rsidR="009D5E86" w:rsidRPr="004B54F9">
        <w:rPr>
          <w:rFonts w:ascii="Arial" w:hAnsi="Arial" w:cs="Arial"/>
          <w:sz w:val="24"/>
          <w:szCs w:val="24"/>
        </w:rPr>
        <w:t xml:space="preserve"> el tamaño de 5 capas de moléculas o átomos (depende de qué esté hecho el </w:t>
      </w:r>
      <w:r w:rsidR="009D5E86" w:rsidRPr="006A4422">
        <w:rPr>
          <w:rFonts w:ascii="Arial" w:hAnsi="Arial" w:cs="Arial"/>
          <w:color w:val="FF0000"/>
          <w:sz w:val="24"/>
          <w:szCs w:val="24"/>
        </w:rPr>
        <w:t>nanobot</w:t>
      </w:r>
      <w:r w:rsidR="009D5E86" w:rsidRPr="004B54F9">
        <w:rPr>
          <w:rFonts w:ascii="Arial" w:hAnsi="Arial" w:cs="Arial"/>
          <w:sz w:val="24"/>
          <w:szCs w:val="24"/>
        </w:rPr>
        <w:t>).</w:t>
      </w:r>
    </w:p>
    <w:p w14:paraId="7208BF15" w14:textId="77777777" w:rsidR="000B2CE4" w:rsidRPr="004B54F9" w:rsidRDefault="000B2CE4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978E73" w14:textId="77777777" w:rsidR="00252DFF" w:rsidRPr="00D45216" w:rsidRDefault="009D5E86" w:rsidP="00D4521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Toc308531103"/>
      <w:r w:rsidRPr="00D45216">
        <w:rPr>
          <w:rFonts w:ascii="Arial" w:hAnsi="Arial" w:cs="Arial"/>
          <w:b/>
          <w:bCs/>
          <w:sz w:val="28"/>
          <w:szCs w:val="28"/>
        </w:rPr>
        <w:t>Inicios</w:t>
      </w:r>
      <w:bookmarkEnd w:id="2"/>
    </w:p>
    <w:p w14:paraId="5540BB80" w14:textId="77777777" w:rsidR="00252DFF" w:rsidRPr="00252DFF" w:rsidRDefault="00042F3D" w:rsidP="00252DFF">
      <w:pPr>
        <w:rPr>
          <w:rFonts w:ascii="Arial" w:hAnsi="Arial" w:cs="Arial"/>
          <w:b/>
          <w:i/>
          <w:sz w:val="24"/>
          <w:szCs w:val="24"/>
        </w:rPr>
      </w:pPr>
      <w:bookmarkStart w:id="3" w:name="_Toc308531104"/>
      <w:r w:rsidRPr="00252DFF">
        <w:rPr>
          <w:rFonts w:ascii="Arial" w:hAnsi="Arial" w:cs="Arial"/>
          <w:i/>
          <w:sz w:val="24"/>
          <w:szCs w:val="24"/>
        </w:rPr>
        <w:t>D</w:t>
      </w:r>
      <w:r w:rsidR="002A30B7" w:rsidRPr="00252DFF">
        <w:rPr>
          <w:rFonts w:ascii="Arial" w:hAnsi="Arial" w:cs="Arial"/>
          <w:i/>
          <w:sz w:val="24"/>
          <w:szCs w:val="24"/>
        </w:rPr>
        <w:t>esarrollo de la nanotecnología</w:t>
      </w:r>
      <w:bookmarkEnd w:id="3"/>
    </w:p>
    <w:p w14:paraId="2F6602A8" w14:textId="77777777" w:rsidR="002A30B7" w:rsidRPr="004B54F9" w:rsidRDefault="00FA5FB8" w:rsidP="00943D1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9D5E86" w:rsidRPr="004B54F9">
        <w:rPr>
          <w:rFonts w:ascii="Arial" w:hAnsi="Arial" w:cs="Arial"/>
          <w:sz w:val="24"/>
          <w:szCs w:val="24"/>
        </w:rPr>
        <w:t>El ganador del premio Nobel de Física (1965), Richard Feynman fue el primero en hacer referencia a las posibilidades de la nanociencia y la nanotecnología en el célebre discurso que dio en el Caltech (Instituto Tecnológico de California)</w:t>
      </w:r>
      <w:r w:rsidR="00B6488F" w:rsidRPr="004B54F9">
        <w:rPr>
          <w:rFonts w:ascii="Arial" w:hAnsi="Arial" w:cs="Arial"/>
          <w:sz w:val="24"/>
          <w:szCs w:val="24"/>
        </w:rPr>
        <w:t xml:space="preserve">. </w:t>
      </w:r>
    </w:p>
    <w:p w14:paraId="7780A2BF" w14:textId="77777777" w:rsidR="002A30B7" w:rsidRDefault="00FA5FB8" w:rsidP="00943D1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B6488F" w:rsidRPr="004B54F9">
        <w:rPr>
          <w:rFonts w:ascii="Arial" w:hAnsi="Arial" w:cs="Arial"/>
          <w:sz w:val="24"/>
          <w:szCs w:val="24"/>
        </w:rPr>
        <w:t>En 1981, Gerd Binning y Heinrich Roherer en la IBM</w:t>
      </w:r>
      <w:r w:rsidR="00DA607B" w:rsidRPr="004B54F9">
        <w:rPr>
          <w:rFonts w:ascii="Arial" w:hAnsi="Arial" w:cs="Arial"/>
          <w:sz w:val="24"/>
          <w:szCs w:val="24"/>
        </w:rPr>
        <w:t xml:space="preserve"> (</w:t>
      </w:r>
      <w:r w:rsidR="00DA607B" w:rsidRPr="004B54F9">
        <w:rPr>
          <w:rFonts w:ascii="Arial" w:hAnsi="Arial" w:cs="Arial"/>
          <w:bCs/>
          <w:sz w:val="24"/>
          <w:szCs w:val="24"/>
          <w:shd w:val="clear" w:color="auto" w:fill="FFFFFF"/>
        </w:rPr>
        <w:t>International Business Machine</w:t>
      </w:r>
      <w:r w:rsidR="00DA607B" w:rsidRPr="004B54F9">
        <w:rPr>
          <w:rFonts w:ascii="Arial" w:hAnsi="Arial" w:cs="Arial"/>
          <w:sz w:val="24"/>
          <w:szCs w:val="24"/>
        </w:rPr>
        <w:t>)</w:t>
      </w:r>
      <w:r w:rsidR="00B6488F" w:rsidRPr="004B54F9">
        <w:rPr>
          <w:rFonts w:ascii="Arial" w:hAnsi="Arial" w:cs="Arial"/>
          <w:sz w:val="24"/>
          <w:szCs w:val="24"/>
        </w:rPr>
        <w:t>, desarrollaron el microscopio elect</w:t>
      </w:r>
      <w:r w:rsidR="00DA607B" w:rsidRPr="004B54F9">
        <w:rPr>
          <w:rFonts w:ascii="Arial" w:hAnsi="Arial" w:cs="Arial"/>
          <w:sz w:val="24"/>
          <w:szCs w:val="24"/>
        </w:rPr>
        <w:t>rónico de efecto túnel de barrido (STM)</w:t>
      </w:r>
      <w:r w:rsidR="00B6488F" w:rsidRPr="004B54F9">
        <w:rPr>
          <w:rFonts w:ascii="Arial" w:hAnsi="Arial" w:cs="Arial"/>
          <w:sz w:val="24"/>
          <w:szCs w:val="24"/>
        </w:rPr>
        <w:t>, que hizo posible ver átomos individuales y más tarde, moverlos.</w:t>
      </w:r>
    </w:p>
    <w:p w14:paraId="1CF070AD" w14:textId="77777777" w:rsidR="001120B6" w:rsidRPr="001120B6" w:rsidRDefault="001120B6" w:rsidP="00943D1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F1F56EB" w14:textId="77777777" w:rsidR="002A30B7" w:rsidRPr="004B54F9" w:rsidRDefault="00FA5FB8" w:rsidP="00943D1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lastRenderedPageBreak/>
        <w:t xml:space="preserve">     </w:t>
      </w:r>
      <w:r w:rsidR="00B6488F" w:rsidRPr="004B54F9">
        <w:rPr>
          <w:rFonts w:ascii="Arial" w:hAnsi="Arial" w:cs="Arial"/>
          <w:sz w:val="24"/>
          <w:szCs w:val="24"/>
        </w:rPr>
        <w:t xml:space="preserve"> En 1985 descubrieron el carbono 60, una molécula de carbono de forma de pelota de football de 0.7 nano-metros, que hoy en día tiene </w:t>
      </w:r>
      <w:r w:rsidR="001B74D3" w:rsidRPr="004B54F9">
        <w:rPr>
          <w:rFonts w:ascii="Arial" w:hAnsi="Arial" w:cs="Arial"/>
          <w:sz w:val="24"/>
          <w:szCs w:val="24"/>
        </w:rPr>
        <w:t>muchos potenciales usos en nano</w:t>
      </w:r>
      <w:r w:rsidR="00B6488F" w:rsidRPr="004B54F9">
        <w:rPr>
          <w:rFonts w:ascii="Arial" w:hAnsi="Arial" w:cs="Arial"/>
          <w:sz w:val="24"/>
          <w:szCs w:val="24"/>
        </w:rPr>
        <w:t>tecnología.</w:t>
      </w:r>
    </w:p>
    <w:p w14:paraId="00564673" w14:textId="77777777" w:rsidR="002A30B7" w:rsidRPr="004B54F9" w:rsidRDefault="00FA5FB8" w:rsidP="00943D1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B6488F" w:rsidRPr="004B54F9">
        <w:rPr>
          <w:rFonts w:ascii="Arial" w:hAnsi="Arial" w:cs="Arial"/>
          <w:sz w:val="24"/>
          <w:szCs w:val="24"/>
        </w:rPr>
        <w:t xml:space="preserve"> En 1990 en IBM, usaron el microscopio de túnel de barrido (STM) para escribir el nombre de la compañía IBM</w:t>
      </w:r>
      <w:r w:rsidR="001B74D3" w:rsidRPr="004B54F9">
        <w:rPr>
          <w:rFonts w:ascii="Arial" w:hAnsi="Arial" w:cs="Arial"/>
          <w:sz w:val="24"/>
          <w:szCs w:val="24"/>
        </w:rPr>
        <w:t xml:space="preserve"> en sus chips</w:t>
      </w:r>
      <w:r w:rsidR="00B6488F" w:rsidRPr="004B54F9">
        <w:rPr>
          <w:rFonts w:ascii="Arial" w:hAnsi="Arial" w:cs="Arial"/>
          <w:sz w:val="24"/>
          <w:szCs w:val="24"/>
        </w:rPr>
        <w:t>, usando 35 átomos de Zenón.</w:t>
      </w:r>
    </w:p>
    <w:p w14:paraId="08D94B6D" w14:textId="4B73C198" w:rsidR="002A30B7" w:rsidRPr="004B54F9" w:rsidRDefault="00FA5FB8" w:rsidP="00943D1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2A30B7" w:rsidRPr="004B54F9">
        <w:rPr>
          <w:rFonts w:ascii="Arial" w:hAnsi="Arial" w:cs="Arial"/>
          <w:sz w:val="24"/>
          <w:szCs w:val="24"/>
        </w:rPr>
        <w:t xml:space="preserve"> Después en 1993, Nano-partículas semiconductoras emiten luz en paquetes </w:t>
      </w:r>
      <w:r w:rsidR="002A30B7" w:rsidRPr="006A4422">
        <w:rPr>
          <w:rFonts w:ascii="Arial" w:hAnsi="Arial" w:cs="Arial"/>
          <w:color w:val="FF0000"/>
          <w:sz w:val="24"/>
          <w:szCs w:val="24"/>
        </w:rPr>
        <w:t>cuánticos</w:t>
      </w:r>
      <w:r w:rsidR="002A30B7" w:rsidRPr="004B54F9">
        <w:rPr>
          <w:rFonts w:ascii="Arial" w:hAnsi="Arial" w:cs="Arial"/>
          <w:sz w:val="24"/>
          <w:szCs w:val="24"/>
        </w:rPr>
        <w:t xml:space="preserve">, que se pueden unir a moléculas en el cuerpo para ayudar a los médicos a ubicar enfermedades. Ellas fueron preparadas por químicos del Massachusetts Institute of Technology. </w:t>
      </w:r>
    </w:p>
    <w:p w14:paraId="132F3712" w14:textId="77777777" w:rsidR="00B6488F" w:rsidRPr="004B54F9" w:rsidRDefault="00FA5FB8" w:rsidP="00943D1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2A30B7" w:rsidRPr="004B54F9">
        <w:rPr>
          <w:rFonts w:ascii="Arial" w:hAnsi="Arial" w:cs="Arial"/>
          <w:sz w:val="24"/>
          <w:szCs w:val="24"/>
        </w:rPr>
        <w:t>Luego en  1997, los ingenieros de CompanyLucent Technologies en New Jersey, construyen un transistor de silicón de 60 nano-metros de ancho.</w:t>
      </w:r>
    </w:p>
    <w:p w14:paraId="15605E50" w14:textId="77777777" w:rsidR="002A30B7" w:rsidRPr="004B54F9" w:rsidRDefault="00FA5FB8" w:rsidP="00943D1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2A30B7" w:rsidRPr="004B54F9">
        <w:rPr>
          <w:rFonts w:ascii="Arial" w:hAnsi="Arial" w:cs="Arial"/>
          <w:sz w:val="24"/>
          <w:szCs w:val="24"/>
        </w:rPr>
        <w:t>2000: Investigadores de la Universidad de Cornell, extraen de una célula un motor bio-molecular de 80 nano-metros de ancho y le agregan un rotor de metal para crear un motor nano-mecánico.</w:t>
      </w:r>
    </w:p>
    <w:p w14:paraId="2D0ED0CF" w14:textId="77777777" w:rsidR="002A30B7" w:rsidRPr="004B54F9" w:rsidRDefault="00FA5FB8" w:rsidP="00943D1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t xml:space="preserve">     </w:t>
      </w:r>
      <w:r w:rsidR="002A30B7" w:rsidRPr="004B54F9">
        <w:rPr>
          <w:rFonts w:ascii="Arial" w:hAnsi="Arial" w:cs="Arial"/>
          <w:sz w:val="24"/>
          <w:szCs w:val="24"/>
        </w:rPr>
        <w:t>2001: Investigadores de la IBM en Nueva York y de la Universidad de Delft en Holanda construyen un circuito lógico usando nano-tubos de carbón.</w:t>
      </w:r>
    </w:p>
    <w:p w14:paraId="2C6D57B3" w14:textId="77777777" w:rsidR="002A30B7" w:rsidRPr="004B54F9" w:rsidRDefault="002A30B7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CA3C96" w14:textId="77777777" w:rsidR="00B6488F" w:rsidRPr="004B54F9" w:rsidRDefault="00B6488F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8344C8" w14:textId="77777777" w:rsidR="00E912F6" w:rsidRDefault="00E912F6" w:rsidP="00943D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F29FAB" w14:textId="77777777" w:rsidR="00E912F6" w:rsidRDefault="00E912F6" w:rsidP="00943D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E45C5B" w14:textId="77777777" w:rsidR="00E912F6" w:rsidRDefault="00E912F6" w:rsidP="00943D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B7E4FF" w14:textId="77777777" w:rsidR="00E912F6" w:rsidRDefault="00E912F6" w:rsidP="00943D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D917F4" w14:textId="77777777" w:rsidR="00E912F6" w:rsidRDefault="00E912F6" w:rsidP="00943D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78B54C" w14:textId="77777777" w:rsidR="00E912F6" w:rsidRPr="00E912F6" w:rsidRDefault="00E912F6" w:rsidP="00943D1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ACFED4B" w14:textId="77777777" w:rsidR="00065926" w:rsidRPr="004B54F9" w:rsidRDefault="00065926" w:rsidP="00943D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54F9">
        <w:rPr>
          <w:rFonts w:ascii="Arial" w:hAnsi="Arial" w:cs="Arial"/>
          <w:sz w:val="24"/>
          <w:szCs w:val="24"/>
        </w:rPr>
        <w:br w:type="page"/>
      </w:r>
    </w:p>
    <w:p w14:paraId="65CF1110" w14:textId="77777777" w:rsidR="00645C79" w:rsidRPr="00D45216" w:rsidRDefault="00B30853" w:rsidP="00D4521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Toc308531105"/>
      <w:r w:rsidRPr="00D45216">
        <w:rPr>
          <w:rFonts w:ascii="Arial" w:hAnsi="Arial" w:cs="Arial"/>
          <w:b/>
          <w:bCs/>
          <w:sz w:val="28"/>
          <w:szCs w:val="28"/>
        </w:rPr>
        <w:lastRenderedPageBreak/>
        <w:t>Aplicaciones de la nano</w:t>
      </w:r>
      <w:r w:rsidR="004F4690" w:rsidRPr="00D45216">
        <w:rPr>
          <w:rFonts w:ascii="Arial" w:hAnsi="Arial" w:cs="Arial"/>
          <w:b/>
          <w:bCs/>
          <w:sz w:val="28"/>
          <w:szCs w:val="28"/>
        </w:rPr>
        <w:t>tecnología</w:t>
      </w:r>
      <w:bookmarkEnd w:id="4"/>
    </w:p>
    <w:p w14:paraId="53CE8334" w14:textId="77777777" w:rsidR="00B30853" w:rsidRDefault="00B30853" w:rsidP="00645C79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 xml:space="preserve">Nos hemos centrado aquí en unos pocos productos en los que la nanotecnología es ya una realidad. Sin embargo, las aplicaciones a medio y largo plazo son infinitas. Los campos que están experimentando </w:t>
      </w:r>
      <w:r w:rsidR="005401A2" w:rsidRPr="004B54F9">
        <w:rPr>
          <w:rFonts w:ascii="Arial" w:hAnsi="Arial" w:cs="Arial"/>
        </w:rPr>
        <w:t>continuos</w:t>
      </w:r>
      <w:r w:rsidRPr="004B54F9">
        <w:rPr>
          <w:rFonts w:ascii="Arial" w:hAnsi="Arial" w:cs="Arial"/>
        </w:rPr>
        <w:t xml:space="preserve"> avances son:</w:t>
      </w:r>
    </w:p>
    <w:p w14:paraId="348C4D6A" w14:textId="77777777" w:rsidR="00645C79" w:rsidRPr="004B54F9" w:rsidRDefault="00645C79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582A817" w14:textId="32D6C148" w:rsidR="00B30853" w:rsidRPr="004B54F9" w:rsidRDefault="005401A2" w:rsidP="00943D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Energías</w:t>
      </w:r>
      <w:r w:rsidR="00B30853" w:rsidRPr="004B54F9">
        <w:rPr>
          <w:rFonts w:ascii="Arial" w:hAnsi="Arial" w:cs="Arial"/>
        </w:rPr>
        <w:t xml:space="preserve"> alternativas, energía del </w:t>
      </w:r>
      <w:r w:rsidR="00B30853" w:rsidRPr="006A4422">
        <w:rPr>
          <w:rFonts w:ascii="Arial" w:hAnsi="Arial" w:cs="Arial"/>
          <w:color w:val="FF0000"/>
        </w:rPr>
        <w:t>hidrógeno</w:t>
      </w:r>
      <w:r w:rsidR="00B30853" w:rsidRPr="004B54F9">
        <w:rPr>
          <w:rFonts w:ascii="Arial" w:hAnsi="Arial" w:cs="Arial"/>
        </w:rPr>
        <w:t>, pilas (células) de combustible, dispositivos de ahorro energético.</w:t>
      </w:r>
    </w:p>
    <w:p w14:paraId="00771FE6" w14:textId="77777777" w:rsidR="00B30853" w:rsidRPr="004B54F9" w:rsidRDefault="00B30853" w:rsidP="00943D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Administración de medicamentos, especialmente para combatir el cáncer y otras enfermedades.</w:t>
      </w:r>
    </w:p>
    <w:p w14:paraId="750F6E1A" w14:textId="77777777" w:rsidR="00B30853" w:rsidRPr="004B54F9" w:rsidRDefault="00B30853" w:rsidP="00943D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Computación cuántica, semiconductores, nuevos chips.</w:t>
      </w:r>
    </w:p>
    <w:p w14:paraId="6BFFDA73" w14:textId="77777777" w:rsidR="00B30853" w:rsidRPr="004B54F9" w:rsidRDefault="00B30853" w:rsidP="00943D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Seguridad. Microsensores de altas prestaciones. Industria militar.</w:t>
      </w:r>
    </w:p>
    <w:p w14:paraId="516C4EA9" w14:textId="77777777" w:rsidR="00B30853" w:rsidRPr="004B54F9" w:rsidRDefault="00B30853" w:rsidP="00943D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Aplicaciones industriales muy diversas: tejidos, deportes, materiales, automóviles, cosméticos, pinturas, construcción, envasados alimentos, pantallas planas...</w:t>
      </w:r>
    </w:p>
    <w:p w14:paraId="43127DFD" w14:textId="77777777" w:rsidR="00B30853" w:rsidRPr="004B54F9" w:rsidRDefault="00B30853" w:rsidP="00943D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Contaminación medioambiental.</w:t>
      </w:r>
    </w:p>
    <w:p w14:paraId="37782F86" w14:textId="77777777" w:rsidR="00B30853" w:rsidRPr="004B54F9" w:rsidRDefault="00B30853" w:rsidP="00943D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 xml:space="preserve">Prestaciones </w:t>
      </w:r>
      <w:r w:rsidR="005401A2" w:rsidRPr="004B54F9">
        <w:rPr>
          <w:rFonts w:ascii="Arial" w:hAnsi="Arial" w:cs="Arial"/>
        </w:rPr>
        <w:t>aeroespaciales: nuevos materiales, entre otros</w:t>
      </w:r>
      <w:r w:rsidRPr="004B54F9">
        <w:rPr>
          <w:rFonts w:ascii="Arial" w:hAnsi="Arial" w:cs="Arial"/>
        </w:rPr>
        <w:t>.</w:t>
      </w:r>
    </w:p>
    <w:p w14:paraId="18C3EEA4" w14:textId="77777777" w:rsidR="00B30853" w:rsidRPr="004B54F9" w:rsidRDefault="00B30853" w:rsidP="00943D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Fabricación molecular.</w:t>
      </w:r>
    </w:p>
    <w:p w14:paraId="2FA6BD94" w14:textId="77777777" w:rsidR="00645C79" w:rsidRDefault="00FA5FB8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 xml:space="preserve">     </w:t>
      </w:r>
    </w:p>
    <w:p w14:paraId="2AC3B2DB" w14:textId="77777777" w:rsidR="00C743CC" w:rsidRPr="004B54F9" w:rsidRDefault="00C743CC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Los nanomateriales, que se puede comprar en forma seca en polvo o en dispersiones líquidas, se combinan a menudo con otros materiales para mejorar funcionalidad de determinados productos incrementado la escala de aplicaciones.</w:t>
      </w:r>
    </w:p>
    <w:p w14:paraId="30B1381A" w14:textId="7E92536B" w:rsidR="00C743CC" w:rsidRDefault="00C743CC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E973099" w14:textId="73FC092B" w:rsidR="00D76F78" w:rsidRDefault="00D76F78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6F8B733" w14:textId="2E98EDAE" w:rsidR="00D76F78" w:rsidRDefault="00D76F78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BE2F0FF" w14:textId="0C4436BD" w:rsidR="00D76F78" w:rsidRDefault="00D76F78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FF4AACE" w14:textId="77777777" w:rsidR="00D76F78" w:rsidRPr="004B54F9" w:rsidRDefault="00D76F78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962BC05" w14:textId="77777777" w:rsidR="003C3C13" w:rsidRPr="00E912F6" w:rsidRDefault="003C3C13" w:rsidP="00943D1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</w:p>
    <w:p w14:paraId="2BD3C2D1" w14:textId="77777777" w:rsidR="00C743CC" w:rsidRPr="00D45216" w:rsidRDefault="00C743CC" w:rsidP="00D4521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Toc308531106"/>
      <w:r w:rsidRPr="00D45216">
        <w:rPr>
          <w:rFonts w:ascii="Arial" w:hAnsi="Arial" w:cs="Arial"/>
          <w:b/>
          <w:bCs/>
          <w:sz w:val="28"/>
          <w:szCs w:val="28"/>
        </w:rPr>
        <w:lastRenderedPageBreak/>
        <w:t>Productos disponibles hoy</w:t>
      </w:r>
      <w:bookmarkEnd w:id="5"/>
    </w:p>
    <w:p w14:paraId="75E58BD6" w14:textId="77777777" w:rsidR="00C743CC" w:rsidRPr="004B54F9" w:rsidRDefault="00C743CC" w:rsidP="00D130C3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Los productos adicionales, hoy disponible, que benefician de las características únicas de los nanomateriales, incluyen:</w:t>
      </w:r>
    </w:p>
    <w:p w14:paraId="02328EA0" w14:textId="77777777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Pinturas y capas a proteger contra la corrosión, rasguños y la radiación</w:t>
      </w:r>
      <w:r w:rsidR="00E944AF" w:rsidRPr="004B54F9">
        <w:rPr>
          <w:rFonts w:ascii="Arial" w:hAnsi="Arial" w:cs="Arial"/>
        </w:rPr>
        <w:t>.</w:t>
      </w:r>
    </w:p>
    <w:p w14:paraId="68964998" w14:textId="77777777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4B54F9">
        <w:rPr>
          <w:rFonts w:ascii="Arial" w:hAnsi="Arial" w:cs="Arial"/>
          <w:lang w:val="en-US"/>
        </w:rPr>
        <w:t>Protective and glare-reducing coatings for eyeglasses and cars</w:t>
      </w:r>
      <w:r w:rsidR="00E944AF" w:rsidRPr="004B54F9">
        <w:rPr>
          <w:rFonts w:ascii="Arial" w:hAnsi="Arial" w:cs="Arial"/>
          <w:lang w:val="en-US"/>
        </w:rPr>
        <w:t>.</w:t>
      </w:r>
    </w:p>
    <w:p w14:paraId="68923245" w14:textId="77777777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Herramientas para corte de metal</w:t>
      </w:r>
      <w:r w:rsidR="00E944AF" w:rsidRPr="004B54F9">
        <w:rPr>
          <w:rFonts w:ascii="Arial" w:hAnsi="Arial" w:cs="Arial"/>
        </w:rPr>
        <w:t>.</w:t>
      </w:r>
    </w:p>
    <w:p w14:paraId="4B9F810B" w14:textId="73C1B18F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422">
        <w:rPr>
          <w:rFonts w:ascii="Arial" w:hAnsi="Arial" w:cs="Arial"/>
          <w:color w:val="FF0000"/>
        </w:rPr>
        <w:t xml:space="preserve">Sunscreens </w:t>
      </w:r>
      <w:r w:rsidRPr="004B54F9">
        <w:rPr>
          <w:rFonts w:ascii="Arial" w:hAnsi="Arial" w:cs="Arial"/>
        </w:rPr>
        <w:t>y cosméticos</w:t>
      </w:r>
      <w:r w:rsidR="00E944AF" w:rsidRPr="004B54F9">
        <w:rPr>
          <w:rFonts w:ascii="Arial" w:hAnsi="Arial" w:cs="Arial"/>
        </w:rPr>
        <w:t>.</w:t>
      </w:r>
    </w:p>
    <w:p w14:paraId="41266620" w14:textId="77777777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Pelotas de tenis más duraderas</w:t>
      </w:r>
      <w:r w:rsidR="00E944AF" w:rsidRPr="004B54F9">
        <w:rPr>
          <w:rFonts w:ascii="Arial" w:hAnsi="Arial" w:cs="Arial"/>
        </w:rPr>
        <w:t>.</w:t>
      </w:r>
    </w:p>
    <w:p w14:paraId="7928BF60" w14:textId="77777777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Raquetas más fuertes y ligeras para jugar al tenis</w:t>
      </w:r>
      <w:r w:rsidR="00E944AF" w:rsidRPr="004B54F9">
        <w:rPr>
          <w:rFonts w:ascii="Arial" w:hAnsi="Arial" w:cs="Arial"/>
        </w:rPr>
        <w:t>.</w:t>
      </w:r>
    </w:p>
    <w:p w14:paraId="2B42B957" w14:textId="77777777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Ropa y colchones anti- manchas</w:t>
      </w:r>
      <w:r w:rsidR="00E944AF" w:rsidRPr="004B54F9">
        <w:rPr>
          <w:rFonts w:ascii="Arial" w:hAnsi="Arial" w:cs="Arial"/>
        </w:rPr>
        <w:t>.</w:t>
      </w:r>
    </w:p>
    <w:p w14:paraId="39CD1500" w14:textId="77777777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Vendas para quemaduras y heridas</w:t>
      </w:r>
      <w:r w:rsidR="00E944AF" w:rsidRPr="004B54F9">
        <w:rPr>
          <w:rFonts w:ascii="Arial" w:hAnsi="Arial" w:cs="Arial"/>
        </w:rPr>
        <w:t>.</w:t>
      </w:r>
    </w:p>
    <w:p w14:paraId="0BAB650A" w14:textId="77777777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Tinta</w:t>
      </w:r>
      <w:r w:rsidR="00E944AF" w:rsidRPr="004B54F9">
        <w:rPr>
          <w:rFonts w:ascii="Arial" w:hAnsi="Arial" w:cs="Arial"/>
        </w:rPr>
        <w:t>.</w:t>
      </w:r>
    </w:p>
    <w:p w14:paraId="494FE169" w14:textId="77777777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Convertidores catalíticos del automóvil.</w:t>
      </w:r>
    </w:p>
    <w:p w14:paraId="18875C81" w14:textId="77777777" w:rsidR="00C743CC" w:rsidRPr="004B54F9" w:rsidRDefault="00C743CC" w:rsidP="00943D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Complementos de camionetas</w:t>
      </w:r>
      <w:r w:rsidR="00E944AF" w:rsidRPr="004B54F9">
        <w:rPr>
          <w:rFonts w:ascii="Arial" w:hAnsi="Arial" w:cs="Arial"/>
        </w:rPr>
        <w:t>.</w:t>
      </w:r>
    </w:p>
    <w:p w14:paraId="1BF46ECC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B4B48DA" w14:textId="77777777" w:rsidR="0050611D" w:rsidRPr="00D45216" w:rsidRDefault="00E944AF" w:rsidP="00D4521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6" w:name="_Toc308531107"/>
      <w:r w:rsidRPr="00D45216">
        <w:rPr>
          <w:rFonts w:ascii="Arial" w:hAnsi="Arial" w:cs="Arial"/>
          <w:b/>
          <w:bCs/>
          <w:sz w:val="28"/>
          <w:szCs w:val="28"/>
        </w:rPr>
        <w:t>EMPRESAS ESPECIALIZADAS EN NANOTECNOLOGÍA</w:t>
      </w:r>
      <w:bookmarkEnd w:id="6"/>
    </w:p>
    <w:p w14:paraId="62368446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AdvanceNanotech</w:t>
      </w:r>
      <w:r w:rsidRPr="004B54F9">
        <w:rPr>
          <w:rFonts w:ascii="Arial" w:hAnsi="Arial" w:cs="Arial"/>
        </w:rPr>
        <w:tab/>
        <w:t>Inversión y acuerdos comerciales con empresas de nanotecnología que fabrican materiales, electrónica y productos biofarmaceuticos.</w:t>
      </w:r>
    </w:p>
    <w:p w14:paraId="607D4A4B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198096B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Altair</w:t>
      </w:r>
      <w:r w:rsidRPr="004B54F9">
        <w:rPr>
          <w:rFonts w:ascii="Arial" w:hAnsi="Arial" w:cs="Arial"/>
        </w:rPr>
        <w:tab/>
        <w:t>Nanopartículas, nanocristalinos</w:t>
      </w:r>
    </w:p>
    <w:p w14:paraId="00AE367A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66C8950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Atomate</w:t>
      </w:r>
      <w:r w:rsidRPr="004B54F9">
        <w:rPr>
          <w:rFonts w:ascii="Arial" w:hAnsi="Arial" w:cs="Arial"/>
        </w:rPr>
        <w:tab/>
        <w:t>Reactores CVD para síntesis de nanotubos y nanocables.</w:t>
      </w:r>
    </w:p>
    <w:p w14:paraId="7CDC953B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555F591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Cambridge DisplayTechnology, CDT</w:t>
      </w:r>
      <w:r w:rsidRPr="004B54F9">
        <w:rPr>
          <w:rFonts w:ascii="Arial" w:hAnsi="Arial" w:cs="Arial"/>
        </w:rPr>
        <w:tab/>
        <w:t>Tecnologías PLED (diodos de polímeros emisores de luz)</w:t>
      </w:r>
    </w:p>
    <w:p w14:paraId="3DBA7C57" w14:textId="77777777" w:rsidR="00805BA7" w:rsidRPr="00E912F6" w:rsidRDefault="00805BA7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</w:p>
    <w:p w14:paraId="3640E614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CarbonNanotechnologies Inc.</w:t>
      </w:r>
      <w:r w:rsidRPr="004B54F9">
        <w:rPr>
          <w:rFonts w:ascii="Arial" w:hAnsi="Arial" w:cs="Arial"/>
        </w:rPr>
        <w:tab/>
        <w:t>Nanotubos de carbón, Buckytubos.</w:t>
      </w:r>
    </w:p>
    <w:p w14:paraId="72C76A40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744030C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lastRenderedPageBreak/>
        <w:t xml:space="preserve">First Nano </w:t>
      </w:r>
      <w:r w:rsidRPr="004B54F9">
        <w:rPr>
          <w:rFonts w:ascii="Arial" w:hAnsi="Arial" w:cs="Arial"/>
        </w:rPr>
        <w:tab/>
        <w:t>Sintésisis de nanotubos y nanocables.</w:t>
      </w:r>
    </w:p>
    <w:p w14:paraId="3735CF7B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6657FA5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Lucent</w:t>
      </w:r>
      <w:r w:rsidRPr="004B54F9">
        <w:rPr>
          <w:rFonts w:ascii="Arial" w:hAnsi="Arial" w:cs="Arial"/>
        </w:rPr>
        <w:tab/>
        <w:t>Nanotecnología y telecomunicaciones</w:t>
      </w:r>
    </w:p>
    <w:p w14:paraId="1EDEAE3E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FCF3712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Luxtera</w:t>
      </w:r>
      <w:r w:rsidRPr="004B54F9">
        <w:rPr>
          <w:rFonts w:ascii="Arial" w:hAnsi="Arial" w:cs="Arial"/>
        </w:rPr>
        <w:tab/>
        <w:t>Productos fotónicos</w:t>
      </w:r>
    </w:p>
    <w:p w14:paraId="2B80905F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E2F5663" w14:textId="68C5A2F3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422">
        <w:rPr>
          <w:rFonts w:ascii="Arial" w:hAnsi="Arial" w:cs="Arial"/>
          <w:color w:val="FF0000"/>
        </w:rPr>
        <w:t>Nanomix</w:t>
      </w:r>
      <w:r w:rsidRPr="004B54F9">
        <w:rPr>
          <w:rFonts w:ascii="Arial" w:hAnsi="Arial" w:cs="Arial"/>
        </w:rPr>
        <w:tab/>
        <w:t>Sensores</w:t>
      </w:r>
    </w:p>
    <w:p w14:paraId="791217E9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62C40E7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Nanosys</w:t>
      </w:r>
      <w:r w:rsidRPr="004B54F9">
        <w:rPr>
          <w:rFonts w:ascii="Arial" w:hAnsi="Arial" w:cs="Arial"/>
        </w:rPr>
        <w:tab/>
        <w:t>Productos basados en una plataforma tecnológica que incorpora nanoestructuras orgánicas</w:t>
      </w:r>
    </w:p>
    <w:p w14:paraId="2AC2B01E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9EB2C58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Quantum Dot (qdot)</w:t>
      </w:r>
      <w:r w:rsidRPr="004B54F9">
        <w:rPr>
          <w:rFonts w:ascii="Arial" w:hAnsi="Arial" w:cs="Arial"/>
        </w:rPr>
        <w:tab/>
        <w:t>Qdotnanocristales, conjugates</w:t>
      </w:r>
    </w:p>
    <w:p w14:paraId="1E10DD59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8086DB6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 xml:space="preserve">Veeco Instruments </w:t>
      </w:r>
      <w:r w:rsidRPr="004B54F9">
        <w:rPr>
          <w:rFonts w:ascii="Arial" w:hAnsi="Arial" w:cs="Arial"/>
        </w:rPr>
        <w:tab/>
        <w:t>Instrumentos para medir a nano escala</w:t>
      </w:r>
    </w:p>
    <w:p w14:paraId="46659271" w14:textId="77777777" w:rsidR="00A513E6" w:rsidRPr="004B54F9" w:rsidRDefault="00A513E6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1AFE326" w14:textId="77777777" w:rsidR="00A513E6" w:rsidRPr="004B54F9" w:rsidRDefault="00A513E6" w:rsidP="00943D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54F9">
        <w:rPr>
          <w:rFonts w:ascii="Arial" w:hAnsi="Arial" w:cs="Arial"/>
        </w:rPr>
        <w:t>Zyvex</w:t>
      </w:r>
      <w:r w:rsidRPr="004B54F9">
        <w:rPr>
          <w:rFonts w:ascii="Arial" w:hAnsi="Arial" w:cs="Arial"/>
        </w:rPr>
        <w:tab/>
        <w:t>Manipulador Zybot, Sistema de montaje Rotapod y MNT</w:t>
      </w:r>
    </w:p>
    <w:p w14:paraId="13AA0A70" w14:textId="77777777" w:rsidR="005401A2" w:rsidRDefault="005401A2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D5F3829" w14:textId="77777777" w:rsidR="006A4422" w:rsidRDefault="006A4422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8FA760E" w14:textId="77777777" w:rsidR="00CB30E5" w:rsidRDefault="00CB30E5" w:rsidP="008E54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B8FC5FC" w14:textId="715201B9" w:rsidR="006A4422" w:rsidRPr="006B0055" w:rsidRDefault="006B0055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FF0000"/>
        </w:rPr>
      </w:pPr>
      <w:r w:rsidRPr="006B0055">
        <w:rPr>
          <w:rFonts w:ascii="Arial" w:hAnsi="Arial" w:cs="Arial"/>
          <w:b/>
          <w:bCs/>
          <w:color w:val="FF0000"/>
        </w:rPr>
        <w:t>ACTIVIDADES</w:t>
      </w:r>
    </w:p>
    <w:p w14:paraId="721904F3" w14:textId="48F4DCD9" w:rsidR="006B0055" w:rsidRPr="006B0055" w:rsidRDefault="006B0055" w:rsidP="006B005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aps/>
        </w:rPr>
      </w:pPr>
      <w:r w:rsidRPr="006B0055">
        <w:rPr>
          <w:rFonts w:ascii="Arial" w:hAnsi="Arial" w:cs="Arial"/>
          <w:caps/>
        </w:rPr>
        <w:t>Crear una portada simple que tenga: tema, nombre, curso.</w:t>
      </w:r>
    </w:p>
    <w:p w14:paraId="74C94BCB" w14:textId="40E925A6" w:rsidR="006B0055" w:rsidRPr="006B0055" w:rsidRDefault="006B0055" w:rsidP="006B005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aps/>
        </w:rPr>
      </w:pPr>
      <w:r w:rsidRPr="006B0055">
        <w:rPr>
          <w:rFonts w:ascii="Arial" w:hAnsi="Arial" w:cs="Arial"/>
          <w:caps/>
        </w:rPr>
        <w:t>Crear tabla de contenido que irá después de la portada.</w:t>
      </w:r>
    </w:p>
    <w:p w14:paraId="4B5638DB" w14:textId="116CEDDE" w:rsidR="006B0055" w:rsidRPr="006B0055" w:rsidRDefault="006B0055" w:rsidP="006B005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aps/>
        </w:rPr>
      </w:pPr>
      <w:r w:rsidRPr="006B0055">
        <w:rPr>
          <w:rFonts w:ascii="Arial" w:hAnsi="Arial" w:cs="Arial"/>
          <w:caps/>
        </w:rPr>
        <w:t>Enumerar las páginas excepto las páginas de portada y de tabla de contenido.</w:t>
      </w:r>
    </w:p>
    <w:p w14:paraId="69EA5454" w14:textId="77777777" w:rsidR="006B0055" w:rsidRPr="006B0055" w:rsidRDefault="006B0055" w:rsidP="006B0055">
      <w:pPr>
        <w:pStyle w:val="NormalWeb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6B0055">
        <w:rPr>
          <w:rFonts w:ascii="Arial" w:hAnsi="Arial" w:cs="Arial"/>
        </w:rPr>
        <w:t xml:space="preserve">DEFINIR ENCABEZADOS Y PIES DE PÁGINAS DE LA SIGUIENTE MANERA: </w:t>
      </w:r>
    </w:p>
    <w:p w14:paraId="5DB1FD1F" w14:textId="23EE71F0" w:rsidR="006B0055" w:rsidRPr="006B0055" w:rsidRDefault="006B0055" w:rsidP="006B0055">
      <w:pPr>
        <w:pStyle w:val="NormalWeb"/>
        <w:numPr>
          <w:ilvl w:val="1"/>
          <w:numId w:val="10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6B0055">
        <w:rPr>
          <w:rFonts w:ascii="Arial" w:hAnsi="Arial" w:cs="Arial"/>
        </w:rPr>
        <w:t>PARA LAS PÁGINAS IMPARES: ENCABEZADO “</w:t>
      </w:r>
      <w:r w:rsidR="00B1758B">
        <w:rPr>
          <w:rFonts w:ascii="Arial" w:hAnsi="Arial" w:cs="Arial"/>
        </w:rPr>
        <w:t>NANOTECNOLOGÍA</w:t>
      </w:r>
      <w:r w:rsidRPr="006B0055">
        <w:rPr>
          <w:rFonts w:ascii="Arial" w:hAnsi="Arial" w:cs="Arial"/>
        </w:rPr>
        <w:t xml:space="preserve">” CON TIPO DE LETRA TAHOMA DE TAMAÑO 12, ALINEACIÓN DERECHA DE COLOR AZUL Y CON BORDE INFERIOR AZUL. PIE DE PÁGINA “COLOCA TU NOMBRE Y APELLIDO” CON TIPO DE LETRA ARIAL DE TAMAÑO 10, ALINEACIÓN AL CENTRO DE COLOR VERDE Y CON BORDE SUPERIOR VERDE. </w:t>
      </w:r>
    </w:p>
    <w:p w14:paraId="1AEE165F" w14:textId="1048699A" w:rsidR="006B0055" w:rsidRDefault="006B0055" w:rsidP="006B0055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B0055">
        <w:rPr>
          <w:rFonts w:ascii="Arial" w:hAnsi="Arial" w:cs="Arial"/>
        </w:rPr>
        <w:t>PARA LAS PÁGINAS PARES: ENCABEZADO “COLEGIO ALGARROBOS”. PIE “AGE QUOD AGIS”.</w:t>
      </w:r>
    </w:p>
    <w:p w14:paraId="65AB38A6" w14:textId="77777777" w:rsidR="006A4422" w:rsidRDefault="006A4422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4A92BEB" w14:textId="77777777" w:rsidR="006A4422" w:rsidRDefault="006A4422" w:rsidP="00943D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906BAA1" w14:textId="77777777" w:rsidR="001E3370" w:rsidRPr="002D1D4D" w:rsidRDefault="001E3370" w:rsidP="008F60E2">
      <w:pPr>
        <w:pStyle w:val="Ttulo1"/>
      </w:pPr>
      <w:bookmarkStart w:id="7" w:name="_Toc308531113"/>
      <w:r>
        <w:rPr>
          <w:shd w:val="clear" w:color="auto" w:fill="FFFFFF"/>
        </w:rPr>
        <w:t xml:space="preserve"> </w:t>
      </w:r>
    </w:p>
    <w:bookmarkEnd w:id="7"/>
    <w:p w14:paraId="32326777" w14:textId="77777777" w:rsidR="001E3370" w:rsidRDefault="001E3370" w:rsidP="008F60E2">
      <w:pPr>
        <w:pStyle w:val="Ttulo1"/>
        <w:rPr>
          <w:shd w:val="clear" w:color="auto" w:fill="FFFFFF"/>
        </w:rPr>
      </w:pPr>
    </w:p>
    <w:sectPr w:rsidR="001E3370" w:rsidSect="00943D12">
      <w:pgSz w:w="12240" w:h="15840"/>
      <w:pgMar w:top="1418" w:right="1418" w:bottom="1418" w:left="1701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F8CE" w14:textId="77777777" w:rsidR="00AD3BAF" w:rsidRDefault="00AD3BAF" w:rsidP="0080493C">
      <w:pPr>
        <w:spacing w:after="0" w:line="240" w:lineRule="auto"/>
      </w:pPr>
      <w:r>
        <w:separator/>
      </w:r>
    </w:p>
  </w:endnote>
  <w:endnote w:type="continuationSeparator" w:id="0">
    <w:p w14:paraId="6D434621" w14:textId="77777777" w:rsidR="00AD3BAF" w:rsidRDefault="00AD3BAF" w:rsidP="008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03D1" w14:textId="77777777" w:rsidR="00AD3BAF" w:rsidRDefault="00AD3BAF" w:rsidP="0080493C">
      <w:pPr>
        <w:spacing w:after="0" w:line="240" w:lineRule="auto"/>
      </w:pPr>
      <w:r>
        <w:separator/>
      </w:r>
    </w:p>
  </w:footnote>
  <w:footnote w:type="continuationSeparator" w:id="0">
    <w:p w14:paraId="115D757C" w14:textId="77777777" w:rsidR="00AD3BAF" w:rsidRDefault="00AD3BAF" w:rsidP="008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E47"/>
    <w:multiLevelType w:val="hybridMultilevel"/>
    <w:tmpl w:val="3AE6185C"/>
    <w:lvl w:ilvl="0" w:tplc="B58C4FB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6DE"/>
    <w:multiLevelType w:val="hybridMultilevel"/>
    <w:tmpl w:val="CB84029E"/>
    <w:lvl w:ilvl="0" w:tplc="A2EA7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7376"/>
    <w:multiLevelType w:val="hybridMultilevel"/>
    <w:tmpl w:val="714E4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364"/>
    <w:multiLevelType w:val="hybridMultilevel"/>
    <w:tmpl w:val="D2C0B084"/>
    <w:lvl w:ilvl="0" w:tplc="A1305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B411C"/>
    <w:multiLevelType w:val="hybridMultilevel"/>
    <w:tmpl w:val="89A2939C"/>
    <w:lvl w:ilvl="0" w:tplc="2EDAE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24B60"/>
    <w:multiLevelType w:val="hybridMultilevel"/>
    <w:tmpl w:val="DD886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63079"/>
    <w:multiLevelType w:val="hybridMultilevel"/>
    <w:tmpl w:val="85A0EE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B0D5E"/>
    <w:multiLevelType w:val="hybridMultilevel"/>
    <w:tmpl w:val="0D0A90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293C"/>
    <w:multiLevelType w:val="hybridMultilevel"/>
    <w:tmpl w:val="5A10B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2102C"/>
    <w:multiLevelType w:val="hybridMultilevel"/>
    <w:tmpl w:val="319817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8384">
    <w:abstractNumId w:val="4"/>
  </w:num>
  <w:num w:numId="2" w16cid:durableId="1941713364">
    <w:abstractNumId w:val="5"/>
  </w:num>
  <w:num w:numId="3" w16cid:durableId="1334534002">
    <w:abstractNumId w:val="6"/>
  </w:num>
  <w:num w:numId="4" w16cid:durableId="120348202">
    <w:abstractNumId w:val="9"/>
  </w:num>
  <w:num w:numId="5" w16cid:durableId="782000350">
    <w:abstractNumId w:val="7"/>
  </w:num>
  <w:num w:numId="6" w16cid:durableId="1318924979">
    <w:abstractNumId w:val="0"/>
  </w:num>
  <w:num w:numId="7" w16cid:durableId="406340433">
    <w:abstractNumId w:val="8"/>
  </w:num>
  <w:num w:numId="8" w16cid:durableId="578448596">
    <w:abstractNumId w:val="2"/>
  </w:num>
  <w:num w:numId="9" w16cid:durableId="630332228">
    <w:abstractNumId w:val="1"/>
  </w:num>
  <w:num w:numId="10" w16cid:durableId="1329476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86"/>
    <w:rsid w:val="000037D0"/>
    <w:rsid w:val="00042F3D"/>
    <w:rsid w:val="00045235"/>
    <w:rsid w:val="0005445F"/>
    <w:rsid w:val="00065926"/>
    <w:rsid w:val="000B2CE4"/>
    <w:rsid w:val="00101010"/>
    <w:rsid w:val="001120B6"/>
    <w:rsid w:val="001467FD"/>
    <w:rsid w:val="00147F4A"/>
    <w:rsid w:val="00155D91"/>
    <w:rsid w:val="00172281"/>
    <w:rsid w:val="001A1BDC"/>
    <w:rsid w:val="001B74D3"/>
    <w:rsid w:val="001B7765"/>
    <w:rsid w:val="001C5C69"/>
    <w:rsid w:val="001E3370"/>
    <w:rsid w:val="001E739F"/>
    <w:rsid w:val="00217424"/>
    <w:rsid w:val="00220A2D"/>
    <w:rsid w:val="002301BF"/>
    <w:rsid w:val="00244FD8"/>
    <w:rsid w:val="0025240B"/>
    <w:rsid w:val="00252DFF"/>
    <w:rsid w:val="00294476"/>
    <w:rsid w:val="002A30B7"/>
    <w:rsid w:val="002B31AB"/>
    <w:rsid w:val="002D1D4D"/>
    <w:rsid w:val="002D7FF9"/>
    <w:rsid w:val="002E01C5"/>
    <w:rsid w:val="003060C1"/>
    <w:rsid w:val="00327D45"/>
    <w:rsid w:val="003C3C13"/>
    <w:rsid w:val="00417C2F"/>
    <w:rsid w:val="004713E8"/>
    <w:rsid w:val="00484883"/>
    <w:rsid w:val="004A38E7"/>
    <w:rsid w:val="004A7579"/>
    <w:rsid w:val="004B21EE"/>
    <w:rsid w:val="004B241B"/>
    <w:rsid w:val="004B54F9"/>
    <w:rsid w:val="004D2D25"/>
    <w:rsid w:val="004E48E0"/>
    <w:rsid w:val="004F4690"/>
    <w:rsid w:val="0050611D"/>
    <w:rsid w:val="00511A3B"/>
    <w:rsid w:val="005401A2"/>
    <w:rsid w:val="00544264"/>
    <w:rsid w:val="00645C79"/>
    <w:rsid w:val="00666EBD"/>
    <w:rsid w:val="0066713C"/>
    <w:rsid w:val="00685A6F"/>
    <w:rsid w:val="00692EB2"/>
    <w:rsid w:val="006A4422"/>
    <w:rsid w:val="006B0055"/>
    <w:rsid w:val="006E0BB9"/>
    <w:rsid w:val="00710461"/>
    <w:rsid w:val="007161E8"/>
    <w:rsid w:val="00725653"/>
    <w:rsid w:val="00766E82"/>
    <w:rsid w:val="007871F0"/>
    <w:rsid w:val="007A3CA4"/>
    <w:rsid w:val="007A7299"/>
    <w:rsid w:val="007B12C5"/>
    <w:rsid w:val="0080493C"/>
    <w:rsid w:val="00805BA7"/>
    <w:rsid w:val="00813F5E"/>
    <w:rsid w:val="008809CB"/>
    <w:rsid w:val="008E54F5"/>
    <w:rsid w:val="008F1082"/>
    <w:rsid w:val="008F60E2"/>
    <w:rsid w:val="009328F6"/>
    <w:rsid w:val="00943D12"/>
    <w:rsid w:val="009663A6"/>
    <w:rsid w:val="00993070"/>
    <w:rsid w:val="009B720E"/>
    <w:rsid w:val="009D2BEE"/>
    <w:rsid w:val="009D5E86"/>
    <w:rsid w:val="009E48B7"/>
    <w:rsid w:val="00A14540"/>
    <w:rsid w:val="00A258C2"/>
    <w:rsid w:val="00A513E6"/>
    <w:rsid w:val="00A706CC"/>
    <w:rsid w:val="00A94A08"/>
    <w:rsid w:val="00AD3BAF"/>
    <w:rsid w:val="00AE2A54"/>
    <w:rsid w:val="00B049CC"/>
    <w:rsid w:val="00B1758B"/>
    <w:rsid w:val="00B26D75"/>
    <w:rsid w:val="00B30853"/>
    <w:rsid w:val="00B355B2"/>
    <w:rsid w:val="00B55FBE"/>
    <w:rsid w:val="00B6488F"/>
    <w:rsid w:val="00B93595"/>
    <w:rsid w:val="00BA1B1C"/>
    <w:rsid w:val="00BC00EB"/>
    <w:rsid w:val="00BC0824"/>
    <w:rsid w:val="00BF284D"/>
    <w:rsid w:val="00C34BA0"/>
    <w:rsid w:val="00C743CC"/>
    <w:rsid w:val="00C81295"/>
    <w:rsid w:val="00CB30E5"/>
    <w:rsid w:val="00CE184B"/>
    <w:rsid w:val="00D055B7"/>
    <w:rsid w:val="00D130C3"/>
    <w:rsid w:val="00D42162"/>
    <w:rsid w:val="00D45216"/>
    <w:rsid w:val="00D563FC"/>
    <w:rsid w:val="00D6042A"/>
    <w:rsid w:val="00D76F78"/>
    <w:rsid w:val="00D912D8"/>
    <w:rsid w:val="00D96129"/>
    <w:rsid w:val="00DA607B"/>
    <w:rsid w:val="00DC5568"/>
    <w:rsid w:val="00DC5694"/>
    <w:rsid w:val="00E03582"/>
    <w:rsid w:val="00E16822"/>
    <w:rsid w:val="00E456D3"/>
    <w:rsid w:val="00E912F6"/>
    <w:rsid w:val="00E944AF"/>
    <w:rsid w:val="00EA26BE"/>
    <w:rsid w:val="00EB4653"/>
    <w:rsid w:val="00EF3486"/>
    <w:rsid w:val="00F10566"/>
    <w:rsid w:val="00F53149"/>
    <w:rsid w:val="00FA3B4F"/>
    <w:rsid w:val="00FA5FB8"/>
    <w:rsid w:val="00FD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C7FC"/>
  <w15:docId w15:val="{6BE57B5B-9191-420C-BCC1-92145087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60E2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5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5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uentedeprrafopredeter"/>
    <w:rsid w:val="009D5E86"/>
  </w:style>
  <w:style w:type="character" w:customStyle="1" w:styleId="apple-converted-space">
    <w:name w:val="apple-converted-space"/>
    <w:basedOn w:val="Fuentedeprrafopredeter"/>
    <w:rsid w:val="009D5E86"/>
  </w:style>
  <w:style w:type="paragraph" w:styleId="Prrafodelista">
    <w:name w:val="List Paragraph"/>
    <w:basedOn w:val="Normal"/>
    <w:uiPriority w:val="34"/>
    <w:qFormat/>
    <w:rsid w:val="002A30B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659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A729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4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93C"/>
  </w:style>
  <w:style w:type="paragraph" w:styleId="Piedepgina">
    <w:name w:val="footer"/>
    <w:basedOn w:val="Normal"/>
    <w:link w:val="PiedepginaCar"/>
    <w:uiPriority w:val="99"/>
    <w:unhideWhenUsed/>
    <w:rsid w:val="00804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93C"/>
  </w:style>
  <w:style w:type="paragraph" w:styleId="Textodeglobo">
    <w:name w:val="Balloon Text"/>
    <w:basedOn w:val="Normal"/>
    <w:link w:val="TextodegloboCar"/>
    <w:uiPriority w:val="99"/>
    <w:semiHidden/>
    <w:unhideWhenUsed/>
    <w:rsid w:val="00BA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B1C"/>
    <w:rPr>
      <w:rFonts w:ascii="Tahoma" w:hAnsi="Tahoma" w:cs="Tahoma"/>
      <w:sz w:val="16"/>
      <w:szCs w:val="16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72281"/>
    <w:pPr>
      <w:spacing w:after="0"/>
      <w:ind w:left="22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72281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72281"/>
    <w:pPr>
      <w:spacing w:after="0"/>
      <w:ind w:left="44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172281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172281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172281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172281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172281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172281"/>
    <w:pPr>
      <w:spacing w:after="0"/>
      <w:ind w:left="1760"/>
    </w:pPr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F60E2"/>
    <w:rPr>
      <w:rFonts w:ascii="Arial" w:hAnsi="Arial" w:cs="Arial"/>
      <w:b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172281"/>
    <w:pPr>
      <w:outlineLvl w:val="9"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5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54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3B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3B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3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D936-8C79-4100-B8E0-5E1782BC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zonaweb</dc:creator>
  <cp:lastModifiedBy>Alexander Cisneros Figueroa</cp:lastModifiedBy>
  <cp:revision>6</cp:revision>
  <dcterms:created xsi:type="dcterms:W3CDTF">2022-11-04T14:55:00Z</dcterms:created>
  <dcterms:modified xsi:type="dcterms:W3CDTF">2022-11-04T15:10:00Z</dcterms:modified>
</cp:coreProperties>
</file>