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0F" w:rsidRDefault="00B273C9">
      <w:pPr>
        <w:rPr>
          <w:lang w:val="es-ES"/>
        </w:rPr>
      </w:pPr>
      <w:r>
        <w:rPr>
          <w:lang w:val="es-ES"/>
        </w:rPr>
        <w:t xml:space="preserve">La tortuga charapa </w:t>
      </w:r>
    </w:p>
    <w:p w:rsidR="00B273C9" w:rsidRDefault="00B273C9">
      <w:pPr>
        <w:rPr>
          <w:lang w:val="es-ES"/>
        </w:rPr>
      </w:pPr>
      <w:r>
        <w:rPr>
          <w:rFonts w:ascii="Arial" w:hAnsi="Arial" w:cs="Arial"/>
          <w:color w:val="BDC1C6"/>
          <w:shd w:val="clear" w:color="auto" w:fill="202124"/>
        </w:rPr>
        <w:t>¿Qué es la tortuga charapa?</w:t>
      </w:r>
    </w:p>
    <w:p w:rsidR="00B273C9" w:rsidRDefault="00B273C9">
      <w:pPr>
        <w:rPr>
          <w:rFonts w:ascii="Arial" w:hAnsi="Arial" w:cs="Arial"/>
          <w:color w:val="BDC1C6"/>
          <w:shd w:val="clear" w:color="auto" w:fill="202124"/>
        </w:rPr>
      </w:pPr>
      <w:r>
        <w:rPr>
          <w:rFonts w:ascii="Arial" w:hAnsi="Arial" w:cs="Arial"/>
          <w:color w:val="BDC1C6"/>
          <w:shd w:val="clear" w:color="auto" w:fill="202124"/>
        </w:rPr>
        <w:t>son </w:t>
      </w:r>
      <w:r>
        <w:rPr>
          <w:rFonts w:ascii="Arial" w:hAnsi="Arial" w:cs="Arial"/>
          <w:b/>
          <w:bCs/>
          <w:color w:val="BDC1C6"/>
          <w:shd w:val="clear" w:color="auto" w:fill="202124"/>
        </w:rPr>
        <w:t>tortugas</w:t>
      </w:r>
      <w:r>
        <w:rPr>
          <w:rFonts w:ascii="Arial" w:hAnsi="Arial" w:cs="Arial"/>
          <w:color w:val="BDC1C6"/>
          <w:shd w:val="clear" w:color="auto" w:fill="202124"/>
        </w:rPr>
        <w:t> acuáticas de agua dulce, también conocidas como </w:t>
      </w:r>
      <w:r>
        <w:rPr>
          <w:rFonts w:ascii="Arial" w:hAnsi="Arial" w:cs="Arial"/>
          <w:b/>
          <w:bCs/>
          <w:color w:val="BDC1C6"/>
          <w:shd w:val="clear" w:color="auto" w:fill="202124"/>
        </w:rPr>
        <w:t>tortugas</w:t>
      </w:r>
      <w:r>
        <w:rPr>
          <w:rFonts w:ascii="Arial" w:hAnsi="Arial" w:cs="Arial"/>
          <w:color w:val="BDC1C6"/>
          <w:shd w:val="clear" w:color="auto" w:fill="202124"/>
        </w:rPr>
        <w:t> de cuello lateral, debido a su incapacidad para meter completamente sus cabezas dentro de sus caparazones</w:t>
      </w:r>
    </w:p>
    <w:p w:rsidR="00B273C9" w:rsidRPr="00B273C9" w:rsidRDefault="00B273C9" w:rsidP="00B273C9">
      <w:pPr>
        <w:shd w:val="clear" w:color="auto" w:fill="202124"/>
        <w:spacing w:line="240" w:lineRule="auto"/>
        <w:rPr>
          <w:rFonts w:ascii="Arial" w:eastAsia="Times New Roman" w:hAnsi="Arial" w:cs="Arial"/>
          <w:color w:val="BDC1C6"/>
          <w:sz w:val="27"/>
          <w:szCs w:val="27"/>
          <w:lang w:eastAsia="es-PE"/>
        </w:rPr>
      </w:pPr>
      <w:r w:rsidRPr="00B273C9">
        <w:rPr>
          <w:rFonts w:ascii="Arial" w:eastAsia="Times New Roman" w:hAnsi="Arial" w:cs="Arial"/>
          <w:color w:val="BDC1C6"/>
          <w:sz w:val="27"/>
          <w:szCs w:val="27"/>
          <w:lang w:eastAsia="es-PE"/>
        </w:rPr>
        <w:t>¿Cuál es el hábitat de la tortuga charapa?</w:t>
      </w:r>
    </w:p>
    <w:p w:rsidR="00B273C9" w:rsidRDefault="00B273C9">
      <w:pPr>
        <w:rPr>
          <w:rFonts w:ascii="Arial" w:hAnsi="Arial" w:cs="Arial"/>
          <w:color w:val="BDC1C6"/>
          <w:shd w:val="clear" w:color="auto" w:fill="202124"/>
        </w:rPr>
      </w:pPr>
      <w:r>
        <w:rPr>
          <w:rFonts w:ascii="Arial" w:hAnsi="Arial" w:cs="Arial"/>
          <w:color w:val="BDC1C6"/>
          <w:shd w:val="clear" w:color="auto" w:fill="202124"/>
        </w:rPr>
        <w:t>La </w:t>
      </w:r>
      <w:r>
        <w:rPr>
          <w:rFonts w:ascii="Arial" w:hAnsi="Arial" w:cs="Arial"/>
          <w:b/>
          <w:bCs/>
          <w:color w:val="BDC1C6"/>
          <w:shd w:val="clear" w:color="auto" w:fill="202124"/>
        </w:rPr>
        <w:t>tortuga charapa</w:t>
      </w:r>
      <w:r>
        <w:rPr>
          <w:rFonts w:ascii="Arial" w:hAnsi="Arial" w:cs="Arial"/>
          <w:color w:val="BDC1C6"/>
          <w:shd w:val="clear" w:color="auto" w:fill="202124"/>
        </w:rPr>
        <w:t> es esencialmente acuática y </w:t>
      </w:r>
      <w:r>
        <w:rPr>
          <w:rFonts w:ascii="Arial" w:hAnsi="Arial" w:cs="Arial"/>
          <w:b/>
          <w:bCs/>
          <w:color w:val="BDC1C6"/>
          <w:shd w:val="clear" w:color="auto" w:fill="202124"/>
        </w:rPr>
        <w:t>vive</w:t>
      </w:r>
      <w:r>
        <w:rPr>
          <w:rFonts w:ascii="Arial" w:hAnsi="Arial" w:cs="Arial"/>
          <w:color w:val="BDC1C6"/>
          <w:shd w:val="clear" w:color="auto" w:fill="202124"/>
        </w:rPr>
        <w:t> en aguas tanto blancas </w:t>
      </w:r>
      <w:r>
        <w:rPr>
          <w:rFonts w:ascii="Arial" w:hAnsi="Arial" w:cs="Arial"/>
          <w:b/>
          <w:bCs/>
          <w:color w:val="BDC1C6"/>
          <w:shd w:val="clear" w:color="auto" w:fill="202124"/>
        </w:rPr>
        <w:t>como</w:t>
      </w:r>
      <w:r>
        <w:rPr>
          <w:rFonts w:ascii="Arial" w:hAnsi="Arial" w:cs="Arial"/>
          <w:color w:val="BDC1C6"/>
          <w:shd w:val="clear" w:color="auto" w:fill="202124"/>
        </w:rPr>
        <w:t> negras del Amazonas y el Orinoco, siendo estas últimas más escasas</w:t>
      </w:r>
    </w:p>
    <w:p w:rsidR="00C96153" w:rsidRPr="00C96153" w:rsidRDefault="00C96153" w:rsidP="00C96153">
      <w:pPr>
        <w:shd w:val="clear" w:color="auto" w:fill="202124"/>
        <w:spacing w:line="240" w:lineRule="auto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C9615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¿Qué comen las tortugas charapa?</w:t>
      </w:r>
    </w:p>
    <w:p w:rsidR="00C96153" w:rsidRPr="00C96153" w:rsidRDefault="00C96153" w:rsidP="00C96153">
      <w:pPr>
        <w:shd w:val="clear" w:color="auto" w:fill="202124"/>
        <w:spacing w:after="0" w:line="240" w:lineRule="auto"/>
        <w:rPr>
          <w:rFonts w:ascii="Arial" w:eastAsia="Times New Roman" w:hAnsi="Arial" w:cs="Arial"/>
          <w:color w:val="BDC1C6"/>
          <w:sz w:val="27"/>
          <w:szCs w:val="27"/>
          <w:lang w:eastAsia="es-PE"/>
        </w:rPr>
      </w:pPr>
      <w:r w:rsidRPr="00C9615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“A las tortugas, por ejemplo, las </w:t>
      </w:r>
      <w:proofErr w:type="spellStart"/>
      <w:r w:rsidRPr="00C96153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charapitas</w:t>
      </w:r>
      <w:proofErr w:type="spellEnd"/>
      <w:r w:rsidRPr="00C9615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, les dan pan y eso no </w:t>
      </w:r>
      <w:r w:rsidRPr="00C96153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comen</w:t>
      </w:r>
      <w:r w:rsidRPr="00C9615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 xml:space="preserve">, estas tortugas son estrictamente carnívoras, pueden comer una </w:t>
      </w:r>
      <w:proofErr w:type="gramStart"/>
      <w:r w:rsidRPr="00C9615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lechuga</w:t>
      </w:r>
      <w:proofErr w:type="gramEnd"/>
      <w:r w:rsidRPr="00C9615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 xml:space="preserve"> pero no necesariamente es su alimento básico”, indicó</w:t>
      </w:r>
    </w:p>
    <w:p w:rsidR="00C96153" w:rsidRDefault="00C96153">
      <w:pPr>
        <w:rPr>
          <w:lang w:val="es-ES"/>
        </w:rPr>
      </w:pPr>
    </w:p>
    <w:p w:rsidR="00C96153" w:rsidRDefault="00C96153">
      <w:pPr>
        <w:rPr>
          <w:lang w:val="es-ES"/>
        </w:rPr>
      </w:pPr>
    </w:p>
    <w:p w:rsidR="00C96153" w:rsidRDefault="00C96153">
      <w:pPr>
        <w:rPr>
          <w:lang w:val="es-ES"/>
        </w:rPr>
      </w:pPr>
    </w:p>
    <w:p w:rsidR="00C96153" w:rsidRDefault="00C96153">
      <w:pPr>
        <w:rPr>
          <w:lang w:val="es-ES"/>
        </w:rPr>
      </w:pPr>
    </w:p>
    <w:p w:rsidR="00C96153" w:rsidRDefault="00C96153" w:rsidP="00C96153">
      <w:pPr>
        <w:shd w:val="clear" w:color="auto" w:fill="202124"/>
        <w:rPr>
          <w:lang w:val="es-ES"/>
        </w:rPr>
      </w:pPr>
      <w:r>
        <w:rPr>
          <w:lang w:val="es-ES"/>
        </w:rPr>
        <w:t>2</w:t>
      </w:r>
      <w:r w:rsidR="00387E93">
        <w:rPr>
          <w:lang w:val="es-ES"/>
        </w:rPr>
        <w:t>. L</w:t>
      </w:r>
      <w:r>
        <w:rPr>
          <w:lang w:val="es-ES"/>
        </w:rPr>
        <w:t xml:space="preserve">a pava aliblanca </w:t>
      </w:r>
    </w:p>
    <w:p w:rsidR="00C96153" w:rsidRPr="00C96153" w:rsidRDefault="00C96153" w:rsidP="00C96153">
      <w:pPr>
        <w:shd w:val="clear" w:color="auto" w:fill="202124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C9615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¿Cuáles son las características de la pava aliblanca?</w:t>
      </w:r>
    </w:p>
    <w:p w:rsidR="00387E93" w:rsidRPr="00387E93" w:rsidRDefault="00C96153" w:rsidP="00387E93">
      <w:pPr>
        <w:shd w:val="clear" w:color="auto" w:fill="202124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C9615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La </w:t>
      </w:r>
      <w:r w:rsidRPr="00C96153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Pava Aliblanca</w:t>
      </w:r>
      <w:r w:rsidRPr="00C9615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 es un ave esbelta que posee plumaje negro a lo largo de casi todo el cuerpo con solo 8 a 9 plumas de color blanco en los extremos de las alas, </w:t>
      </w:r>
      <w:r w:rsidRPr="00C96153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característica</w:t>
      </w:r>
      <w:r w:rsidRPr="00C9615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 que da origen a su nombre.</w:t>
      </w:r>
      <w:r w:rsidR="00387E93" w:rsidRPr="00387E93">
        <w:rPr>
          <w:rFonts w:ascii="Arial" w:hAnsi="Arial" w:cs="Arial"/>
          <w:color w:val="BDC1C6"/>
        </w:rPr>
        <w:t xml:space="preserve"> </w:t>
      </w:r>
      <w:r w:rsidR="00387E93" w:rsidRPr="00387E9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¿Cuáles son los peligros que enfrentan la pava aliblanca?</w:t>
      </w:r>
      <w:r w:rsidR="00387E93" w:rsidRPr="00387E93">
        <w:rPr>
          <w:rFonts w:ascii="Arial" w:eastAsia="Times New Roman" w:hAnsi="Arial" w:cs="Arial"/>
          <w:color w:val="BDC1C6"/>
          <w:sz w:val="27"/>
          <w:szCs w:val="27"/>
          <w:lang w:eastAsia="es-PE"/>
        </w:rPr>
        <w:fldChar w:fldCharType="begin"/>
      </w:r>
      <w:r w:rsidR="00387E93" w:rsidRPr="00387E93">
        <w:rPr>
          <w:rFonts w:ascii="Arial" w:eastAsia="Times New Roman" w:hAnsi="Arial" w:cs="Arial"/>
          <w:color w:val="BDC1C6"/>
          <w:sz w:val="27"/>
          <w:szCs w:val="27"/>
          <w:lang w:eastAsia="es-PE"/>
        </w:rPr>
        <w:instrText xml:space="preserve"> HYPERLINK "https://www.google.com/search?hl=es&amp;rlz=1C1CHBD_esPE912PE912&amp;output=search&amp;tbm=isch&amp;q=%C2%BFCu%C3%A1les+son+los+peligros+que+enfrentan+la+pava+aliblanca?&amp;source=iu&amp;ictx=1&amp;fir=-d4MdD584UcrkM%252Cl3myTro9icAXyM%252C_&amp;vet=1&amp;usg=AI4_-kRwbVqsjfkMPVkvVHTKbW4ne9jHWA&amp;sa=X&amp;ved=2ahUKEwilyePxsejzAhU4pJUCHcY6B4MQ9QF6BAgGEAE" \l "imgrc=-d4MdD584UcrkM" </w:instrText>
      </w:r>
      <w:r w:rsidR="00387E93" w:rsidRPr="00387E93">
        <w:rPr>
          <w:rFonts w:ascii="Arial" w:eastAsia="Times New Roman" w:hAnsi="Arial" w:cs="Arial"/>
          <w:color w:val="BDC1C6"/>
          <w:sz w:val="27"/>
          <w:szCs w:val="27"/>
          <w:lang w:eastAsia="es-PE"/>
        </w:rPr>
        <w:fldChar w:fldCharType="separate"/>
      </w:r>
    </w:p>
    <w:p w:rsidR="00387E93" w:rsidRDefault="00387E93" w:rsidP="00387E93">
      <w:pPr>
        <w:shd w:val="clear" w:color="auto" w:fill="202124"/>
        <w:spacing w:after="0" w:line="240" w:lineRule="auto"/>
        <w:textAlignment w:val="top"/>
        <w:rPr>
          <w:rFonts w:ascii="Arial" w:hAnsi="Arial" w:cs="Arial"/>
          <w:color w:val="BDC1C6"/>
          <w:shd w:val="clear" w:color="auto" w:fill="202124"/>
        </w:rPr>
      </w:pPr>
      <w:r w:rsidRPr="00387E93">
        <w:rPr>
          <w:rFonts w:ascii="Arial" w:eastAsia="Times New Roman" w:hAnsi="Arial" w:cs="Arial"/>
          <w:color w:val="BDC1C6"/>
          <w:sz w:val="27"/>
          <w:szCs w:val="27"/>
          <w:lang w:eastAsia="es-PE"/>
        </w:rPr>
        <w:fldChar w:fldCharType="end"/>
      </w:r>
      <w:r>
        <w:rPr>
          <w:rFonts w:ascii="Arial" w:hAnsi="Arial" w:cs="Arial"/>
          <w:color w:val="BDC1C6"/>
          <w:shd w:val="clear" w:color="auto" w:fill="202124"/>
        </w:rPr>
        <w:t>¿Cuáles son los peligros que enfrentan la pava aliblanca?</w:t>
      </w:r>
    </w:p>
    <w:p w:rsidR="00387E93" w:rsidRPr="00387E93" w:rsidRDefault="00387E93" w:rsidP="00387E93">
      <w:pPr>
        <w:shd w:val="clear" w:color="auto" w:fill="202124"/>
        <w:spacing w:after="0" w:line="240" w:lineRule="auto"/>
        <w:textAlignment w:val="top"/>
        <w:rPr>
          <w:rFonts w:ascii="Times New Roman" w:eastAsia="Times New Roman" w:hAnsi="Times New Roman" w:cs="Times New Roman"/>
          <w:color w:val="BDC1C6"/>
          <w:sz w:val="24"/>
          <w:szCs w:val="24"/>
          <w:lang w:eastAsia="es-PE"/>
        </w:rPr>
      </w:pPr>
    </w:p>
    <w:p w:rsidR="002C237D" w:rsidRDefault="00387E93" w:rsidP="002C237D">
      <w:pPr>
        <w:shd w:val="clear" w:color="auto" w:fill="202124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387E9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La </w:t>
      </w:r>
      <w:r w:rsidRPr="00387E93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pava aliblanca</w:t>
      </w:r>
      <w:r w:rsidRPr="00387E9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 (</w:t>
      </w:r>
      <w:proofErr w:type="spellStart"/>
      <w:r w:rsidRPr="00387E9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Penelope</w:t>
      </w:r>
      <w:proofErr w:type="spellEnd"/>
      <w:r w:rsidRPr="00387E9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 xml:space="preserve"> </w:t>
      </w:r>
      <w:proofErr w:type="spellStart"/>
      <w:r w:rsidRPr="00387E9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albipennis</w:t>
      </w:r>
      <w:proofErr w:type="spellEnd"/>
      <w:r w:rsidRPr="00387E9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 xml:space="preserve">) es un </w:t>
      </w:r>
      <w:proofErr w:type="spellStart"/>
      <w:r w:rsidRPr="00387E9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crácido</w:t>
      </w:r>
      <w:proofErr w:type="spellEnd"/>
      <w:r w:rsidRPr="00387E93">
        <w:rPr>
          <w:rFonts w:ascii="Arial" w:eastAsia="Times New Roman" w:hAnsi="Arial" w:cs="Arial"/>
          <w:color w:val="BDC1C6"/>
          <w:sz w:val="24"/>
          <w:szCs w:val="24"/>
          <w:lang w:eastAsia="es-PE"/>
        </w:rPr>
        <w:t xml:space="preserve"> endémico de los bosques secos del noroeste del Perú y se encuentra críticamente amenazado de extinción debido a la cacería y destrucción del hábitat.</w:t>
      </w:r>
      <w:r w:rsidR="002C237D" w:rsidRPr="002C237D">
        <w:rPr>
          <w:rFonts w:ascii="Arial" w:hAnsi="Arial" w:cs="Arial"/>
          <w:color w:val="BDC1C6"/>
        </w:rPr>
        <w:t xml:space="preserve"> </w:t>
      </w:r>
      <w:r w:rsidR="002C237D" w:rsidRPr="002C237D">
        <w:rPr>
          <w:rFonts w:ascii="Arial" w:eastAsia="Times New Roman" w:hAnsi="Arial" w:cs="Arial"/>
          <w:color w:val="BDC1C6"/>
          <w:sz w:val="24"/>
          <w:szCs w:val="24"/>
          <w:lang w:eastAsia="es-PE"/>
        </w:rPr>
        <w:t xml:space="preserve">¿Cuáles son las </w:t>
      </w:r>
    </w:p>
    <w:p w:rsidR="002C237D" w:rsidRPr="002C237D" w:rsidRDefault="002C237D" w:rsidP="002C237D">
      <w:pPr>
        <w:shd w:val="clear" w:color="auto" w:fill="202124"/>
        <w:rPr>
          <w:rFonts w:ascii="Times New Roman" w:eastAsia="Times New Roman" w:hAnsi="Times New Roman" w:cs="Times New Roman"/>
          <w:color w:val="BDC1C6"/>
          <w:sz w:val="24"/>
          <w:szCs w:val="24"/>
          <w:lang w:eastAsia="es-PE"/>
        </w:rPr>
      </w:pPr>
      <w:r w:rsidRPr="002C237D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causas de la extinción de esta especie?</w:t>
      </w:r>
      <w:r w:rsidRPr="002C237D">
        <w:rPr>
          <w:rFonts w:ascii="Times New Roman" w:eastAsia="Times New Roman" w:hAnsi="Times New Roman" w:cs="Times New Roman"/>
          <w:color w:val="BDC1C6"/>
          <w:sz w:val="24"/>
          <w:szCs w:val="24"/>
          <w:lang w:eastAsia="es-PE"/>
        </w:rPr>
        <w:t xml:space="preserve"> </w:t>
      </w:r>
    </w:p>
    <w:p w:rsidR="002C237D" w:rsidRPr="002C237D" w:rsidRDefault="002C237D" w:rsidP="002C237D">
      <w:pPr>
        <w:shd w:val="clear" w:color="auto" w:fill="202124"/>
        <w:spacing w:line="240" w:lineRule="auto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2C237D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CAUSAS DE LA EXTINCIÓN DE ANIMALES</w:t>
      </w:r>
    </w:p>
    <w:p w:rsidR="002C237D" w:rsidRPr="002C237D" w:rsidRDefault="002C237D" w:rsidP="002C237D">
      <w:pPr>
        <w:numPr>
          <w:ilvl w:val="0"/>
          <w:numId w:val="1"/>
        </w:numPr>
        <w:shd w:val="clear" w:color="auto" w:fill="202124"/>
        <w:spacing w:after="60" w:line="240" w:lineRule="auto"/>
        <w:ind w:left="0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2C237D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Fenómenos demográficos y genéticos.</w:t>
      </w:r>
    </w:p>
    <w:p w:rsidR="002C237D" w:rsidRPr="002C237D" w:rsidRDefault="002C237D" w:rsidP="002C237D">
      <w:pPr>
        <w:numPr>
          <w:ilvl w:val="0"/>
          <w:numId w:val="1"/>
        </w:numPr>
        <w:shd w:val="clear" w:color="auto" w:fill="202124"/>
        <w:spacing w:after="60" w:line="240" w:lineRule="auto"/>
        <w:ind w:left="0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2C237D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Destrucción de hábitats silvestres.</w:t>
      </w:r>
    </w:p>
    <w:p w:rsidR="002C237D" w:rsidRPr="002C237D" w:rsidRDefault="002C237D" w:rsidP="002C237D">
      <w:pPr>
        <w:numPr>
          <w:ilvl w:val="0"/>
          <w:numId w:val="1"/>
        </w:numPr>
        <w:shd w:val="clear" w:color="auto" w:fill="202124"/>
        <w:spacing w:after="60" w:line="240" w:lineRule="auto"/>
        <w:ind w:left="0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2C237D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Introducción de </w:t>
      </w:r>
      <w:r w:rsidRPr="002C237D">
        <w:rPr>
          <w:rFonts w:ascii="Arial" w:eastAsia="Times New Roman" w:hAnsi="Arial" w:cs="Arial"/>
          <w:b/>
          <w:bCs/>
          <w:color w:val="BDC1C6"/>
          <w:sz w:val="24"/>
          <w:szCs w:val="24"/>
          <w:lang w:eastAsia="es-PE"/>
        </w:rPr>
        <w:t>especies</w:t>
      </w:r>
      <w:r w:rsidRPr="002C237D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 invasoras.</w:t>
      </w:r>
    </w:p>
    <w:p w:rsidR="002C237D" w:rsidRPr="002C237D" w:rsidRDefault="002C237D" w:rsidP="002C237D">
      <w:pPr>
        <w:numPr>
          <w:ilvl w:val="0"/>
          <w:numId w:val="1"/>
        </w:numPr>
        <w:shd w:val="clear" w:color="auto" w:fill="202124"/>
        <w:spacing w:after="60" w:line="240" w:lineRule="auto"/>
        <w:ind w:left="0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2C237D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Cambio climático.</w:t>
      </w:r>
    </w:p>
    <w:p w:rsidR="00C96153" w:rsidRPr="00C96153" w:rsidRDefault="002C237D" w:rsidP="002C237D">
      <w:pPr>
        <w:numPr>
          <w:ilvl w:val="0"/>
          <w:numId w:val="1"/>
        </w:numPr>
        <w:shd w:val="clear" w:color="auto" w:fill="202124"/>
        <w:spacing w:line="240" w:lineRule="auto"/>
        <w:ind w:left="0"/>
        <w:rPr>
          <w:rFonts w:ascii="Arial" w:eastAsia="Times New Roman" w:hAnsi="Arial" w:cs="Arial"/>
          <w:color w:val="BDC1C6"/>
          <w:sz w:val="24"/>
          <w:szCs w:val="24"/>
          <w:lang w:eastAsia="es-PE"/>
        </w:rPr>
      </w:pPr>
      <w:r w:rsidRPr="002C237D">
        <w:rPr>
          <w:rFonts w:ascii="Arial" w:eastAsia="Times New Roman" w:hAnsi="Arial" w:cs="Arial"/>
          <w:color w:val="BDC1C6"/>
          <w:sz w:val="24"/>
          <w:szCs w:val="24"/>
          <w:lang w:eastAsia="es-PE"/>
        </w:rPr>
        <w:t>Caza y tráfico ilegal.</w:t>
      </w:r>
      <w:bookmarkStart w:id="0" w:name="_GoBack"/>
      <w:bookmarkEnd w:id="0"/>
    </w:p>
    <w:p w:rsidR="00C96153" w:rsidRPr="00B273C9" w:rsidRDefault="00C96153">
      <w:pPr>
        <w:rPr>
          <w:lang w:val="es-ES"/>
        </w:rPr>
      </w:pPr>
    </w:p>
    <w:sectPr w:rsidR="00C96153" w:rsidRPr="00B273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40F"/>
    <w:multiLevelType w:val="multilevel"/>
    <w:tmpl w:val="2EC8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9"/>
    <w:rsid w:val="002C237D"/>
    <w:rsid w:val="00387E93"/>
    <w:rsid w:val="00946E73"/>
    <w:rsid w:val="00B273C9"/>
    <w:rsid w:val="00C96153"/>
    <w:rsid w:val="00FB7781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61BBEE"/>
  <w15:chartTrackingRefBased/>
  <w15:docId w15:val="{364273C1-7ECB-47B5-BE7D-0D9D2AAD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C96153"/>
  </w:style>
  <w:style w:type="character" w:styleId="Hipervnculo">
    <w:name w:val="Hyperlink"/>
    <w:basedOn w:val="Fuentedeprrafopredeter"/>
    <w:uiPriority w:val="99"/>
    <w:semiHidden/>
    <w:unhideWhenUsed/>
    <w:rsid w:val="00C96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8601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63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659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9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92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57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42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316634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0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0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98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69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2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1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83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0604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69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520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7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2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03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4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112381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6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452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738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7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86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29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51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3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8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13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7400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8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4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2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1</cp:revision>
  <dcterms:created xsi:type="dcterms:W3CDTF">2021-10-26T15:18:00Z</dcterms:created>
  <dcterms:modified xsi:type="dcterms:W3CDTF">2021-10-26T15:30:00Z</dcterms:modified>
</cp:coreProperties>
</file>