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FB019" w14:textId="77777777" w:rsidR="007A63AD" w:rsidRPr="00767B15" w:rsidRDefault="00767B15" w:rsidP="00D856FB">
      <w:pPr>
        <w:shd w:val="clear" w:color="auto" w:fill="F9F9F9"/>
        <w:spacing w:after="0" w:line="240" w:lineRule="auto"/>
        <w:jc w:val="center"/>
        <w:outlineLvl w:val="0"/>
        <w:rPr>
          <w:rFonts w:ascii="Bernard MT Condensed" w:eastAsia="Times New Roman" w:hAnsi="Bernard MT Condensed" w:cs="Arial"/>
          <w:kern w:val="36"/>
          <w:sz w:val="48"/>
          <w:szCs w:val="48"/>
          <w:lang w:val="es-MX"/>
        </w:rPr>
      </w:pPr>
      <w:r w:rsidRPr="00767B15">
        <w:rPr>
          <w:rFonts w:ascii="Bernard MT Condensed" w:eastAsia="Times New Roman" w:hAnsi="Bernard MT Condensed" w:cs="Arial"/>
          <w:kern w:val="36"/>
          <w:sz w:val="48"/>
          <w:szCs w:val="48"/>
          <w:lang w:val="es-MX"/>
        </w:rPr>
        <w:t>INVESTIGACIÓN EXPERIMENTAL</w:t>
      </w:r>
    </w:p>
    <w:p w14:paraId="3683AEFC" w14:textId="77777777" w:rsidR="007A63AD" w:rsidRPr="007A63AD" w:rsidRDefault="007A63AD">
      <w:pPr>
        <w:rPr>
          <w:lang w:val="es-MX"/>
        </w:rPr>
      </w:pPr>
    </w:p>
    <w:p w14:paraId="74DCD5C8" w14:textId="789D491E" w:rsidR="00263CEC" w:rsidRDefault="005479C8">
      <w:r w:rsidRPr="005479C8">
        <w:rPr>
          <w:rStyle w:val="Hipervnculo"/>
        </w:rPr>
        <w:t>https://www.youtube.com/watch?v=prbtLsKHRPM</w:t>
      </w:r>
    </w:p>
    <w:p w14:paraId="57024A7F" w14:textId="77777777" w:rsidR="007A63AD" w:rsidRPr="007A63AD" w:rsidRDefault="007A63AD" w:rsidP="007A63AD">
      <w:pPr>
        <w:pStyle w:val="Sinespaciado"/>
        <w:numPr>
          <w:ilvl w:val="0"/>
          <w:numId w:val="2"/>
        </w:numPr>
        <w:ind w:left="360"/>
        <w:rPr>
          <w:rFonts w:ascii="Arial Narrow" w:hAnsi="Arial Narrow"/>
          <w:b/>
        </w:rPr>
      </w:pPr>
      <w:r w:rsidRPr="007A63AD">
        <w:rPr>
          <w:rFonts w:ascii="Arial Narrow" w:hAnsi="Arial Narrow"/>
          <w:b/>
        </w:rPr>
        <w:t>FACTORES QUE PODEMOS MEDIR</w:t>
      </w:r>
    </w:p>
    <w:p w14:paraId="0DF0D942" w14:textId="77777777" w:rsidR="007A63AD" w:rsidRDefault="007A63AD" w:rsidP="007A63AD">
      <w:pPr>
        <w:pStyle w:val="Sinespaciado"/>
        <w:ind w:left="360"/>
        <w:rPr>
          <w:rFonts w:ascii="Arial Narrow" w:hAnsi="Arial Narrow"/>
        </w:rPr>
      </w:pPr>
      <w:r>
        <w:rPr>
          <w:rFonts w:ascii="Arial Narrow" w:hAnsi="Arial Narrow"/>
        </w:rPr>
        <w:t>Escribe los factores que intervienen en el vídeo y luego discrimina los que se pueden medir.</w:t>
      </w:r>
    </w:p>
    <w:p w14:paraId="6BCB7AC3" w14:textId="23D54B6F" w:rsidR="00A85DD6" w:rsidRDefault="005479C8" w:rsidP="00E54421">
      <w:pPr>
        <w:pStyle w:val="Sinespaciado"/>
        <w:numPr>
          <w:ilvl w:val="0"/>
          <w:numId w:val="5"/>
        </w:numPr>
        <w:rPr>
          <w:rFonts w:ascii="Arial Narrow" w:hAnsi="Arial Narrow"/>
        </w:rPr>
      </w:pPr>
      <w:r>
        <w:rPr>
          <w:rFonts w:ascii="Arial Narrow" w:hAnsi="Arial Narrow"/>
        </w:rPr>
        <w:t>L</w:t>
      </w:r>
      <w:r w:rsidR="00F5073D">
        <w:rPr>
          <w:rFonts w:ascii="Arial Narrow" w:hAnsi="Arial Narrow"/>
        </w:rPr>
        <w:t>a temperatura</w:t>
      </w:r>
    </w:p>
    <w:p w14:paraId="72C42B18" w14:textId="15D73E53" w:rsidR="00F5073D" w:rsidRDefault="00F5073D" w:rsidP="00E54421">
      <w:pPr>
        <w:pStyle w:val="Sinespaciado"/>
        <w:numPr>
          <w:ilvl w:val="0"/>
          <w:numId w:val="5"/>
        </w:numPr>
        <w:rPr>
          <w:rFonts w:ascii="Arial Narrow" w:hAnsi="Arial Narrow"/>
        </w:rPr>
      </w:pPr>
      <w:r>
        <w:rPr>
          <w:rFonts w:ascii="Arial Narrow" w:hAnsi="Arial Narrow"/>
        </w:rPr>
        <w:t>Disponibilidad de agua</w:t>
      </w:r>
    </w:p>
    <w:p w14:paraId="7D7EA55B" w14:textId="0830723F" w:rsidR="00F5073D" w:rsidRDefault="00F5073D" w:rsidP="00E54421">
      <w:pPr>
        <w:pStyle w:val="Sinespaciado"/>
        <w:numPr>
          <w:ilvl w:val="0"/>
          <w:numId w:val="5"/>
        </w:numPr>
        <w:rPr>
          <w:rFonts w:ascii="Arial Narrow" w:hAnsi="Arial Narrow"/>
        </w:rPr>
      </w:pPr>
      <w:r>
        <w:rPr>
          <w:rFonts w:ascii="Arial Narrow" w:hAnsi="Arial Narrow"/>
        </w:rPr>
        <w:t>Oxigeno</w:t>
      </w:r>
    </w:p>
    <w:p w14:paraId="459B91CF" w14:textId="024F974A" w:rsidR="00F5073D" w:rsidRDefault="00F5073D" w:rsidP="00E54421">
      <w:pPr>
        <w:pStyle w:val="Sinespaciado"/>
        <w:numPr>
          <w:ilvl w:val="0"/>
          <w:numId w:val="5"/>
        </w:numPr>
        <w:rPr>
          <w:rFonts w:ascii="Arial Narrow" w:hAnsi="Arial Narrow"/>
        </w:rPr>
      </w:pPr>
      <w:r>
        <w:rPr>
          <w:rFonts w:ascii="Arial Narrow" w:hAnsi="Arial Narrow"/>
        </w:rPr>
        <w:t>La intensidad de la luz</w:t>
      </w:r>
    </w:p>
    <w:p w14:paraId="426BA3EF" w14:textId="0920AE99" w:rsidR="00F5073D" w:rsidRDefault="00F5073D" w:rsidP="00E54421">
      <w:pPr>
        <w:pStyle w:val="Sinespaciado"/>
        <w:numPr>
          <w:ilvl w:val="0"/>
          <w:numId w:val="5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Dióxido de carbono </w:t>
      </w:r>
    </w:p>
    <w:p w14:paraId="7831771C" w14:textId="77777777" w:rsidR="007A63AD" w:rsidRDefault="007A63AD" w:rsidP="007A63AD">
      <w:pPr>
        <w:pStyle w:val="Sinespaciado"/>
        <w:ind w:left="360"/>
        <w:rPr>
          <w:rFonts w:ascii="Arial Narrow" w:hAnsi="Arial Narrow"/>
        </w:rPr>
      </w:pPr>
    </w:p>
    <w:p w14:paraId="1CB35925" w14:textId="77777777" w:rsidR="007A63AD" w:rsidRPr="007A63AD" w:rsidRDefault="007A63AD" w:rsidP="007A63AD">
      <w:pPr>
        <w:pStyle w:val="Sinespaciado"/>
        <w:numPr>
          <w:ilvl w:val="0"/>
          <w:numId w:val="2"/>
        </w:numPr>
        <w:ind w:left="360"/>
        <w:rPr>
          <w:rFonts w:ascii="Arial Narrow" w:hAnsi="Arial Narrow"/>
          <w:b/>
        </w:rPr>
      </w:pPr>
      <w:r w:rsidRPr="007A63AD">
        <w:rPr>
          <w:rFonts w:ascii="Arial Narrow" w:hAnsi="Arial Narrow"/>
          <w:b/>
        </w:rPr>
        <w:t>SELECCIÓN DE VARIABLES</w:t>
      </w:r>
    </w:p>
    <w:p w14:paraId="276FB08B" w14:textId="77777777" w:rsidR="007A63AD" w:rsidRDefault="007A63AD" w:rsidP="004E32C2">
      <w:pPr>
        <w:pStyle w:val="Sinespaciado"/>
        <w:ind w:left="36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A partir de las variables escritas, determina cuál es la variable independiente </w:t>
      </w:r>
      <w:r w:rsidR="00B51080" w:rsidRPr="004E32C2">
        <w:rPr>
          <w:rFonts w:ascii="Arial Narrow" w:hAnsi="Arial Narrow"/>
          <w:b/>
          <w:color w:val="FF0000"/>
        </w:rPr>
        <w:t>(causa),</w:t>
      </w:r>
      <w:r w:rsidR="00B51080" w:rsidRPr="004E32C2">
        <w:rPr>
          <w:rFonts w:ascii="Arial Narrow" w:hAnsi="Arial Narrow"/>
          <w:color w:val="FF0000"/>
        </w:rPr>
        <w:t xml:space="preserve"> </w:t>
      </w:r>
      <w:r w:rsidR="00B51080">
        <w:rPr>
          <w:rFonts w:ascii="Arial Narrow" w:hAnsi="Arial Narrow"/>
        </w:rPr>
        <w:t xml:space="preserve">dependiente </w:t>
      </w:r>
      <w:r w:rsidR="00B51080" w:rsidRPr="004E32C2">
        <w:rPr>
          <w:rFonts w:ascii="Arial Narrow" w:hAnsi="Arial Narrow"/>
          <w:b/>
          <w:color w:val="FF0000"/>
        </w:rPr>
        <w:t>(efecto)</w:t>
      </w:r>
      <w:r w:rsidR="00B51080">
        <w:rPr>
          <w:rFonts w:ascii="Arial Narrow" w:hAnsi="Arial Narrow"/>
        </w:rPr>
        <w:t xml:space="preserve"> y V. fijas o intervinientes.</w:t>
      </w:r>
    </w:p>
    <w:p w14:paraId="02D47EA5" w14:textId="77777777" w:rsidR="00B51080" w:rsidRPr="004E32C2" w:rsidRDefault="00B51080" w:rsidP="007A63AD">
      <w:pPr>
        <w:pStyle w:val="Sinespaciado"/>
        <w:ind w:left="360"/>
        <w:rPr>
          <w:rFonts w:ascii="Arial Narrow" w:hAnsi="Arial Narrow"/>
          <w:sz w:val="10"/>
        </w:rPr>
      </w:pPr>
    </w:p>
    <w:tbl>
      <w:tblPr>
        <w:tblStyle w:val="Tablaconcuadrcula"/>
        <w:tblW w:w="8507" w:type="dxa"/>
        <w:tblInd w:w="360" w:type="dxa"/>
        <w:tblLook w:val="04A0" w:firstRow="1" w:lastRow="0" w:firstColumn="1" w:lastColumn="0" w:noHBand="0" w:noVBand="1"/>
      </w:tblPr>
      <w:tblGrid>
        <w:gridCol w:w="3051"/>
        <w:gridCol w:w="5456"/>
      </w:tblGrid>
      <w:tr w:rsidR="004E32C2" w:rsidRPr="004E32C2" w14:paraId="15D11484" w14:textId="77777777" w:rsidTr="00A85DD6">
        <w:trPr>
          <w:trHeight w:val="607"/>
        </w:trPr>
        <w:tc>
          <w:tcPr>
            <w:tcW w:w="3051" w:type="dxa"/>
            <w:shd w:val="clear" w:color="auto" w:fill="FFE599" w:themeFill="accent4" w:themeFillTint="66"/>
            <w:vAlign w:val="center"/>
          </w:tcPr>
          <w:p w14:paraId="2D0B319F" w14:textId="77777777" w:rsidR="004E32C2" w:rsidRPr="004E32C2" w:rsidRDefault="004E32C2" w:rsidP="004E32C2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 w:rsidRPr="004E32C2">
              <w:rPr>
                <w:rFonts w:ascii="Arial" w:hAnsi="Arial" w:cs="Arial"/>
                <w:b/>
              </w:rPr>
              <w:t>VARIABLES</w:t>
            </w:r>
          </w:p>
        </w:tc>
        <w:tc>
          <w:tcPr>
            <w:tcW w:w="5456" w:type="dxa"/>
            <w:shd w:val="clear" w:color="auto" w:fill="FFE599" w:themeFill="accent4" w:themeFillTint="66"/>
            <w:vAlign w:val="center"/>
          </w:tcPr>
          <w:p w14:paraId="217B64A7" w14:textId="77777777" w:rsidR="004E32C2" w:rsidRPr="004E32C2" w:rsidRDefault="004E32C2" w:rsidP="004E32C2">
            <w:pPr>
              <w:pStyle w:val="Sinespaciado"/>
              <w:rPr>
                <w:rFonts w:ascii="Arial" w:hAnsi="Arial" w:cs="Arial"/>
              </w:rPr>
            </w:pPr>
          </w:p>
        </w:tc>
      </w:tr>
      <w:tr w:rsidR="004E32C2" w:rsidRPr="004E32C2" w14:paraId="13250B90" w14:textId="77777777" w:rsidTr="00A85DD6">
        <w:trPr>
          <w:trHeight w:val="408"/>
        </w:trPr>
        <w:tc>
          <w:tcPr>
            <w:tcW w:w="3051" w:type="dxa"/>
            <w:shd w:val="clear" w:color="auto" w:fill="FFE599" w:themeFill="accent4" w:themeFillTint="66"/>
            <w:vAlign w:val="center"/>
          </w:tcPr>
          <w:p w14:paraId="110CC820" w14:textId="77777777" w:rsidR="004E32C2" w:rsidRPr="004E32C2" w:rsidRDefault="004E32C2" w:rsidP="004E32C2">
            <w:pPr>
              <w:pStyle w:val="Sinespaciado"/>
              <w:rPr>
                <w:rFonts w:ascii="Arial" w:hAnsi="Arial" w:cs="Arial"/>
                <w:b/>
              </w:rPr>
            </w:pPr>
            <w:r w:rsidRPr="004E32C2">
              <w:rPr>
                <w:rFonts w:ascii="Arial" w:hAnsi="Arial" w:cs="Arial"/>
                <w:b/>
              </w:rPr>
              <w:t>Independiente</w:t>
            </w:r>
          </w:p>
        </w:tc>
        <w:tc>
          <w:tcPr>
            <w:tcW w:w="5456" w:type="dxa"/>
            <w:vAlign w:val="center"/>
          </w:tcPr>
          <w:p w14:paraId="326621A2" w14:textId="025B8304" w:rsidR="004E32C2" w:rsidRPr="00A85DD6" w:rsidRDefault="00F85F75" w:rsidP="00A85DD6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intensidad de la luz  </w:t>
            </w:r>
          </w:p>
        </w:tc>
      </w:tr>
      <w:tr w:rsidR="004E32C2" w:rsidRPr="004E32C2" w14:paraId="5BD846FC" w14:textId="77777777" w:rsidTr="00A85DD6">
        <w:trPr>
          <w:trHeight w:val="408"/>
        </w:trPr>
        <w:tc>
          <w:tcPr>
            <w:tcW w:w="3051" w:type="dxa"/>
            <w:shd w:val="clear" w:color="auto" w:fill="FFE599" w:themeFill="accent4" w:themeFillTint="66"/>
            <w:vAlign w:val="center"/>
          </w:tcPr>
          <w:p w14:paraId="0F394046" w14:textId="77777777" w:rsidR="004E32C2" w:rsidRPr="004E32C2" w:rsidRDefault="004E32C2" w:rsidP="004E32C2">
            <w:pPr>
              <w:pStyle w:val="Sinespaciado"/>
              <w:rPr>
                <w:rFonts w:ascii="Arial" w:hAnsi="Arial" w:cs="Arial"/>
                <w:b/>
              </w:rPr>
            </w:pPr>
            <w:r w:rsidRPr="004E32C2">
              <w:rPr>
                <w:rFonts w:ascii="Arial" w:hAnsi="Arial" w:cs="Arial"/>
                <w:b/>
              </w:rPr>
              <w:t>Dependiente</w:t>
            </w:r>
          </w:p>
        </w:tc>
        <w:tc>
          <w:tcPr>
            <w:tcW w:w="5456" w:type="dxa"/>
            <w:vAlign w:val="center"/>
          </w:tcPr>
          <w:p w14:paraId="2263704F" w14:textId="2C293E62" w:rsidR="004E32C2" w:rsidRPr="00A85DD6" w:rsidRDefault="00F85F75" w:rsidP="00A85DD6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Cantidad de burbujas de oxigeno </w:t>
            </w:r>
          </w:p>
        </w:tc>
      </w:tr>
      <w:tr w:rsidR="004E32C2" w:rsidRPr="004E32C2" w14:paraId="51EA1927" w14:textId="77777777" w:rsidTr="00A85DD6">
        <w:trPr>
          <w:trHeight w:val="408"/>
        </w:trPr>
        <w:tc>
          <w:tcPr>
            <w:tcW w:w="3051" w:type="dxa"/>
            <w:shd w:val="clear" w:color="auto" w:fill="FFE599" w:themeFill="accent4" w:themeFillTint="66"/>
            <w:vAlign w:val="center"/>
          </w:tcPr>
          <w:p w14:paraId="13282BE8" w14:textId="77777777" w:rsidR="004E32C2" w:rsidRPr="004E32C2" w:rsidRDefault="004E32C2" w:rsidP="004E32C2">
            <w:pPr>
              <w:pStyle w:val="Sinespaciado"/>
              <w:rPr>
                <w:rFonts w:ascii="Arial" w:hAnsi="Arial" w:cs="Arial"/>
                <w:b/>
              </w:rPr>
            </w:pPr>
            <w:r w:rsidRPr="004E32C2">
              <w:rPr>
                <w:rFonts w:ascii="Arial" w:hAnsi="Arial" w:cs="Arial"/>
                <w:b/>
              </w:rPr>
              <w:t>Fijas o intervinientes</w:t>
            </w:r>
          </w:p>
        </w:tc>
        <w:tc>
          <w:tcPr>
            <w:tcW w:w="5456" w:type="dxa"/>
            <w:vAlign w:val="center"/>
          </w:tcPr>
          <w:p w14:paraId="07292E83" w14:textId="215B62CA" w:rsidR="004E32C2" w:rsidRPr="00A85DD6" w:rsidRDefault="00E62D72" w:rsidP="00A85DD6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Oxígeno</w:t>
            </w:r>
            <w:r w:rsidR="00F85F75">
              <w:rPr>
                <w:rFonts w:ascii="Arial" w:hAnsi="Arial" w:cs="Arial"/>
              </w:rPr>
              <w:t xml:space="preserve">, temperatura, disponibilidad de agua, dióxido de carbono </w:t>
            </w:r>
          </w:p>
        </w:tc>
      </w:tr>
    </w:tbl>
    <w:p w14:paraId="1CD3C489" w14:textId="77777777" w:rsidR="004E32C2" w:rsidRDefault="004E32C2" w:rsidP="007A63AD">
      <w:pPr>
        <w:pStyle w:val="Sinespaciado"/>
        <w:ind w:left="360"/>
        <w:rPr>
          <w:rFonts w:ascii="Arial Narrow" w:hAnsi="Arial Narrow"/>
        </w:rPr>
      </w:pPr>
    </w:p>
    <w:p w14:paraId="03278DAC" w14:textId="77777777" w:rsidR="004E32C2" w:rsidRDefault="004E32C2" w:rsidP="007A63AD">
      <w:pPr>
        <w:pStyle w:val="Sinespaciado"/>
        <w:ind w:left="360"/>
        <w:rPr>
          <w:rFonts w:ascii="Arial Narrow" w:hAnsi="Arial Narrow"/>
        </w:rPr>
      </w:pPr>
    </w:p>
    <w:p w14:paraId="1F72A10E" w14:textId="3D60C2BA" w:rsidR="007A63AD" w:rsidRDefault="00B51080" w:rsidP="007A63AD">
      <w:pPr>
        <w:pStyle w:val="Sinespaciado"/>
        <w:numPr>
          <w:ilvl w:val="0"/>
          <w:numId w:val="2"/>
        </w:numPr>
        <w:ind w:left="360"/>
        <w:rPr>
          <w:rFonts w:ascii="Arial Narrow" w:hAnsi="Arial Narrow"/>
          <w:b/>
        </w:rPr>
      </w:pPr>
      <w:r w:rsidRPr="00B51080">
        <w:rPr>
          <w:rFonts w:ascii="Arial Narrow" w:hAnsi="Arial Narrow"/>
          <w:b/>
        </w:rPr>
        <w:t>FORMULAR LA PREGUNTA O PROBLEMA</w:t>
      </w:r>
      <w:r>
        <w:rPr>
          <w:rFonts w:ascii="Arial Narrow" w:hAnsi="Arial Narrow"/>
          <w:b/>
        </w:rPr>
        <w:t xml:space="preserve"> DE LA INVESTIGACIÓN EXPERIMENTAL</w:t>
      </w:r>
    </w:p>
    <w:p w14:paraId="441B23D3" w14:textId="075F63BC" w:rsidR="00433FC7" w:rsidRDefault="00433FC7" w:rsidP="00433FC7">
      <w:pPr>
        <w:pStyle w:val="Sinespaciado"/>
        <w:ind w:left="36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Planteamiento de pregunta:</w:t>
      </w:r>
    </w:p>
    <w:p w14:paraId="7181C982" w14:textId="07C6E4DA" w:rsidR="00433FC7" w:rsidRDefault="00ED3781" w:rsidP="00433FC7">
      <w:pPr>
        <w:pStyle w:val="Sinespaciado"/>
        <w:numPr>
          <w:ilvl w:val="0"/>
          <w:numId w:val="5"/>
        </w:num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¿Las longitudes de</w:t>
      </w:r>
      <w:r w:rsidRPr="00ED3781">
        <w:rPr>
          <w:rFonts w:ascii="Arial Narrow" w:hAnsi="Arial Narrow"/>
          <w:b/>
        </w:rPr>
        <w:t xml:space="preserve"> onda de la luz visible influye en el proceso de la fotosíntesis?</w:t>
      </w:r>
    </w:p>
    <w:p w14:paraId="61512C4B" w14:textId="77777777" w:rsidR="00433FC7" w:rsidRDefault="00433FC7" w:rsidP="00433FC7">
      <w:pPr>
        <w:pStyle w:val="Sinespaciado"/>
        <w:ind w:left="360"/>
        <w:rPr>
          <w:rFonts w:ascii="Arial Narrow" w:hAnsi="Arial Narrow"/>
          <w:b/>
        </w:rPr>
      </w:pPr>
    </w:p>
    <w:p w14:paraId="0B9957F4" w14:textId="77777777" w:rsidR="00B51080" w:rsidRDefault="00B51080" w:rsidP="00B51080">
      <w:pPr>
        <w:pStyle w:val="Sinespaciado"/>
        <w:ind w:left="360"/>
        <w:rPr>
          <w:rFonts w:ascii="Arial Narrow" w:hAnsi="Arial Narrow"/>
          <w:b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738"/>
        <w:gridCol w:w="1276"/>
        <w:gridCol w:w="1276"/>
        <w:gridCol w:w="1178"/>
      </w:tblGrid>
      <w:tr w:rsidR="00836EC5" w:rsidRPr="00B51080" w14:paraId="7BBF43C8" w14:textId="77777777" w:rsidTr="00836EC5">
        <w:tc>
          <w:tcPr>
            <w:tcW w:w="4738" w:type="dxa"/>
          </w:tcPr>
          <w:p w14:paraId="14CFE929" w14:textId="77777777" w:rsidR="00836EC5" w:rsidRPr="00B51080" w:rsidRDefault="00836EC5" w:rsidP="00836EC5">
            <w:pPr>
              <w:pStyle w:val="Sinespaciad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Pregunta</w:t>
            </w:r>
          </w:p>
        </w:tc>
        <w:tc>
          <w:tcPr>
            <w:tcW w:w="1276" w:type="dxa"/>
          </w:tcPr>
          <w:p w14:paraId="0730823F" w14:textId="77777777" w:rsidR="00836EC5" w:rsidRPr="00B51080" w:rsidRDefault="00836EC5" w:rsidP="00836EC5">
            <w:pPr>
              <w:pStyle w:val="Sinespaci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Criterio 1</w:t>
            </w:r>
          </w:p>
        </w:tc>
        <w:tc>
          <w:tcPr>
            <w:tcW w:w="1276" w:type="dxa"/>
          </w:tcPr>
          <w:p w14:paraId="6B014EC6" w14:textId="77777777" w:rsidR="00836EC5" w:rsidRPr="00B51080" w:rsidRDefault="00836EC5" w:rsidP="00836EC5">
            <w:pPr>
              <w:pStyle w:val="Sinespaci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Criterio 2</w:t>
            </w:r>
          </w:p>
        </w:tc>
        <w:tc>
          <w:tcPr>
            <w:tcW w:w="1178" w:type="dxa"/>
            <w:vAlign w:val="center"/>
          </w:tcPr>
          <w:p w14:paraId="2C38025C" w14:textId="77777777" w:rsidR="00836EC5" w:rsidRPr="00B51080" w:rsidRDefault="00836EC5" w:rsidP="00836EC5">
            <w:pPr>
              <w:pStyle w:val="Sinespaciad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Criterio 3</w:t>
            </w:r>
          </w:p>
        </w:tc>
      </w:tr>
      <w:tr w:rsidR="00836EC5" w:rsidRPr="00B51080" w14:paraId="299AAE24" w14:textId="77777777" w:rsidTr="00836EC5">
        <w:tc>
          <w:tcPr>
            <w:tcW w:w="4738" w:type="dxa"/>
          </w:tcPr>
          <w:p w14:paraId="739850FB" w14:textId="5B6338CE" w:rsidR="00836EC5" w:rsidRPr="00B51080" w:rsidRDefault="002F43EC" w:rsidP="00836EC5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¿Qué diferencia hay entre la intensidad luminosa y la luz?</w:t>
            </w:r>
          </w:p>
        </w:tc>
        <w:tc>
          <w:tcPr>
            <w:tcW w:w="1276" w:type="dxa"/>
          </w:tcPr>
          <w:p w14:paraId="35679ACE" w14:textId="77777777" w:rsidR="00836EC5" w:rsidRPr="00B51080" w:rsidRDefault="00836EC5" w:rsidP="00836EC5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62AAA0C8" w14:textId="77777777" w:rsidR="00836EC5" w:rsidRPr="00B51080" w:rsidRDefault="00836EC5" w:rsidP="00836EC5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1178" w:type="dxa"/>
            <w:vAlign w:val="center"/>
          </w:tcPr>
          <w:p w14:paraId="46E71197" w14:textId="77777777" w:rsidR="00836EC5" w:rsidRPr="00B51080" w:rsidRDefault="00836EC5" w:rsidP="00836EC5">
            <w:pPr>
              <w:pStyle w:val="Sinespaciado"/>
              <w:rPr>
                <w:rFonts w:ascii="Arial" w:hAnsi="Arial" w:cs="Arial"/>
              </w:rPr>
            </w:pPr>
          </w:p>
        </w:tc>
      </w:tr>
      <w:tr w:rsidR="00836EC5" w:rsidRPr="00B51080" w14:paraId="740666BF" w14:textId="77777777" w:rsidTr="00836EC5">
        <w:tc>
          <w:tcPr>
            <w:tcW w:w="4738" w:type="dxa"/>
          </w:tcPr>
          <w:p w14:paraId="2E175E37" w14:textId="10C15283" w:rsidR="00836EC5" w:rsidRPr="00B51080" w:rsidRDefault="002F43EC" w:rsidP="00292B5E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¿A mayor intensidad luminosa es mayor el rendimiento en la fotosíntesis?</w:t>
            </w:r>
          </w:p>
        </w:tc>
        <w:tc>
          <w:tcPr>
            <w:tcW w:w="1276" w:type="dxa"/>
          </w:tcPr>
          <w:p w14:paraId="5186343A" w14:textId="77777777" w:rsidR="00836EC5" w:rsidRPr="00B51080" w:rsidRDefault="00836EC5" w:rsidP="00836EC5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248E8384" w14:textId="77777777" w:rsidR="00836EC5" w:rsidRPr="00B51080" w:rsidRDefault="00836EC5" w:rsidP="00836EC5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1178" w:type="dxa"/>
            <w:vAlign w:val="center"/>
          </w:tcPr>
          <w:p w14:paraId="0A582EC1" w14:textId="77777777" w:rsidR="00836EC5" w:rsidRPr="00B51080" w:rsidRDefault="00836EC5" w:rsidP="00836EC5">
            <w:pPr>
              <w:pStyle w:val="Sinespaciado"/>
              <w:rPr>
                <w:rFonts w:ascii="Arial" w:hAnsi="Arial" w:cs="Arial"/>
              </w:rPr>
            </w:pPr>
          </w:p>
        </w:tc>
      </w:tr>
      <w:tr w:rsidR="00836EC5" w:rsidRPr="00B51080" w14:paraId="387C3F93" w14:textId="77777777" w:rsidTr="00836EC5">
        <w:tc>
          <w:tcPr>
            <w:tcW w:w="4738" w:type="dxa"/>
          </w:tcPr>
          <w:p w14:paraId="34A095EA" w14:textId="7C0BEE82" w:rsidR="00836EC5" w:rsidRPr="00B51080" w:rsidRDefault="00841EBD" w:rsidP="00836EC5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¿Cuál es el pigmento </w:t>
            </w:r>
            <w:r w:rsidR="008330A9">
              <w:rPr>
                <w:rFonts w:ascii="Arial" w:hAnsi="Arial" w:cs="Arial"/>
              </w:rPr>
              <w:t>más</w:t>
            </w:r>
            <w:r>
              <w:rPr>
                <w:rFonts w:ascii="Arial" w:hAnsi="Arial" w:cs="Arial"/>
              </w:rPr>
              <w:t xml:space="preserve"> sensible a la fotoxidación?</w:t>
            </w:r>
          </w:p>
        </w:tc>
        <w:tc>
          <w:tcPr>
            <w:tcW w:w="1276" w:type="dxa"/>
          </w:tcPr>
          <w:p w14:paraId="0FA3F479" w14:textId="77777777" w:rsidR="00836EC5" w:rsidRPr="00B51080" w:rsidRDefault="00836EC5" w:rsidP="00836EC5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1FE67DDB" w14:textId="77777777" w:rsidR="00836EC5" w:rsidRPr="00B51080" w:rsidRDefault="00836EC5" w:rsidP="00836EC5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1178" w:type="dxa"/>
            <w:vAlign w:val="center"/>
          </w:tcPr>
          <w:p w14:paraId="6877015D" w14:textId="77777777" w:rsidR="00836EC5" w:rsidRPr="00B51080" w:rsidRDefault="00836EC5" w:rsidP="00836EC5">
            <w:pPr>
              <w:pStyle w:val="Sinespaciado"/>
              <w:rPr>
                <w:rFonts w:ascii="Arial" w:hAnsi="Arial" w:cs="Arial"/>
              </w:rPr>
            </w:pPr>
          </w:p>
        </w:tc>
      </w:tr>
      <w:tr w:rsidR="00836EC5" w:rsidRPr="00B51080" w14:paraId="626E3EF9" w14:textId="77777777" w:rsidTr="00836EC5">
        <w:tc>
          <w:tcPr>
            <w:tcW w:w="4738" w:type="dxa"/>
          </w:tcPr>
          <w:p w14:paraId="119FCEBC" w14:textId="62196495" w:rsidR="00836EC5" w:rsidRPr="00B51080" w:rsidRDefault="00841EBD" w:rsidP="00836EC5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¿La fotoxidación necesita una determinada cantidad luminosa?</w:t>
            </w:r>
          </w:p>
        </w:tc>
        <w:tc>
          <w:tcPr>
            <w:tcW w:w="1276" w:type="dxa"/>
          </w:tcPr>
          <w:p w14:paraId="3ACABE17" w14:textId="77777777" w:rsidR="00836EC5" w:rsidRPr="00B51080" w:rsidRDefault="00836EC5" w:rsidP="00836EC5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0EEB5040" w14:textId="77777777" w:rsidR="00836EC5" w:rsidRPr="00B51080" w:rsidRDefault="00836EC5" w:rsidP="00836EC5">
            <w:pPr>
              <w:pStyle w:val="Sinespaciado"/>
              <w:rPr>
                <w:rFonts w:ascii="Arial" w:hAnsi="Arial" w:cs="Arial"/>
              </w:rPr>
            </w:pPr>
          </w:p>
        </w:tc>
        <w:tc>
          <w:tcPr>
            <w:tcW w:w="1178" w:type="dxa"/>
            <w:vAlign w:val="center"/>
          </w:tcPr>
          <w:p w14:paraId="74725D32" w14:textId="77777777" w:rsidR="00836EC5" w:rsidRPr="00B51080" w:rsidRDefault="00836EC5" w:rsidP="00836EC5">
            <w:pPr>
              <w:pStyle w:val="Sinespaciado"/>
              <w:rPr>
                <w:rFonts w:ascii="Arial" w:hAnsi="Arial" w:cs="Arial"/>
              </w:rPr>
            </w:pPr>
          </w:p>
        </w:tc>
      </w:tr>
    </w:tbl>
    <w:p w14:paraId="3A72C161" w14:textId="77777777" w:rsidR="00B51080" w:rsidRDefault="00B51080" w:rsidP="00B51080">
      <w:pPr>
        <w:pStyle w:val="Sinespaciado"/>
        <w:ind w:left="360"/>
        <w:rPr>
          <w:rFonts w:ascii="Arial Narrow" w:hAnsi="Arial Narrow"/>
          <w:b/>
        </w:rPr>
      </w:pPr>
    </w:p>
    <w:p w14:paraId="103D22F1" w14:textId="4CF13D5F" w:rsidR="00433FC7" w:rsidRPr="00433FC7" w:rsidRDefault="00836EC5" w:rsidP="00433FC7">
      <w:pPr>
        <w:pStyle w:val="Sinespaciado"/>
        <w:numPr>
          <w:ilvl w:val="0"/>
          <w:numId w:val="2"/>
        </w:numPr>
        <w:ind w:left="36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PLANTE</w:t>
      </w:r>
      <w:r w:rsidRPr="00836EC5">
        <w:rPr>
          <w:rFonts w:ascii="Arial Narrow" w:hAnsi="Arial Narrow"/>
          <w:b/>
        </w:rPr>
        <w:t xml:space="preserve">AR </w:t>
      </w:r>
      <w:r>
        <w:rPr>
          <w:rFonts w:ascii="Arial Narrow" w:hAnsi="Arial Narrow"/>
          <w:b/>
        </w:rPr>
        <w:t>HIPÓ</w:t>
      </w:r>
      <w:r w:rsidRPr="00836EC5">
        <w:rPr>
          <w:rFonts w:ascii="Arial Narrow" w:hAnsi="Arial Narrow"/>
          <w:b/>
        </w:rPr>
        <w:t>TESIS</w:t>
      </w:r>
    </w:p>
    <w:p w14:paraId="67ADA849" w14:textId="77777777" w:rsidR="00433FC7" w:rsidRPr="00836EC5" w:rsidRDefault="00433FC7" w:rsidP="00433FC7">
      <w:pPr>
        <w:pStyle w:val="Sinespaciado"/>
        <w:ind w:left="360"/>
        <w:rPr>
          <w:rFonts w:ascii="Arial Narrow" w:hAnsi="Arial Narrow"/>
          <w:b/>
        </w:rPr>
      </w:pPr>
    </w:p>
    <w:p w14:paraId="2173639E" w14:textId="0C3CFF75" w:rsidR="007A63AD" w:rsidRDefault="00836EC5" w:rsidP="00836EC5">
      <w:pPr>
        <w:pStyle w:val="Sinespaciado"/>
        <w:ind w:left="360"/>
        <w:rPr>
          <w:rFonts w:ascii="Arial Narrow" w:hAnsi="Arial Narrow"/>
        </w:rPr>
      </w:pPr>
      <w:r>
        <w:rPr>
          <w:rFonts w:ascii="Arial Narrow" w:hAnsi="Arial Narrow"/>
        </w:rPr>
        <w:t>La hipótesis debe indicar que tipo de relación hay entre las variables independiente y dependiente.</w:t>
      </w:r>
    </w:p>
    <w:p w14:paraId="1CA79C1E" w14:textId="77777777" w:rsidR="00E62D72" w:rsidRDefault="00E62D72" w:rsidP="00836EC5">
      <w:pPr>
        <w:pStyle w:val="Sinespaciado"/>
        <w:ind w:left="360"/>
        <w:rPr>
          <w:rFonts w:ascii="Arial Narrow" w:hAnsi="Arial Narrow"/>
        </w:rPr>
      </w:pPr>
    </w:p>
    <w:p w14:paraId="1B20E19B" w14:textId="67CB3A4C" w:rsidR="00E62D72" w:rsidRDefault="00E62D72" w:rsidP="00836EC5">
      <w:pPr>
        <w:pStyle w:val="Sinespaciado"/>
        <w:ind w:left="360"/>
        <w:rPr>
          <w:rFonts w:ascii="Arial Narrow" w:hAnsi="Arial Narrow"/>
        </w:rPr>
      </w:pPr>
      <w:r>
        <w:rPr>
          <w:rFonts w:ascii="Arial Narrow" w:hAnsi="Arial Narrow"/>
        </w:rPr>
        <w:t>Se tendrá en observación el alga elodea tomando en cuenta la luz natural y la luz artificial teniendo en cuenta el tiempo y un ambiente cerrado con los focos encendidos.</w:t>
      </w:r>
    </w:p>
    <w:p w14:paraId="08ABE7D0" w14:textId="77777777" w:rsidR="00E62D72" w:rsidRDefault="00E62D72" w:rsidP="00836EC5">
      <w:pPr>
        <w:pStyle w:val="Sinespaciado"/>
        <w:ind w:left="360"/>
        <w:rPr>
          <w:rFonts w:ascii="Arial Narrow" w:hAnsi="Arial Narrow"/>
        </w:rPr>
      </w:pPr>
    </w:p>
    <w:p w14:paraId="4DBC9208" w14:textId="21210EAE" w:rsidR="00836EC5" w:rsidRPr="00836EC5" w:rsidRDefault="00836EC5" w:rsidP="00836EC5">
      <w:pPr>
        <w:pStyle w:val="Sinespaciado"/>
        <w:numPr>
          <w:ilvl w:val="0"/>
          <w:numId w:val="2"/>
        </w:numPr>
        <w:ind w:left="360"/>
        <w:rPr>
          <w:rFonts w:ascii="Arial Narrow" w:hAnsi="Arial Narrow"/>
          <w:b/>
        </w:rPr>
      </w:pPr>
      <w:r w:rsidRPr="00836EC5">
        <w:rPr>
          <w:rFonts w:ascii="Arial Narrow" w:hAnsi="Arial Narrow"/>
          <w:b/>
        </w:rPr>
        <w:t>DISEÑAR ESTRATEGIA</w:t>
      </w:r>
    </w:p>
    <w:p w14:paraId="563B22E2" w14:textId="791F5116" w:rsidR="00836EC5" w:rsidRDefault="00836EC5" w:rsidP="00836EC5">
      <w:pPr>
        <w:pStyle w:val="Sinespaciado"/>
        <w:numPr>
          <w:ilvl w:val="0"/>
          <w:numId w:val="3"/>
        </w:numPr>
        <w:rPr>
          <w:rFonts w:ascii="Arial Narrow" w:hAnsi="Arial Narrow"/>
        </w:rPr>
      </w:pPr>
      <w:r>
        <w:rPr>
          <w:rFonts w:ascii="Arial Narrow" w:hAnsi="Arial Narrow"/>
        </w:rPr>
        <w:t>Selección de materiales e instrumentos a utilizar.</w:t>
      </w:r>
    </w:p>
    <w:p w14:paraId="4176AE2E" w14:textId="77A2D64A" w:rsidR="00EB4FA3" w:rsidRDefault="00EB4FA3" w:rsidP="00EB4FA3">
      <w:pPr>
        <w:pStyle w:val="Sinespaciado"/>
        <w:ind w:left="720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 xml:space="preserve"> Tallo de alga elodea</w:t>
      </w:r>
    </w:p>
    <w:p w14:paraId="3D03D22A" w14:textId="5781D32F" w:rsidR="00EB4FA3" w:rsidRDefault="00EB4FA3" w:rsidP="00EB4FA3">
      <w:pPr>
        <w:pStyle w:val="Sinespaciado"/>
        <w:ind w:left="720"/>
        <w:rPr>
          <w:rFonts w:ascii="Arial Narrow" w:hAnsi="Arial Narrow"/>
        </w:rPr>
      </w:pPr>
      <w:r>
        <w:rPr>
          <w:rFonts w:ascii="Arial Narrow" w:hAnsi="Arial Narrow"/>
        </w:rPr>
        <w:t xml:space="preserve"> Focos de luz de diferentes colores </w:t>
      </w:r>
    </w:p>
    <w:p w14:paraId="2A8F8CBE" w14:textId="62A77C3F" w:rsidR="00EB4FA3" w:rsidRDefault="00EB4FA3" w:rsidP="00EB4FA3">
      <w:pPr>
        <w:pStyle w:val="Sinespaciado"/>
        <w:ind w:left="720"/>
        <w:rPr>
          <w:rFonts w:ascii="Arial Narrow" w:hAnsi="Arial Narrow"/>
        </w:rPr>
      </w:pPr>
      <w:r>
        <w:rPr>
          <w:rFonts w:ascii="Arial Narrow" w:hAnsi="Arial Narrow"/>
        </w:rPr>
        <w:t xml:space="preserve"> Frasco</w:t>
      </w:r>
    </w:p>
    <w:p w14:paraId="4E566962" w14:textId="434ECCAB" w:rsidR="00D444C6" w:rsidRDefault="00D444C6" w:rsidP="00EB4FA3">
      <w:pPr>
        <w:pStyle w:val="Sinespaciado"/>
        <w:ind w:left="720"/>
        <w:rPr>
          <w:rFonts w:ascii="Arial Narrow" w:hAnsi="Arial Narrow"/>
        </w:rPr>
      </w:pPr>
      <w:r>
        <w:rPr>
          <w:rFonts w:ascii="Arial Narrow" w:hAnsi="Arial Narrow"/>
        </w:rPr>
        <w:t xml:space="preserve"> agua</w:t>
      </w:r>
    </w:p>
    <w:p w14:paraId="787A0321" w14:textId="31E6A05D" w:rsidR="00EB4FA3" w:rsidRDefault="00EB4FA3" w:rsidP="00EB4FA3">
      <w:pPr>
        <w:pStyle w:val="Sinespaciado"/>
        <w:ind w:left="720"/>
        <w:rPr>
          <w:rFonts w:ascii="Arial Narrow" w:hAnsi="Arial Narrow"/>
        </w:rPr>
      </w:pPr>
    </w:p>
    <w:p w14:paraId="35303423" w14:textId="77777777" w:rsidR="00EB4FA3" w:rsidRDefault="00EB4FA3" w:rsidP="00EB4FA3">
      <w:pPr>
        <w:pStyle w:val="Sinespaciado"/>
        <w:ind w:left="720"/>
        <w:rPr>
          <w:rFonts w:ascii="Arial Narrow" w:hAnsi="Arial Narrow"/>
        </w:rPr>
      </w:pPr>
    </w:p>
    <w:p w14:paraId="35B61A1C" w14:textId="77777777" w:rsidR="00836EC5" w:rsidRDefault="00836EC5" w:rsidP="00836EC5">
      <w:pPr>
        <w:pStyle w:val="Sinespaciado"/>
        <w:numPr>
          <w:ilvl w:val="0"/>
          <w:numId w:val="3"/>
        </w:numPr>
        <w:rPr>
          <w:rFonts w:ascii="Arial Narrow" w:hAnsi="Arial Narrow"/>
        </w:rPr>
      </w:pPr>
      <w:r>
        <w:rPr>
          <w:rFonts w:ascii="Arial Narrow" w:hAnsi="Arial Narrow"/>
        </w:rPr>
        <w:t>Proponer actividades para manipular, medir y controlar variables.</w:t>
      </w:r>
    </w:p>
    <w:p w14:paraId="26146E21" w14:textId="17F48024" w:rsidR="00836EC5" w:rsidRDefault="00836EC5" w:rsidP="00836EC5">
      <w:pPr>
        <w:pStyle w:val="Sinespaciado"/>
        <w:ind w:left="720"/>
        <w:rPr>
          <w:rFonts w:ascii="Arial Narrow" w:hAnsi="Arial Narrow"/>
        </w:rPr>
      </w:pPr>
      <w:r>
        <w:rPr>
          <w:rFonts w:ascii="Arial Narrow" w:hAnsi="Arial Narrow"/>
        </w:rPr>
        <w:t>Para la variable independiente ¿qué instrumentos deberíamos usar y cómo lo mediríamos?</w:t>
      </w:r>
    </w:p>
    <w:p w14:paraId="4B10180C" w14:textId="77777777" w:rsidR="00D444C6" w:rsidRDefault="00D444C6" w:rsidP="00836EC5">
      <w:pPr>
        <w:pStyle w:val="Sinespaciado"/>
        <w:ind w:left="720"/>
        <w:rPr>
          <w:rFonts w:ascii="Arial Narrow" w:hAnsi="Arial Narrow"/>
        </w:rPr>
      </w:pPr>
    </w:p>
    <w:p w14:paraId="19E4A90B" w14:textId="4DBC4782" w:rsidR="00D444C6" w:rsidRDefault="00D444C6" w:rsidP="00836EC5">
      <w:pPr>
        <w:pStyle w:val="Sinespaciado"/>
        <w:ind w:left="720"/>
        <w:rPr>
          <w:rFonts w:ascii="Arial Narrow" w:hAnsi="Arial Narrow"/>
        </w:rPr>
      </w:pPr>
      <w:r>
        <w:rPr>
          <w:rFonts w:ascii="Arial Narrow" w:hAnsi="Arial Narrow"/>
        </w:rPr>
        <w:t>Los focos de luz y la distancia en las que los colocare.</w:t>
      </w:r>
    </w:p>
    <w:p w14:paraId="274023BB" w14:textId="77777777" w:rsidR="00D444C6" w:rsidRDefault="00D444C6" w:rsidP="00836EC5">
      <w:pPr>
        <w:pStyle w:val="Sinespaciado"/>
        <w:ind w:left="720"/>
        <w:rPr>
          <w:rFonts w:ascii="Arial Narrow" w:hAnsi="Arial Narrow"/>
        </w:rPr>
      </w:pPr>
    </w:p>
    <w:p w14:paraId="78D1A62D" w14:textId="21A49E1C" w:rsidR="00836EC5" w:rsidRDefault="00D856FB" w:rsidP="00836EC5">
      <w:pPr>
        <w:pStyle w:val="Sinespaciado"/>
        <w:ind w:left="720"/>
        <w:rPr>
          <w:rFonts w:ascii="Arial Narrow" w:hAnsi="Arial Narrow"/>
        </w:rPr>
      </w:pPr>
      <w:r>
        <w:rPr>
          <w:rFonts w:ascii="Arial Narrow" w:hAnsi="Arial Narrow"/>
        </w:rPr>
        <w:t xml:space="preserve">Para la variable </w:t>
      </w:r>
      <w:r w:rsidR="00836EC5">
        <w:rPr>
          <w:rFonts w:ascii="Arial Narrow" w:hAnsi="Arial Narrow"/>
        </w:rPr>
        <w:t>dependiente ¿</w:t>
      </w:r>
      <w:r>
        <w:rPr>
          <w:rFonts w:ascii="Arial Narrow" w:hAnsi="Arial Narrow"/>
        </w:rPr>
        <w:t>cómo la podemos medir?</w:t>
      </w:r>
    </w:p>
    <w:p w14:paraId="43526127" w14:textId="55298E86" w:rsidR="001A4451" w:rsidRDefault="001A4451" w:rsidP="00836EC5">
      <w:pPr>
        <w:pStyle w:val="Sinespaciado"/>
        <w:ind w:left="720"/>
        <w:rPr>
          <w:rFonts w:ascii="Arial Narrow" w:hAnsi="Arial Narrow"/>
        </w:rPr>
      </w:pPr>
      <w:r>
        <w:rPr>
          <w:rFonts w:ascii="Arial Narrow" w:hAnsi="Arial Narrow"/>
        </w:rPr>
        <w:t>La cantidad de burbujas</w:t>
      </w:r>
    </w:p>
    <w:p w14:paraId="364D91B5" w14:textId="66E6D202" w:rsidR="001A4451" w:rsidRDefault="001A4451" w:rsidP="00836EC5">
      <w:pPr>
        <w:pStyle w:val="Sinespaciado"/>
        <w:ind w:left="720"/>
        <w:rPr>
          <w:rFonts w:ascii="Arial Narrow" w:hAnsi="Arial Narrow"/>
        </w:rPr>
      </w:pPr>
      <w:r w:rsidRPr="001A4451">
        <w:rPr>
          <w:rFonts w:ascii="Arial Narrow" w:hAnsi="Arial Narrow"/>
        </w:rPr>
        <w:t xml:space="preserve">Realizare una tabla y en ella los tiempos y la cantidad de burbujas </w:t>
      </w:r>
      <w:r>
        <w:rPr>
          <w:rFonts w:ascii="Arial Narrow" w:hAnsi="Arial Narrow"/>
        </w:rPr>
        <w:t>se pondrán en la tabla.</w:t>
      </w:r>
    </w:p>
    <w:p w14:paraId="1DE10369" w14:textId="410EA1CD" w:rsidR="00D856FB" w:rsidRDefault="00D856FB" w:rsidP="00836EC5">
      <w:pPr>
        <w:pStyle w:val="Sinespaciado"/>
        <w:ind w:left="720"/>
        <w:rPr>
          <w:rFonts w:ascii="Arial Narrow" w:hAnsi="Arial Narrow"/>
        </w:rPr>
      </w:pPr>
      <w:r>
        <w:rPr>
          <w:rFonts w:ascii="Arial Narrow" w:hAnsi="Arial Narrow"/>
        </w:rPr>
        <w:t>¿Cómo controlamos las variables fijas?</w:t>
      </w:r>
    </w:p>
    <w:p w14:paraId="62E386EE" w14:textId="32692B29" w:rsidR="00D444C6" w:rsidRDefault="00387F5E" w:rsidP="00836EC5">
      <w:pPr>
        <w:pStyle w:val="Sinespaciado"/>
        <w:ind w:left="720"/>
        <w:rPr>
          <w:rFonts w:ascii="Arial Narrow" w:hAnsi="Arial Narrow"/>
        </w:rPr>
      </w:pPr>
      <w:r>
        <w:rPr>
          <w:rFonts w:ascii="Arial Narrow" w:hAnsi="Arial Narrow"/>
        </w:rPr>
        <w:t>Asegurándose que estén todas en un mismo ambiente.</w:t>
      </w:r>
    </w:p>
    <w:p w14:paraId="6961FB9A" w14:textId="02506FF4" w:rsidR="00D444C6" w:rsidRDefault="00D444C6" w:rsidP="00836EC5">
      <w:pPr>
        <w:pStyle w:val="Sinespaciado"/>
        <w:ind w:left="720"/>
        <w:rPr>
          <w:rFonts w:ascii="Arial Narrow" w:hAnsi="Arial Narrow"/>
        </w:rPr>
      </w:pPr>
      <w:r>
        <w:rPr>
          <w:rFonts w:ascii="Arial Narrow" w:hAnsi="Arial Narrow"/>
        </w:rPr>
        <w:t xml:space="preserve">Realizare una tabla y en ella los tiempos y la cantidad de burbujas que salían. </w:t>
      </w:r>
    </w:p>
    <w:p w14:paraId="510D3253" w14:textId="77777777" w:rsidR="00D444C6" w:rsidRDefault="00D444C6" w:rsidP="00836EC5">
      <w:pPr>
        <w:pStyle w:val="Sinespaciado"/>
        <w:ind w:left="720"/>
        <w:rPr>
          <w:rFonts w:ascii="Arial Narrow" w:hAnsi="Arial Narrow"/>
        </w:rPr>
      </w:pPr>
    </w:p>
    <w:p w14:paraId="5C4C9EBF" w14:textId="154CFC8F" w:rsidR="00836EC5" w:rsidRDefault="00836EC5" w:rsidP="00836EC5">
      <w:pPr>
        <w:pStyle w:val="Sinespaciado"/>
        <w:numPr>
          <w:ilvl w:val="0"/>
          <w:numId w:val="3"/>
        </w:numPr>
        <w:rPr>
          <w:rFonts w:ascii="Arial Narrow" w:hAnsi="Arial Narrow"/>
        </w:rPr>
      </w:pPr>
      <w:r>
        <w:rPr>
          <w:rFonts w:ascii="Arial Narrow" w:hAnsi="Arial Narrow"/>
        </w:rPr>
        <w:t>Determinar medidas de seguridad para el proceso.</w:t>
      </w:r>
    </w:p>
    <w:p w14:paraId="4581A542" w14:textId="015C5AFD" w:rsidR="00EB4FA3" w:rsidRDefault="00EB4FA3" w:rsidP="00EB4FA3">
      <w:pPr>
        <w:pStyle w:val="Sinespaciado"/>
        <w:ind w:left="720"/>
        <w:rPr>
          <w:rFonts w:ascii="Arial Narrow" w:hAnsi="Arial Narrow"/>
        </w:rPr>
      </w:pPr>
      <w:r>
        <w:rPr>
          <w:rFonts w:ascii="Arial Narrow" w:hAnsi="Arial Narrow"/>
        </w:rPr>
        <w:t>Uso de guardapolvo</w:t>
      </w:r>
    </w:p>
    <w:p w14:paraId="11EDB5B0" w14:textId="4F1B4BCA" w:rsidR="00EB4FA3" w:rsidRDefault="00EB4FA3" w:rsidP="00EB4FA3">
      <w:pPr>
        <w:pStyle w:val="Sinespaciado"/>
        <w:ind w:left="720"/>
        <w:rPr>
          <w:rFonts w:ascii="Arial Narrow" w:hAnsi="Arial Narrow"/>
        </w:rPr>
      </w:pPr>
      <w:r>
        <w:rPr>
          <w:rFonts w:ascii="Arial Narrow" w:hAnsi="Arial Narrow"/>
        </w:rPr>
        <w:t xml:space="preserve">Uso de guantes quirúrgicos </w:t>
      </w:r>
    </w:p>
    <w:p w14:paraId="653760D8" w14:textId="52D11ECF" w:rsidR="00EB4FA3" w:rsidRDefault="00EB4FA3" w:rsidP="00EB4FA3">
      <w:pPr>
        <w:pStyle w:val="Sinespaciado"/>
        <w:ind w:left="720"/>
        <w:rPr>
          <w:rFonts w:ascii="Arial Narrow" w:hAnsi="Arial Narrow"/>
        </w:rPr>
      </w:pPr>
      <w:r>
        <w:rPr>
          <w:rFonts w:ascii="Arial Narrow" w:hAnsi="Arial Narrow"/>
        </w:rPr>
        <w:t>Uso de mascarilla</w:t>
      </w:r>
    </w:p>
    <w:p w14:paraId="3B97C830" w14:textId="77777777" w:rsidR="00EB4FA3" w:rsidRDefault="00EB4FA3" w:rsidP="00EB4FA3">
      <w:pPr>
        <w:pStyle w:val="Sinespaciado"/>
        <w:ind w:left="720"/>
        <w:rPr>
          <w:rFonts w:ascii="Arial Narrow" w:hAnsi="Arial Narrow"/>
        </w:rPr>
      </w:pPr>
    </w:p>
    <w:p w14:paraId="0272E9CB" w14:textId="5D2F46CD" w:rsidR="00836EC5" w:rsidRDefault="00836EC5" w:rsidP="00836EC5">
      <w:pPr>
        <w:pStyle w:val="Sinespaciado"/>
        <w:numPr>
          <w:ilvl w:val="0"/>
          <w:numId w:val="3"/>
        </w:numPr>
        <w:rPr>
          <w:rFonts w:ascii="Arial Narrow" w:hAnsi="Arial Narrow"/>
        </w:rPr>
      </w:pPr>
      <w:r>
        <w:rPr>
          <w:rFonts w:ascii="Arial Narrow" w:hAnsi="Arial Narrow"/>
        </w:rPr>
        <w:t>No olvidar tener un “experimento control”.</w:t>
      </w:r>
    </w:p>
    <w:p w14:paraId="79BC1D28" w14:textId="0C20EFA4" w:rsidR="00D26362" w:rsidRDefault="00D26362" w:rsidP="00D26362">
      <w:pPr>
        <w:pStyle w:val="Sinespaciado"/>
        <w:ind w:left="720"/>
        <w:rPr>
          <w:rFonts w:ascii="Arial Narrow" w:hAnsi="Arial Narrow"/>
        </w:rPr>
      </w:pPr>
      <w:r>
        <w:rPr>
          <w:rFonts w:ascii="Arial Narrow" w:hAnsi="Arial Narrow"/>
        </w:rPr>
        <w:t xml:space="preserve">En el experimento control se </w:t>
      </w:r>
      <w:r w:rsidR="00433FC7">
        <w:rPr>
          <w:rFonts w:ascii="Arial Narrow" w:hAnsi="Arial Narrow"/>
        </w:rPr>
        <w:t>realizarán</w:t>
      </w:r>
      <w:r>
        <w:rPr>
          <w:rFonts w:ascii="Arial Narrow" w:hAnsi="Arial Narrow"/>
        </w:rPr>
        <w:t xml:space="preserve"> dos acciones: la de no regar las algas elodeas y la de iluminarlas con la luz artificial y la compararemos con la que si será controlada correctamente.</w:t>
      </w:r>
    </w:p>
    <w:p w14:paraId="0D7FD383" w14:textId="77777777" w:rsidR="00D856FB" w:rsidRDefault="00D856FB" w:rsidP="00D856FB">
      <w:pPr>
        <w:pStyle w:val="Sinespaciado"/>
        <w:rPr>
          <w:rFonts w:ascii="Arial Narrow" w:hAnsi="Arial Narrow"/>
        </w:rPr>
      </w:pPr>
    </w:p>
    <w:p w14:paraId="7BE1F5FF" w14:textId="77777777" w:rsidR="00D856FB" w:rsidRPr="00D856FB" w:rsidRDefault="00D856FB" w:rsidP="00D856FB">
      <w:pPr>
        <w:pStyle w:val="Sinespaciado"/>
        <w:numPr>
          <w:ilvl w:val="0"/>
          <w:numId w:val="2"/>
        </w:numPr>
        <w:ind w:left="360"/>
        <w:rPr>
          <w:rFonts w:ascii="Arial Narrow" w:hAnsi="Arial Narrow"/>
          <w:b/>
        </w:rPr>
      </w:pPr>
      <w:r w:rsidRPr="00D856FB">
        <w:rPr>
          <w:rFonts w:ascii="Arial Narrow" w:hAnsi="Arial Narrow"/>
          <w:b/>
        </w:rPr>
        <w:t>REGISTRO DE DATOS OBTENIDOS - ANALISIS DE DATOS E INFORMACIÓN</w:t>
      </w:r>
    </w:p>
    <w:p w14:paraId="26A72B54" w14:textId="77777777" w:rsidR="00D856FB" w:rsidRDefault="00D856FB" w:rsidP="00D856FB">
      <w:pPr>
        <w:pStyle w:val="Sinespaciado"/>
        <w:tabs>
          <w:tab w:val="right" w:pos="8838"/>
        </w:tabs>
        <w:ind w:left="360"/>
        <w:rPr>
          <w:rFonts w:ascii="Arial Narrow" w:hAnsi="Arial Narrow"/>
        </w:rPr>
      </w:pPr>
      <w:r>
        <w:rPr>
          <w:rFonts w:ascii="Arial Narrow" w:hAnsi="Arial Narrow"/>
        </w:rPr>
        <w:t>Con los datos obtenidos compararemos nuestra hipótesis planteada y elaborar las conclusiones.</w:t>
      </w:r>
      <w:r>
        <w:rPr>
          <w:rFonts w:ascii="Arial Narrow" w:hAnsi="Arial Narrow"/>
        </w:rPr>
        <w:tab/>
      </w:r>
    </w:p>
    <w:p w14:paraId="7635FA5F" w14:textId="77777777" w:rsidR="00D856FB" w:rsidRDefault="00D856FB" w:rsidP="00D856FB">
      <w:pPr>
        <w:pStyle w:val="Sinespaciado"/>
        <w:tabs>
          <w:tab w:val="right" w:pos="8838"/>
        </w:tabs>
        <w:ind w:left="360"/>
        <w:rPr>
          <w:rFonts w:ascii="Arial Narrow" w:hAnsi="Arial Narrow"/>
        </w:rPr>
      </w:pPr>
    </w:p>
    <w:p w14:paraId="0FD30BF2" w14:textId="77777777" w:rsidR="00D856FB" w:rsidRPr="00D856FB" w:rsidRDefault="00D856FB" w:rsidP="00D856FB">
      <w:pPr>
        <w:pStyle w:val="Sinespaciado"/>
        <w:numPr>
          <w:ilvl w:val="0"/>
          <w:numId w:val="2"/>
        </w:numPr>
        <w:ind w:left="360"/>
        <w:rPr>
          <w:rFonts w:ascii="Arial Narrow" w:hAnsi="Arial Narrow"/>
          <w:b/>
        </w:rPr>
      </w:pPr>
      <w:r w:rsidRPr="00D856FB">
        <w:rPr>
          <w:rFonts w:ascii="Arial Narrow" w:hAnsi="Arial Narrow"/>
          <w:b/>
        </w:rPr>
        <w:t>EVALUA Y COMUNICA EL PROCESO Y RESULTADOS DE TU INDAGACIÓN</w:t>
      </w:r>
    </w:p>
    <w:p w14:paraId="2E7DF917" w14:textId="77777777" w:rsidR="00D856FB" w:rsidRDefault="000E5245" w:rsidP="00D856FB">
      <w:pPr>
        <w:pStyle w:val="Sinespaciado"/>
        <w:ind w:left="360"/>
        <w:rPr>
          <w:rFonts w:ascii="Arial Narrow" w:hAnsi="Arial Narrow"/>
        </w:rPr>
      </w:pPr>
      <w:r>
        <w:rPr>
          <w:noProof/>
          <w:lang w:val="en-US"/>
        </w:rPr>
        <w:drawing>
          <wp:inline distT="0" distB="0" distL="0" distR="0" wp14:anchorId="624872DA" wp14:editId="106AFBA0">
            <wp:extent cx="5612130" cy="320167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9A758" w14:textId="77777777" w:rsidR="000E5245" w:rsidRDefault="000E5245" w:rsidP="00D856FB">
      <w:pPr>
        <w:pStyle w:val="Sinespaciado"/>
        <w:ind w:left="360"/>
        <w:rPr>
          <w:rFonts w:ascii="Arial Narrow" w:hAnsi="Arial Narrow"/>
        </w:rPr>
      </w:pPr>
      <w:r>
        <w:rPr>
          <w:noProof/>
          <w:lang w:val="en-US"/>
        </w:rPr>
        <w:lastRenderedPageBreak/>
        <w:drawing>
          <wp:inline distT="0" distB="0" distL="0" distR="0" wp14:anchorId="7343E836" wp14:editId="0F305D93">
            <wp:extent cx="5612130" cy="3267075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5B975" w14:textId="77777777" w:rsidR="000E5245" w:rsidRPr="007A63AD" w:rsidRDefault="000E5245" w:rsidP="00D856FB">
      <w:pPr>
        <w:pStyle w:val="Sinespaciado"/>
        <w:ind w:left="360"/>
        <w:rPr>
          <w:rFonts w:ascii="Arial Narrow" w:hAnsi="Arial Narrow"/>
        </w:rPr>
      </w:pPr>
    </w:p>
    <w:sectPr w:rsidR="000E5245" w:rsidRPr="007A63A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875E5"/>
    <w:multiLevelType w:val="hybridMultilevel"/>
    <w:tmpl w:val="2D22F6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B4AA5"/>
    <w:multiLevelType w:val="hybridMultilevel"/>
    <w:tmpl w:val="CE981B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F3360C"/>
    <w:multiLevelType w:val="hybridMultilevel"/>
    <w:tmpl w:val="3D6A6C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D84A87"/>
    <w:multiLevelType w:val="hybridMultilevel"/>
    <w:tmpl w:val="B46E8786"/>
    <w:lvl w:ilvl="0" w:tplc="53A8CCC4">
      <w:start w:val="4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5574E03"/>
    <w:multiLevelType w:val="hybridMultilevel"/>
    <w:tmpl w:val="3612976A"/>
    <w:lvl w:ilvl="0" w:tplc="23BEAC12">
      <w:start w:val="1"/>
      <w:numFmt w:val="bullet"/>
      <w:lvlText w:val="-"/>
      <w:lvlJc w:val="left"/>
      <w:pPr>
        <w:ind w:left="644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3AD"/>
    <w:rsid w:val="00012B13"/>
    <w:rsid w:val="000E5245"/>
    <w:rsid w:val="001A4451"/>
    <w:rsid w:val="00263CEC"/>
    <w:rsid w:val="00292B5E"/>
    <w:rsid w:val="002F43EC"/>
    <w:rsid w:val="00387F5E"/>
    <w:rsid w:val="00433FC7"/>
    <w:rsid w:val="004E32C2"/>
    <w:rsid w:val="005479C8"/>
    <w:rsid w:val="00555DDD"/>
    <w:rsid w:val="0056683B"/>
    <w:rsid w:val="00767B15"/>
    <w:rsid w:val="007A63AD"/>
    <w:rsid w:val="008330A9"/>
    <w:rsid w:val="00836EC5"/>
    <w:rsid w:val="00841EBD"/>
    <w:rsid w:val="00872B6C"/>
    <w:rsid w:val="00A842CA"/>
    <w:rsid w:val="00A85DD6"/>
    <w:rsid w:val="00B51080"/>
    <w:rsid w:val="00BE6198"/>
    <w:rsid w:val="00D26362"/>
    <w:rsid w:val="00D444C6"/>
    <w:rsid w:val="00D856FB"/>
    <w:rsid w:val="00E3038E"/>
    <w:rsid w:val="00E54421"/>
    <w:rsid w:val="00E62D72"/>
    <w:rsid w:val="00EB4FA3"/>
    <w:rsid w:val="00ED3781"/>
    <w:rsid w:val="00F5073D"/>
    <w:rsid w:val="00F85F75"/>
    <w:rsid w:val="00FE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E49E9"/>
  <w15:chartTrackingRefBased/>
  <w15:docId w15:val="{022FE8BD-30A0-41A2-BA00-3050405BC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PE"/>
    </w:rPr>
  </w:style>
  <w:style w:type="paragraph" w:styleId="Ttulo1">
    <w:name w:val="heading 1"/>
    <w:basedOn w:val="Normal"/>
    <w:link w:val="Ttulo1Car"/>
    <w:uiPriority w:val="9"/>
    <w:qFormat/>
    <w:rsid w:val="007A63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A63AD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A63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Prrafodelista">
    <w:name w:val="List Paragraph"/>
    <w:basedOn w:val="Normal"/>
    <w:uiPriority w:val="34"/>
    <w:qFormat/>
    <w:rsid w:val="007A63AD"/>
    <w:pPr>
      <w:ind w:left="720"/>
      <w:contextualSpacing/>
    </w:pPr>
  </w:style>
  <w:style w:type="paragraph" w:styleId="Sinespaciado">
    <w:name w:val="No Spacing"/>
    <w:uiPriority w:val="1"/>
    <w:qFormat/>
    <w:rsid w:val="007A63AD"/>
    <w:pPr>
      <w:spacing w:after="0" w:line="240" w:lineRule="auto"/>
    </w:pPr>
    <w:rPr>
      <w:lang w:val="es-PE"/>
    </w:rPr>
  </w:style>
  <w:style w:type="table" w:styleId="Tablaconcuadrcula">
    <w:name w:val="Table Grid"/>
    <w:basedOn w:val="Tablanormal"/>
    <w:uiPriority w:val="39"/>
    <w:rsid w:val="00B510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7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</Pages>
  <Words>412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2021-09-30T15:12:00Z</dcterms:created>
  <dcterms:modified xsi:type="dcterms:W3CDTF">2021-10-29T00:59:00Z</dcterms:modified>
</cp:coreProperties>
</file>