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245D" w14:textId="77777777" w:rsidR="002F339A" w:rsidRPr="00BD7A89" w:rsidRDefault="002F339A" w:rsidP="002F339A">
      <w:pPr>
        <w:tabs>
          <w:tab w:val="left" w:pos="5339"/>
        </w:tabs>
        <w:rPr>
          <w:rFonts w:ascii="Arial" w:hAnsi="Arial" w:cs="Arial"/>
          <w:bCs/>
          <w:lang w:val="es-PE"/>
        </w:rPr>
      </w:pPr>
      <w:r w:rsidRPr="00BD7A89">
        <w:rPr>
          <w:rFonts w:ascii="Arial" w:hAnsi="Arial" w:cs="Arial"/>
          <w:bCs/>
          <w:lang w:val="es-PE"/>
        </w:rPr>
        <w:t xml:space="preserve">Colegio Algarrobos                                                 </w:t>
      </w:r>
      <w:r w:rsidR="008B04EA" w:rsidRPr="00BD7A89">
        <w:rPr>
          <w:rFonts w:ascii="Arial" w:hAnsi="Arial" w:cs="Arial"/>
          <w:bCs/>
          <w:lang w:val="es-PE"/>
        </w:rPr>
        <w:t xml:space="preserve">                 </w:t>
      </w:r>
      <w:r w:rsidRPr="00BD7A89">
        <w:rPr>
          <w:rFonts w:ascii="Arial" w:hAnsi="Arial" w:cs="Arial"/>
          <w:bCs/>
          <w:lang w:val="es-PE"/>
        </w:rPr>
        <w:t xml:space="preserve"> </w:t>
      </w:r>
      <w:r w:rsidRPr="00BD7A89">
        <w:rPr>
          <w:rFonts w:ascii="Arial" w:hAnsi="Arial" w:cs="Arial"/>
          <w:b/>
          <w:bCs/>
          <w:lang w:val="es-PE"/>
        </w:rPr>
        <w:t>Ciencia</w:t>
      </w:r>
      <w:r w:rsidRPr="00BD7A89">
        <w:rPr>
          <w:rFonts w:ascii="Arial" w:hAnsi="Arial" w:cs="Arial"/>
          <w:bCs/>
          <w:lang w:val="es-PE"/>
        </w:rPr>
        <w:t xml:space="preserve"> y </w:t>
      </w:r>
      <w:r w:rsidRPr="00BD7A89">
        <w:rPr>
          <w:rFonts w:ascii="Arial" w:hAnsi="Arial" w:cs="Arial"/>
          <w:b/>
          <w:bCs/>
          <w:lang w:val="es-PE"/>
        </w:rPr>
        <w:t>Tecnología</w:t>
      </w:r>
      <w:r w:rsidRPr="00BD7A89">
        <w:rPr>
          <w:rFonts w:ascii="Arial" w:hAnsi="Arial" w:cs="Arial"/>
          <w:bCs/>
          <w:lang w:val="es-PE"/>
        </w:rPr>
        <w:t xml:space="preserve"> – </w:t>
      </w:r>
      <w:r w:rsidRPr="00BD7A89">
        <w:rPr>
          <w:rFonts w:ascii="Arial" w:hAnsi="Arial" w:cs="Arial"/>
          <w:b/>
          <w:bCs/>
          <w:lang w:val="es-PE"/>
        </w:rPr>
        <w:t>3°</w:t>
      </w:r>
      <w:r w:rsidRPr="00BD7A89">
        <w:rPr>
          <w:rFonts w:ascii="Arial" w:hAnsi="Arial" w:cs="Arial"/>
          <w:bCs/>
          <w:lang w:val="es-PE"/>
        </w:rPr>
        <w:t xml:space="preserve"> </w:t>
      </w:r>
      <w:r w:rsidRPr="00BD7A89">
        <w:rPr>
          <w:rFonts w:ascii="Arial" w:hAnsi="Arial" w:cs="Arial"/>
          <w:b/>
          <w:bCs/>
          <w:lang w:val="es-PE"/>
        </w:rPr>
        <w:t>Primaria</w:t>
      </w:r>
    </w:p>
    <w:p w14:paraId="2B54CA12" w14:textId="77777777" w:rsidR="002F339A" w:rsidRPr="00BD7A89" w:rsidRDefault="002F339A" w:rsidP="002F339A">
      <w:pP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BD7A89">
        <w:rPr>
          <w:rFonts w:ascii="Arial" w:hAnsi="Arial" w:cs="Arial"/>
          <w:bCs/>
          <w:lang w:val="es-PE"/>
        </w:rPr>
        <w:t xml:space="preserve">Unidad </w:t>
      </w:r>
      <w:r w:rsidR="008B04EA" w:rsidRPr="00BD7A89">
        <w:rPr>
          <w:rFonts w:ascii="Arial" w:hAnsi="Arial" w:cs="Arial"/>
          <w:bCs/>
          <w:lang w:val="es-PE"/>
        </w:rPr>
        <w:t>I</w:t>
      </w:r>
      <w:r w:rsidRPr="00BD7A89">
        <w:rPr>
          <w:rFonts w:ascii="Arial" w:hAnsi="Arial" w:cs="Arial"/>
          <w:bCs/>
          <w:lang w:val="es-PE"/>
        </w:rPr>
        <w:t xml:space="preserve">I – </w:t>
      </w:r>
      <w:r w:rsidR="008B04EA" w:rsidRPr="00BD7A89">
        <w:rPr>
          <w:rFonts w:ascii="Arial" w:hAnsi="Arial" w:cs="Arial"/>
          <w:bCs/>
          <w:lang w:val="es-PE"/>
        </w:rPr>
        <w:t>Fomentemos la unión familiar</w:t>
      </w:r>
    </w:p>
    <w:p w14:paraId="6ED8D68C" w14:textId="77777777" w:rsidR="00A2033F" w:rsidRDefault="002F339A" w:rsidP="002F339A">
      <w:pPr>
        <w:pBdr>
          <w:bottom w:val="single" w:sz="12" w:space="1" w:color="auto"/>
        </w:pBdr>
        <w:tabs>
          <w:tab w:val="left" w:pos="5339"/>
        </w:tabs>
        <w:jc w:val="center"/>
        <w:rPr>
          <w:rFonts w:ascii="Arial" w:hAnsi="Arial" w:cs="Arial"/>
          <w:bCs/>
          <w:lang w:val="es-PE"/>
        </w:rPr>
      </w:pPr>
      <w:r w:rsidRPr="00BD7A89">
        <w:rPr>
          <w:rFonts w:ascii="Arial" w:hAnsi="Arial" w:cs="Arial"/>
          <w:bCs/>
          <w:lang w:val="es-PE"/>
        </w:rPr>
        <w:t>Ficha</w:t>
      </w:r>
      <w:r w:rsidR="0083162F" w:rsidRPr="00BD7A89">
        <w:rPr>
          <w:rFonts w:ascii="Arial" w:hAnsi="Arial" w:cs="Arial"/>
          <w:bCs/>
          <w:lang w:val="es-PE"/>
        </w:rPr>
        <w:t xml:space="preserve"> de </w:t>
      </w:r>
      <w:r w:rsidR="00D1772D" w:rsidRPr="00BD7A89">
        <w:rPr>
          <w:rFonts w:ascii="Arial" w:hAnsi="Arial" w:cs="Arial"/>
          <w:bCs/>
          <w:lang w:val="es-PE"/>
        </w:rPr>
        <w:t>información</w:t>
      </w:r>
      <w:r w:rsidRPr="00BD7A89">
        <w:rPr>
          <w:rFonts w:ascii="Arial" w:hAnsi="Arial" w:cs="Arial"/>
          <w:bCs/>
          <w:lang w:val="es-PE"/>
        </w:rPr>
        <w:t xml:space="preserve"> – </w:t>
      </w:r>
      <w:r w:rsidR="00F06FDF">
        <w:rPr>
          <w:rFonts w:ascii="Arial" w:hAnsi="Arial" w:cs="Arial"/>
          <w:bCs/>
          <w:lang w:val="es-PE"/>
        </w:rPr>
        <w:t xml:space="preserve">Sistema locomotor </w:t>
      </w:r>
      <w:r w:rsidR="008B04EA" w:rsidRPr="00BD7A89">
        <w:rPr>
          <w:rFonts w:ascii="Arial" w:hAnsi="Arial" w:cs="Arial"/>
          <w:bCs/>
          <w:lang w:val="es-PE"/>
        </w:rPr>
        <w:t xml:space="preserve"> </w:t>
      </w:r>
    </w:p>
    <w:p w14:paraId="0FABBA0A" w14:textId="77777777" w:rsidR="00A2033F" w:rsidRPr="00A2033F" w:rsidRDefault="00A2033F" w:rsidP="00DB72B4">
      <w:p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  <w:r w:rsidRPr="00A2033F">
        <w:rPr>
          <w:rFonts w:ascii="Avenir-Book" w:hAnsi="Avenir-Book" w:cs="Avenir-Book"/>
          <w:lang w:val="es-MX"/>
        </w:rPr>
        <w:t>A pesar de que los huesos son muy fuertes, pueden romperse. Los músculos se pueden debilitar</w:t>
      </w:r>
    </w:p>
    <w:p w14:paraId="4A0CCACE" w14:textId="77777777" w:rsidR="00A2033F" w:rsidRPr="00A2033F" w:rsidRDefault="00A2033F" w:rsidP="00DB72B4">
      <w:p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  <w:r w:rsidRPr="00A2033F">
        <w:rPr>
          <w:rFonts w:ascii="Avenir-Book" w:hAnsi="Avenir-Book" w:cs="Avenir-Book"/>
          <w:lang w:val="es-MX"/>
        </w:rPr>
        <w:t>y las articulaciones, así como los tendones, los ligamentos y los cartílagos, pueden dañarse o ser</w:t>
      </w:r>
    </w:p>
    <w:p w14:paraId="67CD0B03" w14:textId="77777777" w:rsidR="00A2033F" w:rsidRPr="00A2033F" w:rsidRDefault="00A2033F" w:rsidP="00DB72B4">
      <w:p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  <w:r w:rsidRPr="00A2033F">
        <w:rPr>
          <w:rFonts w:ascii="Avenir-Book" w:hAnsi="Avenir-Book" w:cs="Avenir-Book"/>
          <w:lang w:val="es-MX"/>
        </w:rPr>
        <w:t>afectadas por enfermedades.</w:t>
      </w:r>
    </w:p>
    <w:p w14:paraId="402C6B8D" w14:textId="77777777" w:rsidR="00A2033F" w:rsidRPr="00A2033F" w:rsidRDefault="00A2033F" w:rsidP="00DB72B4">
      <w:p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  <w:r w:rsidRPr="00A2033F">
        <w:rPr>
          <w:rFonts w:ascii="Avenir-Book" w:hAnsi="Avenir-Book" w:cs="Avenir-Book"/>
          <w:lang w:val="es-MX"/>
        </w:rPr>
        <w:t>Estos son algunos problemas que pueden afectar los huesos, músculos y articulaciones:</w:t>
      </w:r>
    </w:p>
    <w:p w14:paraId="0326C490" w14:textId="77777777" w:rsidR="00F06FDF" w:rsidRPr="00F06FDF" w:rsidRDefault="00D101E8" w:rsidP="00DB72B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104ECA0" wp14:editId="34F67896">
            <wp:simplePos x="0" y="0"/>
            <wp:positionH relativeFrom="margin">
              <wp:posOffset>3750945</wp:posOffset>
            </wp:positionH>
            <wp:positionV relativeFrom="paragraph">
              <wp:posOffset>73025</wp:posOffset>
            </wp:positionV>
            <wp:extent cx="2293620" cy="1319530"/>
            <wp:effectExtent l="19050" t="19050" r="11430" b="13970"/>
            <wp:wrapSquare wrapText="bothSides"/>
            <wp:docPr id="1" name="Imagen 1" descr="La artritis de Dibujo a mano alzada Fotografía de stock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artritis de Dibujo a mano alzada Fotografía de stock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23"/>
                    <a:stretch/>
                  </pic:blipFill>
                  <pic:spPr bwMode="auto">
                    <a:xfrm>
                      <a:off x="0" y="0"/>
                      <a:ext cx="2293620" cy="1319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33F" w:rsidRPr="00F06FDF">
        <w:rPr>
          <w:rFonts w:ascii="Avenir-Heavy" w:hAnsi="Avenir-Heavy" w:cs="Avenir-Heavy"/>
          <w:b/>
          <w:lang w:val="es-MX"/>
        </w:rPr>
        <w:t>Artritis</w:t>
      </w:r>
      <w:r w:rsidR="00A2033F" w:rsidRPr="00F06FDF">
        <w:rPr>
          <w:rFonts w:ascii="Avenir-Heavy" w:hAnsi="Avenir-Heavy" w:cs="Avenir-Heavy"/>
          <w:lang w:val="es-MX"/>
        </w:rPr>
        <w:t xml:space="preserve">. </w:t>
      </w:r>
    </w:p>
    <w:p w14:paraId="014F6E9B" w14:textId="77777777" w:rsidR="00A2033F" w:rsidRPr="00F06FDF" w:rsidRDefault="00A2033F" w:rsidP="00D101E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jc w:val="both"/>
        <w:rPr>
          <w:rFonts w:ascii="Avenir-Book" w:hAnsi="Avenir-Book" w:cs="Avenir-Book"/>
          <w:lang w:val="es-MX"/>
        </w:rPr>
      </w:pPr>
      <w:r w:rsidRPr="00F06FDF">
        <w:rPr>
          <w:rFonts w:ascii="Avenir-Book" w:hAnsi="Avenir-Book" w:cs="Avenir-Book"/>
          <w:lang w:val="es-MX"/>
        </w:rPr>
        <w:t>Inflamación de una articulación. Las personas que la padecen presentan hinchazón,</w:t>
      </w:r>
      <w:r w:rsidR="00F06FDF" w:rsidRPr="00F06FDF">
        <w:rPr>
          <w:rFonts w:ascii="Avenir-Book" w:hAnsi="Avenir-Book" w:cs="Avenir-Book"/>
          <w:lang w:val="es-MX"/>
        </w:rPr>
        <w:t xml:space="preserve"> </w:t>
      </w:r>
      <w:r w:rsidRPr="00F06FDF">
        <w:rPr>
          <w:rFonts w:ascii="Avenir-Book" w:hAnsi="Avenir-Book" w:cs="Avenir-Book"/>
          <w:lang w:val="es-MX"/>
        </w:rPr>
        <w:t>calor, dolor y, a menudo, tienen problemas para moverse.</w:t>
      </w:r>
      <w:r w:rsidR="00D101E8" w:rsidRPr="00D101E8">
        <w:rPr>
          <w:lang w:val="es-MX"/>
        </w:rPr>
        <w:t xml:space="preserve"> </w:t>
      </w:r>
    </w:p>
    <w:p w14:paraId="5F52DCD1" w14:textId="77777777" w:rsidR="00F06FDF" w:rsidRPr="00F06FDF" w:rsidRDefault="00D101E8" w:rsidP="00DB72B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7CF0C0" wp14:editId="4A2CEE6C">
            <wp:simplePos x="0" y="0"/>
            <wp:positionH relativeFrom="column">
              <wp:posOffset>4703445</wp:posOffset>
            </wp:positionH>
            <wp:positionV relativeFrom="paragraph">
              <wp:posOffset>20955</wp:posOffset>
            </wp:positionV>
            <wp:extent cx="1198245" cy="1198245"/>
            <wp:effectExtent l="19050" t="19050" r="20955" b="20955"/>
            <wp:wrapSquare wrapText="bothSides"/>
            <wp:docPr id="2" name="Imagen 2" descr="Fractura ósea. Trauma En El Cuerpo Ilustración del Vector - Ilustración de  hueso, insignia: 182816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ctura ósea. Trauma En El Cuerpo Ilustración del Vector - Ilustración de  hueso, insignia: 1828164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" cy="11982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33F" w:rsidRPr="00F06FDF">
        <w:rPr>
          <w:rFonts w:ascii="Avenir-Heavy" w:hAnsi="Avenir-Heavy" w:cs="Avenir-Heavy"/>
          <w:b/>
          <w:lang w:val="es-MX"/>
        </w:rPr>
        <w:t>Fracturas</w:t>
      </w:r>
      <w:r w:rsidR="00A2033F" w:rsidRPr="00A2033F">
        <w:rPr>
          <w:rFonts w:ascii="Avenir-Heavy" w:hAnsi="Avenir-Heavy" w:cs="Avenir-Heavy"/>
          <w:lang w:val="es-MX"/>
        </w:rPr>
        <w:t xml:space="preserve">. </w:t>
      </w:r>
    </w:p>
    <w:p w14:paraId="08EE2AB8" w14:textId="77777777" w:rsidR="00A2033F" w:rsidRPr="00F06FDF" w:rsidRDefault="00A2033F" w:rsidP="00D101E8">
      <w:pPr>
        <w:pStyle w:val="Prrafodelista"/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jc w:val="both"/>
        <w:rPr>
          <w:rFonts w:ascii="Avenir-Book" w:hAnsi="Avenir-Book" w:cs="Avenir-Book"/>
          <w:lang w:val="es-MX"/>
        </w:rPr>
      </w:pPr>
      <w:r w:rsidRPr="00F06FDF">
        <w:rPr>
          <w:rFonts w:ascii="Avenir-Book" w:hAnsi="Avenir-Book" w:cs="Avenir-Book"/>
          <w:lang w:val="es-MX"/>
        </w:rPr>
        <w:t>Rotura de un hueso; puede quebrarse, partirse o astillarse. Después de una fractura,</w:t>
      </w:r>
      <w:r w:rsidR="00F06FDF" w:rsidRPr="00F06FDF">
        <w:rPr>
          <w:rFonts w:ascii="Avenir-Book" w:hAnsi="Avenir-Book" w:cs="Avenir-Book"/>
          <w:lang w:val="es-MX"/>
        </w:rPr>
        <w:t xml:space="preserve"> </w:t>
      </w:r>
      <w:r w:rsidRPr="00F06FDF">
        <w:rPr>
          <w:rFonts w:ascii="Avenir-Book" w:hAnsi="Avenir-Book" w:cs="Avenir-Book"/>
          <w:lang w:val="es-MX"/>
        </w:rPr>
        <w:t>nuevas células óseas llenan la separación y reparan la rotura.</w:t>
      </w:r>
      <w:r w:rsidR="00D101E8" w:rsidRPr="00D101E8">
        <w:rPr>
          <w:lang w:val="es-MX"/>
        </w:rPr>
        <w:t xml:space="preserve"> </w:t>
      </w:r>
    </w:p>
    <w:p w14:paraId="33E991B0" w14:textId="77777777" w:rsidR="00F06FDF" w:rsidRPr="00F06FDF" w:rsidRDefault="00A2033F" w:rsidP="00DB72B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Avenir-Book" w:hAnsi="Avenir-Book" w:cs="Avenir-Book"/>
          <w:b/>
          <w:lang w:val="es-MX"/>
        </w:rPr>
      </w:pPr>
      <w:r w:rsidRPr="00F06FDF">
        <w:rPr>
          <w:rFonts w:ascii="Avenir-Heavy" w:hAnsi="Avenir-Heavy" w:cs="Avenir-Heavy"/>
          <w:b/>
          <w:lang w:val="es-MX"/>
        </w:rPr>
        <w:t xml:space="preserve">Distrofia muscular. </w:t>
      </w:r>
    </w:p>
    <w:p w14:paraId="2286D34C" w14:textId="77777777" w:rsidR="002F339A" w:rsidRPr="00AA0E6E" w:rsidRDefault="00A2033F" w:rsidP="00DB72B4">
      <w:pPr>
        <w:pStyle w:val="Prrafodelista"/>
        <w:numPr>
          <w:ilvl w:val="0"/>
          <w:numId w:val="20"/>
        </w:numPr>
        <w:tabs>
          <w:tab w:val="left" w:pos="5339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es-MX"/>
        </w:rPr>
      </w:pPr>
      <w:r w:rsidRPr="00F06FDF">
        <w:rPr>
          <w:rFonts w:ascii="Avenir-Book" w:hAnsi="Avenir-Book" w:cs="Avenir-Book"/>
          <w:lang w:val="es-MX"/>
        </w:rPr>
        <w:t>Grupo de enfermedades hereditarias que afectan los músculos, haciendo</w:t>
      </w:r>
      <w:r w:rsidR="00F06FDF" w:rsidRPr="00F06FDF">
        <w:rPr>
          <w:rFonts w:ascii="Avenir-Book" w:hAnsi="Avenir-Book" w:cs="Avenir-Book"/>
          <w:lang w:val="es-MX"/>
        </w:rPr>
        <w:t xml:space="preserve"> </w:t>
      </w:r>
      <w:r w:rsidRPr="00F06FDF">
        <w:rPr>
          <w:rFonts w:ascii="Avenir-Book" w:hAnsi="Avenir-Book" w:cs="Avenir-Book"/>
          <w:lang w:val="es-MX"/>
        </w:rPr>
        <w:t>que se debiliten y deterioren con el tiempo. La forma más común en la niñez se denomina distrofia</w:t>
      </w:r>
      <w:r w:rsidR="00F06FDF" w:rsidRPr="00F06FDF">
        <w:rPr>
          <w:rFonts w:ascii="Avenir-Book" w:hAnsi="Avenir-Book" w:cs="Avenir-Book"/>
          <w:lang w:val="es-MX"/>
        </w:rPr>
        <w:t xml:space="preserve"> </w:t>
      </w:r>
      <w:r w:rsidRPr="00F06FDF">
        <w:rPr>
          <w:rFonts w:ascii="Avenir-Book" w:hAnsi="Avenir-Book" w:cs="Avenir-Book"/>
          <w:lang w:val="es-MX"/>
        </w:rPr>
        <w:t>muscular de Duchenne y afecta con mayor frecuencia a los varones.</w:t>
      </w:r>
    </w:p>
    <w:p w14:paraId="2964D397" w14:textId="77777777" w:rsidR="00AA0E6E" w:rsidRDefault="00AA0E6E" w:rsidP="00AA0E6E">
      <w:pPr>
        <w:pStyle w:val="Prrafodelista"/>
        <w:tabs>
          <w:tab w:val="left" w:pos="5339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venir-Book" w:hAnsi="Avenir-Book" w:cs="Avenir-Book"/>
          <w:lang w:val="es-MX"/>
        </w:rPr>
      </w:pPr>
    </w:p>
    <w:p w14:paraId="1C161E8D" w14:textId="6B552243" w:rsidR="00AA0E6E" w:rsidRPr="00A0353C" w:rsidRDefault="00AA0E6E" w:rsidP="00AA0E6E">
      <w:pPr>
        <w:pStyle w:val="Prrafodelista"/>
        <w:numPr>
          <w:ilvl w:val="0"/>
          <w:numId w:val="21"/>
        </w:numPr>
        <w:tabs>
          <w:tab w:val="left" w:pos="5339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rial" w:hAnsi="Arial" w:cs="Arial"/>
          <w:b/>
          <w:lang w:val="es-MX"/>
        </w:rPr>
      </w:pPr>
      <w:r w:rsidRPr="00A0353C">
        <w:rPr>
          <w:rFonts w:ascii="Avenir-Heavy" w:hAnsi="Avenir-Heavy" w:cs="Avenir-Heavy"/>
          <w:b/>
          <w:lang w:val="es-MX"/>
        </w:rPr>
        <w:t xml:space="preserve">Según el texto anterior, relaciona. </w:t>
      </w:r>
    </w:p>
    <w:p w14:paraId="179EC0C5" w14:textId="1BDA3C53" w:rsidR="00AA0E6E" w:rsidRPr="00AA0E6E" w:rsidRDefault="00240556" w:rsidP="00AA0E6E">
      <w:pPr>
        <w:autoSpaceDE w:val="0"/>
        <w:autoSpaceDN w:val="0"/>
        <w:adjustRightInd w:val="0"/>
        <w:spacing w:after="0" w:line="480" w:lineRule="auto"/>
        <w:ind w:firstLine="284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490895" wp14:editId="4EE0D2CF">
                <wp:simplePos x="0" y="0"/>
                <wp:positionH relativeFrom="column">
                  <wp:posOffset>643890</wp:posOffset>
                </wp:positionH>
                <wp:positionV relativeFrom="paragraph">
                  <wp:posOffset>63500</wp:posOffset>
                </wp:positionV>
                <wp:extent cx="1276350" cy="676275"/>
                <wp:effectExtent l="0" t="0" r="57150" b="476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79D1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50.7pt;margin-top:5pt;width:100.5pt;height:5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Avenir-Book" w:hAnsi="Avenir-Book" w:cs="Avenir-Book"/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827C20" wp14:editId="586F601A">
                <wp:simplePos x="0" y="0"/>
                <wp:positionH relativeFrom="column">
                  <wp:posOffset>1062990</wp:posOffset>
                </wp:positionH>
                <wp:positionV relativeFrom="paragraph">
                  <wp:posOffset>44450</wp:posOffset>
                </wp:positionV>
                <wp:extent cx="866775" cy="752475"/>
                <wp:effectExtent l="0" t="38100" r="47625" b="2857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F39BA" id="Conector recto de flecha 5" o:spid="_x0000_s1026" type="#_x0000_t32" style="position:absolute;margin-left:83.7pt;margin-top:3.5pt;width:68.25pt;height:59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" strokecolor="#70ad47 [3209]" strokeweight="1.5pt">
                <v:stroke endarrow="block" joinstyle="miter"/>
              </v:shape>
            </w:pict>
          </mc:Fallback>
        </mc:AlternateContent>
      </w:r>
      <w:r w:rsidR="006265FB">
        <w:rPr>
          <w:rFonts w:ascii="Avenir-Book" w:hAnsi="Avenir-Book" w:cs="Avenir-Book"/>
          <w:lang w:val="es-MX"/>
        </w:rPr>
        <w:t>• A</w:t>
      </w:r>
      <w:r w:rsidR="00AA0E6E" w:rsidRPr="00AA0E6E">
        <w:rPr>
          <w:rFonts w:ascii="Avenir-Book" w:hAnsi="Avenir-Book" w:cs="Avenir-Book"/>
          <w:lang w:val="es-MX"/>
        </w:rPr>
        <w:t>rtritis</w:t>
      </w:r>
      <w:r w:rsidR="00AA0E6E">
        <w:rPr>
          <w:rFonts w:ascii="Avenir-Book" w:hAnsi="Avenir-Book" w:cs="Avenir-Book"/>
          <w:lang w:val="es-MX"/>
        </w:rPr>
        <w:tab/>
      </w:r>
      <w:r w:rsidR="00AA0E6E">
        <w:rPr>
          <w:rFonts w:ascii="Avenir-Book" w:hAnsi="Avenir-Book" w:cs="Avenir-Book"/>
          <w:lang w:val="es-MX"/>
        </w:rPr>
        <w:tab/>
      </w:r>
      <w:r w:rsidR="00AA0E6E">
        <w:rPr>
          <w:rFonts w:ascii="Avenir-Book" w:hAnsi="Avenir-Book" w:cs="Avenir-Book"/>
          <w:lang w:val="es-MX"/>
        </w:rPr>
        <w:tab/>
        <w:t xml:space="preserve"> </w:t>
      </w:r>
      <w:r w:rsidR="00AA0E6E" w:rsidRPr="00AA0E6E">
        <w:rPr>
          <w:rFonts w:ascii="Avenir-Book" w:hAnsi="Avenir-Book" w:cs="Avenir-Book"/>
          <w:lang w:val="es-MX"/>
        </w:rPr>
        <w:t xml:space="preserve">• </w:t>
      </w:r>
      <w:r w:rsidR="006265FB">
        <w:rPr>
          <w:rFonts w:ascii="Avenir-Book" w:hAnsi="Avenir-Book" w:cs="Avenir-Book"/>
          <w:lang w:val="es-MX"/>
        </w:rPr>
        <w:t>F</w:t>
      </w:r>
      <w:r w:rsidR="00AA0E6E" w:rsidRPr="00AA0E6E">
        <w:rPr>
          <w:rFonts w:ascii="Avenir-Book" w:hAnsi="Avenir-Book" w:cs="Avenir-Book"/>
          <w:lang w:val="es-MX"/>
        </w:rPr>
        <w:t>racturas</w:t>
      </w:r>
    </w:p>
    <w:p w14:paraId="40560C39" w14:textId="02FE6EDB" w:rsidR="00AA0E6E" w:rsidRPr="00AA0E6E" w:rsidRDefault="00240556" w:rsidP="00AA0E6E">
      <w:pPr>
        <w:autoSpaceDE w:val="0"/>
        <w:autoSpaceDN w:val="0"/>
        <w:adjustRightInd w:val="0"/>
        <w:spacing w:after="0" w:line="480" w:lineRule="auto"/>
        <w:ind w:firstLine="284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18044" wp14:editId="371806C5">
                <wp:simplePos x="0" y="0"/>
                <wp:positionH relativeFrom="column">
                  <wp:posOffset>1291590</wp:posOffset>
                </wp:positionH>
                <wp:positionV relativeFrom="paragraph">
                  <wp:posOffset>93980</wp:posOffset>
                </wp:positionV>
                <wp:extent cx="657225" cy="19050"/>
                <wp:effectExtent l="0" t="57150" r="9525" b="9525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A45741" id="Conector recto de flecha 4" o:spid="_x0000_s1026" type="#_x0000_t32" style="position:absolute;margin-left:101.7pt;margin-top:7.4pt;width:51.75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6265FB">
        <w:rPr>
          <w:rFonts w:ascii="Avenir-Book" w:hAnsi="Avenir-Book" w:cs="Avenir-Book"/>
          <w:lang w:val="es-MX"/>
        </w:rPr>
        <w:t>• D</w:t>
      </w:r>
      <w:r w:rsidR="00AA0E6E" w:rsidRPr="00AA0E6E">
        <w:rPr>
          <w:rFonts w:ascii="Avenir-Book" w:hAnsi="Avenir-Book" w:cs="Avenir-Book"/>
          <w:lang w:val="es-MX"/>
        </w:rPr>
        <w:t>istrofia muscular</w:t>
      </w:r>
      <w:r w:rsidR="00AA0E6E">
        <w:rPr>
          <w:rFonts w:ascii="Avenir-Book" w:hAnsi="Avenir-Book" w:cs="Avenir-Book"/>
          <w:lang w:val="es-MX"/>
        </w:rPr>
        <w:t xml:space="preserve"> </w:t>
      </w:r>
      <w:r w:rsidR="00AA0E6E">
        <w:rPr>
          <w:rFonts w:ascii="Avenir-Book" w:hAnsi="Avenir-Book" w:cs="Avenir-Book"/>
          <w:lang w:val="es-MX"/>
        </w:rPr>
        <w:tab/>
      </w:r>
      <w:r>
        <w:rPr>
          <w:rFonts w:ascii="Avenir-Book" w:hAnsi="Avenir-Book" w:cs="Avenir-Book"/>
          <w:lang w:val="es-MX"/>
        </w:rPr>
        <w:t xml:space="preserve">               </w:t>
      </w:r>
      <w:r w:rsidR="00AA0E6E">
        <w:rPr>
          <w:rFonts w:ascii="Avenir-Book" w:hAnsi="Avenir-Book" w:cs="Avenir-Book"/>
          <w:lang w:val="es-MX"/>
        </w:rPr>
        <w:t xml:space="preserve"> </w:t>
      </w:r>
      <w:r w:rsidR="006265FB">
        <w:rPr>
          <w:rFonts w:ascii="Avenir-Book" w:hAnsi="Avenir-Book" w:cs="Avenir-Book"/>
          <w:lang w:val="es-MX"/>
        </w:rPr>
        <w:t>• M</w:t>
      </w:r>
      <w:r w:rsidR="00AA0E6E" w:rsidRPr="00AA0E6E">
        <w:rPr>
          <w:rFonts w:ascii="Avenir-Book" w:hAnsi="Avenir-Book" w:cs="Avenir-Book"/>
          <w:lang w:val="es-MX"/>
        </w:rPr>
        <w:t>úsculos</w:t>
      </w:r>
    </w:p>
    <w:p w14:paraId="401FCB90" w14:textId="51D8795F" w:rsidR="00AA0E6E" w:rsidRDefault="006265FB" w:rsidP="00240556">
      <w:pPr>
        <w:autoSpaceDE w:val="0"/>
        <w:autoSpaceDN w:val="0"/>
        <w:adjustRightInd w:val="0"/>
        <w:spacing w:after="0" w:line="480" w:lineRule="auto"/>
        <w:ind w:firstLine="284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lang w:val="es-MX"/>
        </w:rPr>
        <w:t>• A</w:t>
      </w:r>
      <w:r w:rsidR="00AA0E6E" w:rsidRPr="00AA0E6E">
        <w:rPr>
          <w:rFonts w:ascii="Avenir-Book" w:hAnsi="Avenir-Book" w:cs="Avenir-Book"/>
          <w:lang w:val="es-MX"/>
        </w:rPr>
        <w:t>rticulaciones</w:t>
      </w:r>
      <w:r w:rsidR="00AA0E6E">
        <w:rPr>
          <w:rFonts w:ascii="Avenir-Book" w:hAnsi="Avenir-Book" w:cs="Avenir-Book"/>
          <w:lang w:val="es-MX"/>
        </w:rPr>
        <w:t xml:space="preserve"> </w:t>
      </w:r>
      <w:r w:rsidR="00AA0E6E">
        <w:rPr>
          <w:rFonts w:ascii="Avenir-Book" w:hAnsi="Avenir-Book" w:cs="Avenir-Book"/>
          <w:lang w:val="es-MX"/>
        </w:rPr>
        <w:tab/>
      </w:r>
      <w:proofErr w:type="gramStart"/>
      <w:r w:rsidR="00AA0E6E">
        <w:rPr>
          <w:rFonts w:ascii="Avenir-Book" w:hAnsi="Avenir-Book" w:cs="Avenir-Book"/>
          <w:lang w:val="es-MX"/>
        </w:rPr>
        <w:tab/>
      </w:r>
      <w:r w:rsidR="00240556">
        <w:rPr>
          <w:rFonts w:ascii="Avenir-Book" w:hAnsi="Avenir-Book" w:cs="Avenir-Book"/>
          <w:lang w:val="es-MX"/>
        </w:rPr>
        <w:t xml:space="preserve"> </w:t>
      </w:r>
      <w:r w:rsidR="00AA0E6E">
        <w:rPr>
          <w:rFonts w:ascii="Avenir-Book" w:hAnsi="Avenir-Book" w:cs="Avenir-Book"/>
          <w:lang w:val="es-MX"/>
        </w:rPr>
        <w:t xml:space="preserve"> </w:t>
      </w:r>
      <w:r>
        <w:rPr>
          <w:rFonts w:ascii="Avenir-Book" w:hAnsi="Avenir-Book" w:cs="Avenir-Book"/>
          <w:lang w:val="es-MX"/>
        </w:rPr>
        <w:t>•</w:t>
      </w:r>
      <w:proofErr w:type="gramEnd"/>
      <w:r>
        <w:rPr>
          <w:rFonts w:ascii="Avenir-Book" w:hAnsi="Avenir-Book" w:cs="Avenir-Book"/>
          <w:lang w:val="es-MX"/>
        </w:rPr>
        <w:t xml:space="preserve"> H</w:t>
      </w:r>
      <w:r w:rsidR="00AA0E6E" w:rsidRPr="00AA0E6E">
        <w:rPr>
          <w:rFonts w:ascii="Avenir-Book" w:hAnsi="Avenir-Book" w:cs="Avenir-Book"/>
          <w:lang w:val="es-MX"/>
        </w:rPr>
        <w:t>uesos</w:t>
      </w:r>
    </w:p>
    <w:p w14:paraId="1ED11986" w14:textId="77777777" w:rsidR="00AA0E6E" w:rsidRPr="00A0353C" w:rsidRDefault="00AA0E6E" w:rsidP="00AA0E6E">
      <w:pPr>
        <w:pStyle w:val="Prrafodelista"/>
        <w:numPr>
          <w:ilvl w:val="0"/>
          <w:numId w:val="21"/>
        </w:numPr>
        <w:tabs>
          <w:tab w:val="left" w:pos="5339"/>
        </w:tabs>
        <w:autoSpaceDE w:val="0"/>
        <w:autoSpaceDN w:val="0"/>
        <w:adjustRightInd w:val="0"/>
        <w:spacing w:after="0" w:line="480" w:lineRule="auto"/>
        <w:ind w:left="284" w:hanging="284"/>
        <w:jc w:val="both"/>
        <w:rPr>
          <w:rFonts w:ascii="Avenir-Heavy" w:hAnsi="Avenir-Heavy" w:cs="Avenir-Heavy"/>
          <w:b/>
          <w:lang w:val="es-MX"/>
        </w:rPr>
      </w:pPr>
      <w:r w:rsidRPr="00A0353C">
        <w:rPr>
          <w:rFonts w:ascii="Avenir-Heavy" w:hAnsi="Avenir-Heavy" w:cs="Avenir-Heavy"/>
          <w:b/>
          <w:lang w:val="es-MX"/>
        </w:rPr>
        <w:t>¿Cuál es el tratamiento habitual ante una fractura? Subraya.</w:t>
      </w:r>
    </w:p>
    <w:p w14:paraId="56CCE4B9" w14:textId="77777777" w:rsidR="00AA0E6E" w:rsidRPr="00AA0E6E" w:rsidRDefault="00AA0E6E" w:rsidP="00AA0E6E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lang w:val="es-MX"/>
        </w:rPr>
      </w:pPr>
      <w:r w:rsidRPr="00240556">
        <w:rPr>
          <w:rFonts w:ascii="Avenir-Book" w:hAnsi="Avenir-Book" w:cs="Avenir-Book"/>
          <w:highlight w:val="yellow"/>
          <w:lang w:val="es-MX"/>
        </w:rPr>
        <w:t>Colocar un yeso resistente que mantenga el hueso en la posición correcta hasta que se suelde</w:t>
      </w:r>
      <w:r w:rsidRPr="00AA0E6E">
        <w:rPr>
          <w:rFonts w:ascii="Avenir-Book" w:hAnsi="Avenir-Book" w:cs="Avenir-Book"/>
          <w:lang w:val="es-MX"/>
        </w:rPr>
        <w:t>.</w:t>
      </w:r>
    </w:p>
    <w:p w14:paraId="0D6F6C25" w14:textId="77777777" w:rsidR="00AA0E6E" w:rsidRPr="00AA0E6E" w:rsidRDefault="00AA0E6E" w:rsidP="00AA0E6E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lang w:val="es-MX"/>
        </w:rPr>
      </w:pPr>
      <w:r w:rsidRPr="00AA0E6E">
        <w:rPr>
          <w:rFonts w:ascii="Avenir-Book" w:hAnsi="Avenir-Book" w:cs="Avenir-Book"/>
          <w:lang w:val="es-MX"/>
        </w:rPr>
        <w:t>Realizar ejercicio en forma regular y tomar mucho calcio.</w:t>
      </w:r>
    </w:p>
    <w:p w14:paraId="0694803E" w14:textId="77777777" w:rsidR="00AA0E6E" w:rsidRDefault="00AA0E6E" w:rsidP="00AA0E6E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lang w:val="es-MX"/>
        </w:rPr>
      </w:pPr>
      <w:r w:rsidRPr="00AA0E6E">
        <w:rPr>
          <w:rFonts w:ascii="Avenir-Book" w:hAnsi="Avenir-Book" w:cs="Avenir-Book"/>
          <w:lang w:val="es-MX"/>
        </w:rPr>
        <w:t>Colocar vendajes de agua fría.</w:t>
      </w:r>
    </w:p>
    <w:p w14:paraId="0A0871DD" w14:textId="77777777" w:rsidR="00E44728" w:rsidRDefault="00E44728" w:rsidP="00AA0E6E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rPr>
          <w:rFonts w:ascii="Avenir-Book" w:hAnsi="Avenir-Book" w:cs="Avenir-Book"/>
          <w:lang w:val="es-MX"/>
        </w:rPr>
      </w:pPr>
      <w:r>
        <w:rPr>
          <w:rFonts w:ascii="Avenir-Book" w:hAnsi="Avenir-Book" w:cs="Avenir-Book"/>
          <w:lang w:val="es-MX"/>
        </w:rPr>
        <w:t xml:space="preserve">Tomar mucha agua. </w:t>
      </w:r>
    </w:p>
    <w:sectPr w:rsidR="00E44728" w:rsidSect="006C62D2">
      <w:pgSz w:w="12240" w:h="15840"/>
      <w:pgMar w:top="709" w:right="90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-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toriaMTSt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-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D7D"/>
    <w:multiLevelType w:val="hybridMultilevel"/>
    <w:tmpl w:val="F0EC455A"/>
    <w:lvl w:ilvl="0" w:tplc="19AA11EC">
      <w:start w:val="1"/>
      <w:numFmt w:val="bullet"/>
      <w:lvlText w:val="-"/>
      <w:lvlJc w:val="left"/>
      <w:pPr>
        <w:ind w:left="1080" w:hanging="360"/>
      </w:pPr>
      <w:rPr>
        <w:rFonts w:ascii="Avenir-Heavy" w:eastAsiaTheme="minorHAnsi" w:hAnsi="Avenir-Heavy" w:cs="Avenir-Heavy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E49E2"/>
    <w:multiLevelType w:val="hybridMultilevel"/>
    <w:tmpl w:val="71B00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7534B"/>
    <w:multiLevelType w:val="hybridMultilevel"/>
    <w:tmpl w:val="645EF8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76C9"/>
    <w:multiLevelType w:val="hybridMultilevel"/>
    <w:tmpl w:val="D04EC4E6"/>
    <w:lvl w:ilvl="0" w:tplc="3F1A3E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31E20"/>
    <w:multiLevelType w:val="hybridMultilevel"/>
    <w:tmpl w:val="8690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486065"/>
    <w:multiLevelType w:val="hybridMultilevel"/>
    <w:tmpl w:val="B6406B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753B3"/>
    <w:multiLevelType w:val="hybridMultilevel"/>
    <w:tmpl w:val="B40A76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E03B2"/>
    <w:multiLevelType w:val="hybridMultilevel"/>
    <w:tmpl w:val="D80278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5A9F"/>
    <w:multiLevelType w:val="hybridMultilevel"/>
    <w:tmpl w:val="C0F6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07027"/>
    <w:multiLevelType w:val="hybridMultilevel"/>
    <w:tmpl w:val="159677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81115"/>
    <w:multiLevelType w:val="hybridMultilevel"/>
    <w:tmpl w:val="73E0B694"/>
    <w:lvl w:ilvl="0" w:tplc="7F4E5118">
      <w:start w:val="1"/>
      <w:numFmt w:val="lowerLetter"/>
      <w:lvlText w:val="%1-"/>
      <w:lvlJc w:val="left"/>
      <w:pPr>
        <w:ind w:left="420" w:hanging="360"/>
      </w:pPr>
      <w:rPr>
        <w:rFonts w:ascii="CantoriaMTStd-Light" w:hAnsi="CantoriaMTStd-Light" w:cs="CantoriaMTStd-Light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F0D1F3B"/>
    <w:multiLevelType w:val="hybridMultilevel"/>
    <w:tmpl w:val="EBEAFBD2"/>
    <w:lvl w:ilvl="0" w:tplc="47620262">
      <w:start w:val="2"/>
      <w:numFmt w:val="bullet"/>
      <w:lvlText w:val="-"/>
      <w:lvlJc w:val="left"/>
      <w:pPr>
        <w:ind w:left="720" w:hanging="360"/>
      </w:pPr>
      <w:rPr>
        <w:rFonts w:ascii="MyriadPro-Light" w:eastAsiaTheme="minorHAnsi" w:hAnsi="MyriadPro-Light" w:cs="MyriadPro-Light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460AC"/>
    <w:multiLevelType w:val="hybridMultilevel"/>
    <w:tmpl w:val="147EAC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A59DF"/>
    <w:multiLevelType w:val="hybridMultilevel"/>
    <w:tmpl w:val="64F22C80"/>
    <w:lvl w:ilvl="0" w:tplc="0A04B50E">
      <w:start w:val="1"/>
      <w:numFmt w:val="lowerLetter"/>
      <w:lvlText w:val="%1."/>
      <w:lvlJc w:val="left"/>
      <w:pPr>
        <w:ind w:left="720" w:hanging="360"/>
      </w:pPr>
      <w:rPr>
        <w:rFonts w:ascii="MyriadPro-Bold" w:hAnsi="MyriadPro-Bold" w:cs="MyriadPro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871885"/>
    <w:multiLevelType w:val="hybridMultilevel"/>
    <w:tmpl w:val="06B47B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123E8"/>
    <w:multiLevelType w:val="hybridMultilevel"/>
    <w:tmpl w:val="076C1D44"/>
    <w:lvl w:ilvl="0" w:tplc="F9F83E50">
      <w:start w:val="1"/>
      <w:numFmt w:val="decimal"/>
      <w:lvlText w:val="%1."/>
      <w:lvlJc w:val="left"/>
      <w:pPr>
        <w:ind w:left="1440" w:hanging="360"/>
      </w:pPr>
      <w:rPr>
        <w:rFonts w:ascii="Avenir-Heavy" w:hAnsi="Avenir-Heavy" w:cs="Avenir-Heavy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F02DBA"/>
    <w:multiLevelType w:val="hybridMultilevel"/>
    <w:tmpl w:val="EB20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862ED"/>
    <w:multiLevelType w:val="hybridMultilevel"/>
    <w:tmpl w:val="EDFEE7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17CD0"/>
    <w:multiLevelType w:val="hybridMultilevel"/>
    <w:tmpl w:val="5CB621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5723C"/>
    <w:multiLevelType w:val="hybridMultilevel"/>
    <w:tmpl w:val="EFD66906"/>
    <w:lvl w:ilvl="0" w:tplc="955A25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95CB0"/>
    <w:multiLevelType w:val="hybridMultilevel"/>
    <w:tmpl w:val="534AC1DC"/>
    <w:lvl w:ilvl="0" w:tplc="4B38F8B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546DE"/>
    <w:multiLevelType w:val="hybridMultilevel"/>
    <w:tmpl w:val="8690D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13"/>
  </w:num>
  <w:num w:numId="5">
    <w:abstractNumId w:val="11"/>
  </w:num>
  <w:num w:numId="6">
    <w:abstractNumId w:val="17"/>
  </w:num>
  <w:num w:numId="7">
    <w:abstractNumId w:val="20"/>
  </w:num>
  <w:num w:numId="8">
    <w:abstractNumId w:val="8"/>
  </w:num>
  <w:num w:numId="9">
    <w:abstractNumId w:val="21"/>
  </w:num>
  <w:num w:numId="10">
    <w:abstractNumId w:val="4"/>
  </w:num>
  <w:num w:numId="11">
    <w:abstractNumId w:val="1"/>
  </w:num>
  <w:num w:numId="12">
    <w:abstractNumId w:val="16"/>
  </w:num>
  <w:num w:numId="13">
    <w:abstractNumId w:val="19"/>
  </w:num>
  <w:num w:numId="14">
    <w:abstractNumId w:val="9"/>
  </w:num>
  <w:num w:numId="15">
    <w:abstractNumId w:val="6"/>
  </w:num>
  <w:num w:numId="16">
    <w:abstractNumId w:val="7"/>
  </w:num>
  <w:num w:numId="17">
    <w:abstractNumId w:val="12"/>
  </w:num>
  <w:num w:numId="18">
    <w:abstractNumId w:val="5"/>
  </w:num>
  <w:num w:numId="19">
    <w:abstractNumId w:val="2"/>
  </w:num>
  <w:num w:numId="20">
    <w:abstractNumId w:val="0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9A"/>
    <w:rsid w:val="000106EC"/>
    <w:rsid w:val="00042E91"/>
    <w:rsid w:val="00067D7D"/>
    <w:rsid w:val="0008153E"/>
    <w:rsid w:val="000E399B"/>
    <w:rsid w:val="00102325"/>
    <w:rsid w:val="00111032"/>
    <w:rsid w:val="00186D00"/>
    <w:rsid w:val="001A40C5"/>
    <w:rsid w:val="001A4A8D"/>
    <w:rsid w:val="00214F04"/>
    <w:rsid w:val="00231653"/>
    <w:rsid w:val="00240556"/>
    <w:rsid w:val="00286E2B"/>
    <w:rsid w:val="002E46EE"/>
    <w:rsid w:val="002F339A"/>
    <w:rsid w:val="00303423"/>
    <w:rsid w:val="00360ED7"/>
    <w:rsid w:val="0037555A"/>
    <w:rsid w:val="00411C06"/>
    <w:rsid w:val="004575C5"/>
    <w:rsid w:val="004E7A4E"/>
    <w:rsid w:val="00551499"/>
    <w:rsid w:val="00552298"/>
    <w:rsid w:val="005D4BDD"/>
    <w:rsid w:val="00607CBB"/>
    <w:rsid w:val="006265FB"/>
    <w:rsid w:val="00632B06"/>
    <w:rsid w:val="006541A3"/>
    <w:rsid w:val="00663EC8"/>
    <w:rsid w:val="006C62D2"/>
    <w:rsid w:val="006C641A"/>
    <w:rsid w:val="006E1E90"/>
    <w:rsid w:val="00725D64"/>
    <w:rsid w:val="007E3267"/>
    <w:rsid w:val="007F38E5"/>
    <w:rsid w:val="007F3C66"/>
    <w:rsid w:val="0083162F"/>
    <w:rsid w:val="008B04EA"/>
    <w:rsid w:val="008C6A56"/>
    <w:rsid w:val="008D183F"/>
    <w:rsid w:val="00900E34"/>
    <w:rsid w:val="00A0353C"/>
    <w:rsid w:val="00A2033F"/>
    <w:rsid w:val="00AA0E6E"/>
    <w:rsid w:val="00AA5F3A"/>
    <w:rsid w:val="00AF2851"/>
    <w:rsid w:val="00B01EE4"/>
    <w:rsid w:val="00BB15B1"/>
    <w:rsid w:val="00BD3F15"/>
    <w:rsid w:val="00BD7A89"/>
    <w:rsid w:val="00C1251E"/>
    <w:rsid w:val="00C61F35"/>
    <w:rsid w:val="00C9596B"/>
    <w:rsid w:val="00CD0929"/>
    <w:rsid w:val="00D0358D"/>
    <w:rsid w:val="00D101E8"/>
    <w:rsid w:val="00D1772D"/>
    <w:rsid w:val="00D93DB8"/>
    <w:rsid w:val="00DB72B4"/>
    <w:rsid w:val="00E10FDB"/>
    <w:rsid w:val="00E44728"/>
    <w:rsid w:val="00E71F42"/>
    <w:rsid w:val="00F06FDF"/>
    <w:rsid w:val="00F4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28B3F"/>
  <w15:chartTrackingRefBased/>
  <w15:docId w15:val="{5003D42E-3BE5-4A20-AC19-1A51A0949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1F4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5206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JESÚS RODAS TORRES</dc:creator>
  <cp:keywords/>
  <dc:description/>
  <cp:lastModifiedBy>Miguel Angel</cp:lastModifiedBy>
  <cp:revision>30</cp:revision>
  <dcterms:created xsi:type="dcterms:W3CDTF">2021-03-01T04:16:00Z</dcterms:created>
  <dcterms:modified xsi:type="dcterms:W3CDTF">2021-08-03T15:29:00Z</dcterms:modified>
</cp:coreProperties>
</file>