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1145805"/>
        <w:showingPlcHdr/>
        <w:bibliography/>
      </w:sdtPr>
      <w:sdtContent>
        <w:p w14:paraId="09A33099" w14:textId="2FEDCE01" w:rsidR="0094107F" w:rsidRDefault="0094107F" w:rsidP="0094107F">
          <w:pPr>
            <w:pStyle w:val="Ttulo1"/>
          </w:pPr>
          <w:r>
            <w:t xml:space="preserve">     </w:t>
          </w:r>
        </w:p>
      </w:sdtContent>
    </w:sdt>
    <w:p w14:paraId="36C03339" w14:textId="77777777" w:rsidR="00701D41" w:rsidRPr="004637A3" w:rsidRDefault="00701D41" w:rsidP="00701D41">
      <w:pPr>
        <w:spacing w:before="100" w:beforeAutospacing="1" w:after="100" w:afterAutospacing="1" w:line="240" w:lineRule="auto"/>
        <w:ind w:left="284"/>
        <w:jc w:val="center"/>
        <w:rPr>
          <w:b/>
          <w:bCs/>
          <w:color w:val="FFC000"/>
          <w:sz w:val="36"/>
          <w:lang w:val="es-ES"/>
        </w:rPr>
      </w:pPr>
      <w:r w:rsidRPr="004637A3">
        <w:rPr>
          <w:b/>
          <w:bCs/>
          <w:color w:val="FFC000"/>
          <w:sz w:val="36"/>
          <w:lang w:val="es-ES"/>
        </w:rPr>
        <w:t>El excursionismo</w:t>
      </w:r>
    </w:p>
    <w:p w14:paraId="0679E4CE" w14:textId="77777777" w:rsidR="00701D41" w:rsidRDefault="00701D41" w:rsidP="00701D41">
      <w:pPr>
        <w:spacing w:before="100" w:beforeAutospacing="1" w:after="100" w:afterAutospacing="1" w:line="240" w:lineRule="auto"/>
        <w:jc w:val="center"/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34A71A80" wp14:editId="09B0704D">
            <wp:extent cx="2466975" cy="18478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pinism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B772D" w14:textId="77777777" w:rsidR="00701D41" w:rsidRPr="004637A3" w:rsidRDefault="00701D41" w:rsidP="00701D41">
      <w:pPr>
        <w:spacing w:before="100" w:beforeAutospacing="1" w:after="100" w:afterAutospacing="1" w:line="240" w:lineRule="auto"/>
        <w:ind w:left="567"/>
        <w:jc w:val="both"/>
        <w:rPr>
          <w:lang w:val="es-ES"/>
        </w:rPr>
      </w:pPr>
      <w:r w:rsidRPr="004637A3">
        <w:rPr>
          <w:lang w:val="es-ES"/>
        </w:rPr>
        <w:t>E</w:t>
      </w:r>
      <w:r>
        <w:rPr>
          <w:lang w:val="es-ES"/>
        </w:rPr>
        <w:t xml:space="preserve">l excursionismo es una </w:t>
      </w:r>
      <w:r w:rsidRPr="004637A3">
        <w:rPr>
          <w:lang w:val="es-ES"/>
        </w:rPr>
        <w:t xml:space="preserve">actividad considerada dentro de los deportes extremos por tener varias disciplinas en donde el peligro está presente. </w:t>
      </w:r>
    </w:p>
    <w:p w14:paraId="23279FA3" w14:textId="77777777" w:rsidR="00701D41" w:rsidRPr="004637A3" w:rsidRDefault="00701D41" w:rsidP="00701D41">
      <w:pPr>
        <w:spacing w:before="100" w:beforeAutospacing="1" w:after="100" w:afterAutospacing="1" w:line="240" w:lineRule="auto"/>
        <w:ind w:left="567"/>
        <w:jc w:val="both"/>
        <w:rPr>
          <w:lang w:val="es-ES"/>
        </w:rPr>
      </w:pPr>
      <w:r>
        <w:rPr>
          <w:lang w:val="es-ES"/>
        </w:rPr>
        <w:t>Ésta c</w:t>
      </w:r>
      <w:r w:rsidRPr="004637A3">
        <w:rPr>
          <w:lang w:val="es-ES"/>
        </w:rPr>
        <w:t>onsiste en realizar caminatas por determinados medios naturales, en un tiempo límite y siguiendo ciertas reglas y técnicas. Se puede practicar por grandes y chicos,</w:t>
      </w:r>
      <w:r>
        <w:rPr>
          <w:lang w:val="es-ES"/>
        </w:rPr>
        <w:t xml:space="preserve"> de manera</w:t>
      </w:r>
      <w:r w:rsidRPr="004637A3">
        <w:rPr>
          <w:lang w:val="es-ES"/>
        </w:rPr>
        <w:t xml:space="preserve"> individual o en grupos. </w:t>
      </w:r>
    </w:p>
    <w:p w14:paraId="42240316" w14:textId="77777777" w:rsidR="00701D41" w:rsidRPr="004637A3" w:rsidRDefault="00701D41" w:rsidP="00701D41">
      <w:pPr>
        <w:spacing w:before="100" w:beforeAutospacing="1" w:after="100" w:afterAutospacing="1" w:line="240" w:lineRule="auto"/>
        <w:ind w:left="567"/>
        <w:jc w:val="both"/>
        <w:rPr>
          <w:lang w:val="es-ES"/>
        </w:rPr>
      </w:pPr>
      <w:r w:rsidRPr="004637A3">
        <w:rPr>
          <w:lang w:val="es-ES"/>
        </w:rPr>
        <w:t>Los lugares en los que se puede practicar el excur</w:t>
      </w:r>
      <w:r>
        <w:rPr>
          <w:lang w:val="es-ES"/>
        </w:rPr>
        <w:t>sionismo son: montañas, montes y Andes</w:t>
      </w:r>
    </w:p>
    <w:p w14:paraId="7A9738C8" w14:textId="77777777" w:rsidR="00701D41" w:rsidRDefault="00701D41" w:rsidP="00701D41">
      <w:pPr>
        <w:spacing w:before="100" w:beforeAutospacing="1" w:after="100" w:afterAutospacing="1" w:line="240" w:lineRule="auto"/>
        <w:ind w:left="567"/>
        <w:jc w:val="both"/>
        <w:rPr>
          <w:lang w:val="es-ES"/>
        </w:rPr>
      </w:pPr>
      <w:r w:rsidRPr="004637A3">
        <w:rPr>
          <w:lang w:val="es-ES"/>
        </w:rPr>
        <w:t>Así</w:t>
      </w:r>
      <w:r>
        <w:rPr>
          <w:lang w:val="es-ES"/>
        </w:rPr>
        <w:t xml:space="preserve"> como en toda</w:t>
      </w:r>
      <w:r w:rsidRPr="004637A3">
        <w:rPr>
          <w:lang w:val="es-ES"/>
        </w:rPr>
        <w:t xml:space="preserve"> ac</w:t>
      </w:r>
      <w:r>
        <w:rPr>
          <w:lang w:val="es-ES"/>
        </w:rPr>
        <w:t>tividad deportiva que se realice</w:t>
      </w:r>
      <w:r w:rsidRPr="004637A3">
        <w:rPr>
          <w:lang w:val="es-ES"/>
        </w:rPr>
        <w:t xml:space="preserve"> debe haber ciertas reglas</w:t>
      </w:r>
      <w:r>
        <w:rPr>
          <w:lang w:val="es-ES"/>
        </w:rPr>
        <w:t>,</w:t>
      </w:r>
      <w:r w:rsidRPr="004637A3">
        <w:rPr>
          <w:lang w:val="es-ES"/>
        </w:rPr>
        <w:t xml:space="preserve"> el excursionismo no es la excepción, por lo que se debe tomar muy en cuenta lo siguiente: </w:t>
      </w: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50"/>
        <w:gridCol w:w="4419"/>
        <w:gridCol w:w="3452"/>
        <w:gridCol w:w="73"/>
      </w:tblGrid>
      <w:tr w:rsidR="00701D41" w14:paraId="500CA6DE" w14:textId="77777777" w:rsidTr="00DD3C73">
        <w:trPr>
          <w:gridBefore w:val="1"/>
          <w:wBefore w:w="567" w:type="dxa"/>
          <w:trHeight w:val="1729"/>
        </w:trPr>
        <w:tc>
          <w:tcPr>
            <w:tcW w:w="4503" w:type="dxa"/>
            <w:shd w:val="clear" w:color="auto" w:fill="FFFFFF" w:themeFill="background1"/>
          </w:tcPr>
          <w:p w14:paraId="166A500A" w14:textId="77777777" w:rsidR="00701D41" w:rsidRPr="004637A3" w:rsidRDefault="00701D41" w:rsidP="006940B8">
            <w:pPr>
              <w:spacing w:before="100" w:beforeAutospacing="1" w:after="100" w:afterAutospacing="1"/>
              <w:ind w:left="567"/>
              <w:jc w:val="both"/>
            </w:pPr>
            <w:r w:rsidRPr="004637A3">
              <w:t xml:space="preserve">* Toda excursión debe ser planeada para minimizar problemas o accidentes. </w:t>
            </w:r>
          </w:p>
          <w:p w14:paraId="078D3B05" w14:textId="77777777" w:rsidR="00701D41" w:rsidRDefault="00701D41" w:rsidP="006940B8">
            <w:pPr>
              <w:spacing w:before="100" w:beforeAutospacing="1" w:after="100" w:afterAutospacing="1"/>
              <w:ind w:left="567"/>
              <w:jc w:val="both"/>
            </w:pPr>
            <w:r w:rsidRPr="004637A3">
              <w:t>* Conoce</w:t>
            </w:r>
            <w:r>
              <w:t>r el clima del lugar a visitar.</w:t>
            </w:r>
          </w:p>
          <w:p w14:paraId="501DE8CF" w14:textId="77777777" w:rsidR="00701D41" w:rsidRPr="004637A3" w:rsidRDefault="00701D41" w:rsidP="006940B8">
            <w:pPr>
              <w:spacing w:before="100" w:beforeAutospacing="1" w:after="100" w:afterAutospacing="1"/>
              <w:ind w:left="567"/>
              <w:jc w:val="both"/>
            </w:pPr>
            <w:r>
              <w:t>*Tener una guía de ubicación</w:t>
            </w:r>
          </w:p>
          <w:p w14:paraId="26793DAB" w14:textId="77777777" w:rsidR="00701D41" w:rsidRDefault="00701D41" w:rsidP="006940B8">
            <w:pPr>
              <w:spacing w:before="100" w:beforeAutospacing="1" w:after="100" w:afterAutospacing="1"/>
              <w:ind w:left="567"/>
              <w:jc w:val="both"/>
            </w:pPr>
          </w:p>
        </w:tc>
        <w:tc>
          <w:tcPr>
            <w:tcW w:w="3650" w:type="dxa"/>
            <w:gridSpan w:val="2"/>
            <w:shd w:val="clear" w:color="auto" w:fill="FFFFFF" w:themeFill="background1"/>
          </w:tcPr>
          <w:p w14:paraId="143F9540" w14:textId="77777777" w:rsidR="00701D41" w:rsidRDefault="00701D41" w:rsidP="006940B8">
            <w:pPr>
              <w:spacing w:before="100" w:beforeAutospacing="1" w:after="100" w:afterAutospacing="1"/>
              <w:ind w:left="0"/>
              <w:jc w:val="both"/>
            </w:pPr>
          </w:p>
          <w:p w14:paraId="664D80B4" w14:textId="77777777" w:rsidR="00701D41" w:rsidRDefault="00701D41" w:rsidP="006940B8">
            <w:pPr>
              <w:spacing w:before="100" w:beforeAutospacing="1" w:after="100" w:afterAutospacing="1"/>
              <w:ind w:left="0"/>
              <w:jc w:val="both"/>
            </w:pPr>
          </w:p>
          <w:p w14:paraId="464F6C08" w14:textId="77777777" w:rsidR="00701D41" w:rsidRDefault="00701D41" w:rsidP="006940B8">
            <w:pPr>
              <w:spacing w:before="100" w:beforeAutospacing="1" w:after="100" w:afterAutospacing="1"/>
              <w:ind w:left="0"/>
              <w:jc w:val="both"/>
            </w:pPr>
          </w:p>
          <w:p w14:paraId="6FF0454C" w14:textId="77777777" w:rsidR="00701D41" w:rsidRDefault="00701D41" w:rsidP="006940B8">
            <w:pPr>
              <w:spacing w:before="100" w:beforeAutospacing="1" w:after="100" w:afterAutospacing="1"/>
              <w:ind w:left="0"/>
              <w:jc w:val="both"/>
            </w:pPr>
          </w:p>
          <w:p w14:paraId="6F9F5F01" w14:textId="77777777" w:rsidR="00701D41" w:rsidRDefault="00701D41" w:rsidP="006940B8">
            <w:pPr>
              <w:spacing w:before="100" w:beforeAutospacing="1" w:after="100" w:afterAutospacing="1"/>
              <w:ind w:left="0"/>
              <w:jc w:val="both"/>
            </w:pPr>
          </w:p>
        </w:tc>
      </w:tr>
      <w:tr w:rsidR="00701D41" w:rsidRPr="00701D41" w14:paraId="64A5A4C0" w14:textId="77777777" w:rsidTr="00DD3C73">
        <w:trPr>
          <w:gridAfter w:val="1"/>
          <w:wAfter w:w="76" w:type="dxa"/>
        </w:trPr>
        <w:tc>
          <w:tcPr>
            <w:tcW w:w="8644" w:type="dxa"/>
            <w:gridSpan w:val="3"/>
            <w:shd w:val="clear" w:color="auto" w:fill="FFFFFF" w:themeFill="background1"/>
          </w:tcPr>
          <w:p w14:paraId="2F68DAFB" w14:textId="77777777" w:rsidR="00701D41" w:rsidRPr="00701D41" w:rsidRDefault="00701D41" w:rsidP="00701D41">
            <w:pPr>
              <w:spacing w:before="100" w:beforeAutospacing="1" w:after="100" w:afterAutospacing="1" w:line="240" w:lineRule="auto"/>
              <w:ind w:left="284"/>
              <w:jc w:val="center"/>
              <w:rPr>
                <w:b/>
                <w:bCs/>
                <w:color w:val="FFC000"/>
                <w:sz w:val="36"/>
              </w:rPr>
            </w:pPr>
            <w:r w:rsidRPr="00701D41">
              <w:rPr>
                <w:b/>
                <w:bCs/>
                <w:color w:val="FFC000"/>
                <w:sz w:val="36"/>
              </w:rPr>
              <w:t>Áreas de Excursionismo</w:t>
            </w:r>
          </w:p>
        </w:tc>
      </w:tr>
    </w:tbl>
    <w:p w14:paraId="41AE4439" w14:textId="77777777" w:rsidR="00701D41" w:rsidRPr="00701D41" w:rsidRDefault="00701D41" w:rsidP="00701D41">
      <w:pPr>
        <w:spacing w:before="100" w:beforeAutospacing="1" w:after="100" w:afterAutospacing="1" w:line="240" w:lineRule="auto"/>
        <w:ind w:left="0"/>
        <w:jc w:val="both"/>
        <w:rPr>
          <w:lang w:val="es-ES"/>
        </w:rPr>
      </w:pPr>
      <w:r>
        <w:rPr>
          <w:lang w:val="es-ES"/>
        </w:rPr>
        <w:t>El excursionismo tiene doce especialidades que pueden agruparse en cuatro áreas por su afinidad. Con ello se simplifica también los materiales, las técnicas y los entrenamientos:</w:t>
      </w:r>
    </w:p>
    <w:p w14:paraId="557C1CD1" w14:textId="77777777" w:rsidR="00701D41" w:rsidRPr="00800204" w:rsidRDefault="00701D41" w:rsidP="00701D41">
      <w:pPr>
        <w:spacing w:before="100" w:beforeAutospacing="1" w:after="100" w:afterAutospacing="1" w:line="240" w:lineRule="auto"/>
        <w:ind w:left="0" w:right="0"/>
        <w:rPr>
          <w:lang w:eastAsia="es-MX"/>
        </w:rPr>
      </w:pPr>
      <w:r w:rsidRPr="00800204">
        <w:rPr>
          <w:b/>
          <w:bCs/>
          <w:lang w:eastAsia="es-MX"/>
        </w:rPr>
        <w:t>Área de marcha</w:t>
      </w:r>
    </w:p>
    <w:p w14:paraId="156A5D2A" w14:textId="77777777" w:rsidR="00701D41" w:rsidRPr="00800204" w:rsidRDefault="00A75030" w:rsidP="009036B8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lang w:eastAsia="es-MX"/>
        </w:rPr>
      </w:pPr>
      <w:hyperlink r:id="rId7" w:tooltip="Senderismo" w:history="1">
        <w:r w:rsidR="00701D41" w:rsidRPr="00800204">
          <w:rPr>
            <w:lang w:eastAsia="es-MX"/>
          </w:rPr>
          <w:t>senderismo</w:t>
        </w:r>
      </w:hyperlink>
    </w:p>
    <w:p w14:paraId="2C84C291" w14:textId="77777777" w:rsidR="00701D41" w:rsidRPr="00800204" w:rsidRDefault="00A75030" w:rsidP="009036B8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lang w:eastAsia="es-MX"/>
        </w:rPr>
      </w:pPr>
      <w:hyperlink r:id="rId8" w:tooltip="Excursionismo" w:history="1">
        <w:r w:rsidR="00701D41" w:rsidRPr="00800204">
          <w:rPr>
            <w:lang w:eastAsia="es-MX"/>
          </w:rPr>
          <w:t>excursionismo</w:t>
        </w:r>
      </w:hyperlink>
    </w:p>
    <w:p w14:paraId="7C28F1E4" w14:textId="77777777" w:rsidR="00701D41" w:rsidRDefault="00701D41" w:rsidP="009036B8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lang w:eastAsia="es-MX"/>
        </w:rPr>
      </w:pPr>
      <w:r>
        <w:rPr>
          <w:lang w:eastAsia="es-MX"/>
        </w:rPr>
        <w:t>e</w:t>
      </w:r>
      <w:r w:rsidRPr="00800204">
        <w:rPr>
          <w:lang w:eastAsia="es-MX"/>
        </w:rPr>
        <w:t>xpediciones</w:t>
      </w:r>
    </w:p>
    <w:p w14:paraId="49D4A107" w14:textId="77777777" w:rsidR="00701D41" w:rsidRPr="00800204" w:rsidRDefault="00701D41" w:rsidP="00701D41">
      <w:pPr>
        <w:spacing w:before="100" w:beforeAutospacing="1" w:after="100" w:afterAutospacing="1" w:line="240" w:lineRule="auto"/>
        <w:ind w:left="0" w:right="0"/>
        <w:rPr>
          <w:lang w:eastAsia="es-MX"/>
        </w:rPr>
      </w:pPr>
      <w:r w:rsidRPr="00800204">
        <w:rPr>
          <w:b/>
          <w:bCs/>
          <w:lang w:eastAsia="es-MX"/>
        </w:rPr>
        <w:t>Área de escalada</w:t>
      </w:r>
    </w:p>
    <w:p w14:paraId="7D326447" w14:textId="77777777" w:rsidR="00701D41" w:rsidRPr="00800204" w:rsidRDefault="00A75030" w:rsidP="009036B8">
      <w:pPr>
        <w:pStyle w:val="Sinespaciado"/>
        <w:numPr>
          <w:ilvl w:val="0"/>
          <w:numId w:val="5"/>
        </w:numPr>
        <w:rPr>
          <w:lang w:eastAsia="es-MX"/>
        </w:rPr>
      </w:pPr>
      <w:hyperlink r:id="rId9" w:tooltip="Escalada clásica" w:history="1">
        <w:r w:rsidR="00701D41" w:rsidRPr="00800204">
          <w:rPr>
            <w:lang w:eastAsia="es-MX"/>
          </w:rPr>
          <w:t>escalada clásica</w:t>
        </w:r>
      </w:hyperlink>
    </w:p>
    <w:p w14:paraId="113DF6BA" w14:textId="77777777" w:rsidR="00701D41" w:rsidRPr="00800204" w:rsidRDefault="00A75030" w:rsidP="009036B8">
      <w:pPr>
        <w:pStyle w:val="Sinespaciado"/>
        <w:numPr>
          <w:ilvl w:val="0"/>
          <w:numId w:val="5"/>
        </w:numPr>
        <w:rPr>
          <w:lang w:eastAsia="es-MX"/>
        </w:rPr>
      </w:pPr>
      <w:hyperlink r:id="rId10" w:tooltip="Escalada deportiva" w:history="1">
        <w:r w:rsidR="00701D41" w:rsidRPr="00800204">
          <w:rPr>
            <w:lang w:eastAsia="es-MX"/>
          </w:rPr>
          <w:t>escalada deportiva</w:t>
        </w:r>
      </w:hyperlink>
    </w:p>
    <w:p w14:paraId="112EE5A9" w14:textId="77777777" w:rsidR="00701D41" w:rsidRPr="00800204" w:rsidRDefault="00A75030" w:rsidP="009036B8">
      <w:pPr>
        <w:pStyle w:val="Sinespaciado"/>
        <w:numPr>
          <w:ilvl w:val="0"/>
          <w:numId w:val="5"/>
        </w:numPr>
        <w:rPr>
          <w:lang w:eastAsia="es-MX"/>
        </w:rPr>
      </w:pPr>
      <w:hyperlink r:id="rId11" w:tooltip="Escalada en hielo" w:history="1">
        <w:r w:rsidR="00701D41" w:rsidRPr="00800204">
          <w:rPr>
            <w:lang w:eastAsia="es-MX"/>
          </w:rPr>
          <w:t>escalada en hielo</w:t>
        </w:r>
      </w:hyperlink>
    </w:p>
    <w:p w14:paraId="4F2D3EB0" w14:textId="77777777" w:rsidR="00701D41" w:rsidRPr="00800204" w:rsidRDefault="00701D41" w:rsidP="00701D41">
      <w:pPr>
        <w:spacing w:before="100" w:beforeAutospacing="1" w:after="100" w:afterAutospacing="1" w:line="240" w:lineRule="auto"/>
        <w:ind w:left="0" w:right="0"/>
        <w:rPr>
          <w:lang w:eastAsia="es-MX"/>
        </w:rPr>
      </w:pPr>
      <w:r w:rsidRPr="00800204">
        <w:rPr>
          <w:b/>
          <w:bCs/>
          <w:lang w:eastAsia="es-MX"/>
        </w:rPr>
        <w:t>Área de resistencia</w:t>
      </w:r>
    </w:p>
    <w:p w14:paraId="15CACBEB" w14:textId="77777777" w:rsidR="00701D41" w:rsidRPr="00800204" w:rsidRDefault="00A75030" w:rsidP="00701D41">
      <w:pPr>
        <w:pStyle w:val="Sinespaciado"/>
        <w:numPr>
          <w:ilvl w:val="0"/>
          <w:numId w:val="3"/>
        </w:numPr>
        <w:rPr>
          <w:lang w:eastAsia="es-MX"/>
        </w:rPr>
      </w:pPr>
      <w:hyperlink r:id="rId12" w:tooltip="Duatlón" w:history="1">
        <w:r w:rsidR="00701D41" w:rsidRPr="00800204">
          <w:rPr>
            <w:lang w:eastAsia="es-MX"/>
          </w:rPr>
          <w:t>duatlón</w:t>
        </w:r>
      </w:hyperlink>
      <w:r w:rsidR="00701D41" w:rsidRPr="00800204">
        <w:rPr>
          <w:lang w:eastAsia="es-MX"/>
        </w:rPr>
        <w:t xml:space="preserve"> en montaña</w:t>
      </w:r>
    </w:p>
    <w:p w14:paraId="1FFDB204" w14:textId="77777777" w:rsidR="00701D41" w:rsidRPr="00800204" w:rsidRDefault="00701D41" w:rsidP="00701D41">
      <w:pPr>
        <w:pStyle w:val="Sinespaciado"/>
        <w:numPr>
          <w:ilvl w:val="0"/>
          <w:numId w:val="3"/>
        </w:numPr>
        <w:rPr>
          <w:lang w:eastAsia="es-MX"/>
        </w:rPr>
      </w:pPr>
      <w:r w:rsidRPr="00800204">
        <w:rPr>
          <w:lang w:eastAsia="es-MX"/>
        </w:rPr>
        <w:t xml:space="preserve">media </w:t>
      </w:r>
      <w:hyperlink r:id="rId13" w:tooltip="Maratón" w:history="1">
        <w:r w:rsidRPr="00800204">
          <w:rPr>
            <w:lang w:eastAsia="es-MX"/>
          </w:rPr>
          <w:t>maratón</w:t>
        </w:r>
      </w:hyperlink>
      <w:r w:rsidRPr="00800204">
        <w:rPr>
          <w:lang w:eastAsia="es-MX"/>
        </w:rPr>
        <w:t xml:space="preserve"> de montaña</w:t>
      </w:r>
    </w:p>
    <w:p w14:paraId="62A30D68" w14:textId="77777777" w:rsidR="00701D41" w:rsidRPr="00800204" w:rsidRDefault="00701D41" w:rsidP="00701D41">
      <w:pPr>
        <w:pStyle w:val="Sinespaciado"/>
        <w:numPr>
          <w:ilvl w:val="0"/>
          <w:numId w:val="3"/>
        </w:numPr>
        <w:rPr>
          <w:lang w:eastAsia="es-MX"/>
        </w:rPr>
      </w:pPr>
      <w:r w:rsidRPr="00800204">
        <w:rPr>
          <w:lang w:eastAsia="es-MX"/>
        </w:rPr>
        <w:t>maratón de montaña.</w:t>
      </w:r>
    </w:p>
    <w:p w14:paraId="24463356" w14:textId="77777777" w:rsidR="00701D41" w:rsidRDefault="00701D41" w:rsidP="00701D41">
      <w:pPr>
        <w:spacing w:before="100" w:beforeAutospacing="1" w:after="100" w:afterAutospacing="1" w:line="240" w:lineRule="auto"/>
        <w:ind w:left="0" w:right="0"/>
        <w:rPr>
          <w:b/>
          <w:bCs/>
          <w:lang w:eastAsia="es-MX"/>
        </w:rPr>
      </w:pPr>
      <w:r w:rsidRPr="00800204">
        <w:rPr>
          <w:b/>
          <w:bCs/>
          <w:lang w:eastAsia="es-MX"/>
        </w:rPr>
        <w:t>Área de específicos</w:t>
      </w:r>
    </w:p>
    <w:p w14:paraId="342C3AF1" w14:textId="77777777" w:rsidR="00701D41" w:rsidRDefault="00A75030" w:rsidP="00701D41">
      <w:pPr>
        <w:pStyle w:val="Sinespaciado"/>
        <w:numPr>
          <w:ilvl w:val="0"/>
          <w:numId w:val="2"/>
        </w:numPr>
        <w:rPr>
          <w:lang w:eastAsia="es-MX"/>
        </w:rPr>
      </w:pPr>
      <w:hyperlink r:id="rId14" w:tooltip="Barranquismo" w:history="1">
        <w:r w:rsidR="00701D41" w:rsidRPr="00800204">
          <w:rPr>
            <w:lang w:eastAsia="es-MX"/>
          </w:rPr>
          <w:t>barranquismo</w:t>
        </w:r>
      </w:hyperlink>
    </w:p>
    <w:p w14:paraId="1FDDFB15" w14:textId="77777777" w:rsidR="00701D41" w:rsidRPr="00800204" w:rsidRDefault="00A75030" w:rsidP="00701D41">
      <w:pPr>
        <w:pStyle w:val="Sinespaciado"/>
        <w:numPr>
          <w:ilvl w:val="0"/>
          <w:numId w:val="2"/>
        </w:numPr>
        <w:rPr>
          <w:lang w:eastAsia="es-MX"/>
        </w:rPr>
      </w:pPr>
      <w:hyperlink r:id="rId15" w:tooltip="Esquí de travesía" w:history="1">
        <w:r w:rsidR="00701D41" w:rsidRPr="00800204">
          <w:rPr>
            <w:lang w:eastAsia="es-MX"/>
          </w:rPr>
          <w:t>esquí de travesía</w:t>
        </w:r>
      </w:hyperlink>
    </w:p>
    <w:p w14:paraId="51563B35" w14:textId="77777777" w:rsidR="00A75030" w:rsidRDefault="00A75030" w:rsidP="00701D41">
      <w:pPr>
        <w:pStyle w:val="Sinespaciado"/>
        <w:numPr>
          <w:ilvl w:val="0"/>
          <w:numId w:val="2"/>
        </w:numPr>
        <w:rPr>
          <w:lang w:eastAsia="es-MX"/>
        </w:rPr>
      </w:pPr>
      <w:hyperlink r:id="rId16" w:tooltip="Bicicleta de montaña" w:history="1">
        <w:r w:rsidR="00701D41" w:rsidRPr="00800204">
          <w:rPr>
            <w:lang w:eastAsia="es-MX"/>
          </w:rPr>
          <w:t>bicicleta de montaña</w:t>
        </w:r>
      </w:hyperlink>
    </w:p>
    <w:p w14:paraId="15C69C94" w14:textId="77777777" w:rsidR="00A75030" w:rsidRDefault="00A75030" w:rsidP="00A75030">
      <w:pPr>
        <w:pStyle w:val="Sinespaciado"/>
        <w:ind w:left="720"/>
        <w:rPr>
          <w:lang w:eastAsia="es-MX"/>
        </w:rPr>
      </w:pPr>
    </w:p>
    <w:p w14:paraId="45802FF3" w14:textId="77777777" w:rsidR="00A75030" w:rsidRDefault="00A75030" w:rsidP="00A75030">
      <w:pPr>
        <w:pStyle w:val="Sinespaciado"/>
        <w:ind w:left="720"/>
        <w:rPr>
          <w:lang w:eastAsia="es-MX"/>
        </w:rPr>
      </w:pPr>
    </w:p>
    <w:p w14:paraId="11B767F4" w14:textId="77777777" w:rsidR="00A75030" w:rsidRDefault="00A75030" w:rsidP="00A75030">
      <w:pPr>
        <w:pStyle w:val="Sinespaciado"/>
        <w:ind w:left="720"/>
        <w:rPr>
          <w:lang w:eastAsia="es-MX"/>
        </w:rPr>
      </w:pPr>
    </w:p>
    <w:p w14:paraId="74FD24DC" w14:textId="77777777" w:rsidR="00A75030" w:rsidRDefault="00A75030" w:rsidP="00A75030">
      <w:pPr>
        <w:pStyle w:val="Sinespaciado"/>
        <w:ind w:left="720"/>
        <w:rPr>
          <w:lang w:eastAsia="es-MX"/>
        </w:rPr>
      </w:pPr>
    </w:p>
    <w:p w14:paraId="6455B3D3" w14:textId="6845F53B" w:rsidR="00701D41" w:rsidRPr="00A75030" w:rsidRDefault="00C95235" w:rsidP="00A75030">
      <w:pPr>
        <w:pStyle w:val="Sinespaciado"/>
        <w:ind w:left="720"/>
        <w:rPr>
          <w:lang w:eastAsia="es-MX"/>
        </w:rPr>
      </w:pPr>
      <w:sdt>
        <w:sdtPr>
          <w:rPr>
            <w:lang w:eastAsia="es-MX"/>
          </w:rPr>
          <w:id w:val="1328086162"/>
          <w:citation/>
        </w:sdtPr>
        <w:sdtContent>
          <w:r>
            <w:rPr>
              <w:lang w:eastAsia="es-MX"/>
            </w:rPr>
            <w:fldChar w:fldCharType="begin"/>
          </w:r>
          <w:r>
            <w:rPr>
              <w:lang w:val="es-ES" w:eastAsia="es-MX"/>
            </w:rPr>
            <w:instrText xml:space="preserve"> CITATION FED19 \l 3082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val="es-ES" w:eastAsia="es-MX"/>
            </w:rPr>
            <w:t xml:space="preserve"> (FEDME, 2019)</w:t>
          </w:r>
          <w:r>
            <w:rPr>
              <w:lang w:eastAsia="es-MX"/>
            </w:rPr>
            <w:fldChar w:fldCharType="end"/>
          </w:r>
        </w:sdtContent>
      </w:sdt>
    </w:p>
    <w:p w14:paraId="46E085EF" w14:textId="428F24C9" w:rsidR="00CE0EDB" w:rsidRDefault="00C95235">
      <w:sdt>
        <w:sdtPr>
          <w:id w:val="-205714535"/>
          <w:citation/>
        </w:sdtPr>
        <w:sdtContent>
          <w:r>
            <w:fldChar w:fldCharType="begin"/>
          </w:r>
          <w:r>
            <w:rPr>
              <w:lang w:val="es-ES"/>
            </w:rPr>
            <w:instrText xml:space="preserve"> CITATION Per10 \l 3082 </w:instrText>
          </w:r>
          <w:r>
            <w:fldChar w:fldCharType="separate"/>
          </w:r>
          <w:r>
            <w:rPr>
              <w:noProof/>
              <w:lang w:val="es-ES"/>
            </w:rPr>
            <w:t>(Perez Cardenal, 2010)</w:t>
          </w:r>
          <w:r>
            <w:fldChar w:fldCharType="end"/>
          </w:r>
        </w:sdtContent>
      </w:sdt>
    </w:p>
    <w:sectPr w:rsidR="00CE0EDB" w:rsidSect="0094107F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68pt;height:168pt" o:bullet="t">
        <v:imagedata r:id="rId1" o:title="Montaña"/>
      </v:shape>
    </w:pict>
  </w:numPicBullet>
  <w:abstractNum w:abstractNumId="0" w15:restartNumberingAfterBreak="0">
    <w:nsid w:val="0ADF2E33"/>
    <w:multiLevelType w:val="hybridMultilevel"/>
    <w:tmpl w:val="48D46D4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0135A"/>
    <w:multiLevelType w:val="hybridMultilevel"/>
    <w:tmpl w:val="38EC106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86DA4"/>
    <w:multiLevelType w:val="hybridMultilevel"/>
    <w:tmpl w:val="DECA71A0"/>
    <w:lvl w:ilvl="0" w:tplc="18C6BF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C48E2"/>
    <w:multiLevelType w:val="hybridMultilevel"/>
    <w:tmpl w:val="8BEEB6F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A553C"/>
    <w:multiLevelType w:val="multilevel"/>
    <w:tmpl w:val="5338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41"/>
    <w:rsid w:val="002F3A0F"/>
    <w:rsid w:val="0052148C"/>
    <w:rsid w:val="00701D41"/>
    <w:rsid w:val="00724715"/>
    <w:rsid w:val="00782797"/>
    <w:rsid w:val="00845464"/>
    <w:rsid w:val="009036B8"/>
    <w:rsid w:val="0094107F"/>
    <w:rsid w:val="00A75030"/>
    <w:rsid w:val="00BF5337"/>
    <w:rsid w:val="00C95235"/>
    <w:rsid w:val="00CE0EDB"/>
    <w:rsid w:val="00DB0A7F"/>
    <w:rsid w:val="00D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D6E1"/>
  <w15:docId w15:val="{3D947A1A-242B-4B1E-9D71-C6EF1110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D41"/>
    <w:pPr>
      <w:spacing w:before="4" w:after="360" w:line="190" w:lineRule="exact"/>
      <w:ind w:left="1174" w:right="-2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4107F"/>
    <w:pPr>
      <w:keepNext/>
      <w:keepLines/>
      <w:spacing w:before="240" w:after="0" w:line="259" w:lineRule="auto"/>
      <w:ind w:left="0" w:right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1D41"/>
    <w:pPr>
      <w:spacing w:after="0" w:line="240" w:lineRule="auto"/>
      <w:ind w:left="1174" w:right="-2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701D41"/>
    <w:pPr>
      <w:spacing w:after="0" w:line="240" w:lineRule="auto"/>
      <w:ind w:left="1174" w:right="-23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1D4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D41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410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Excursionismo" TargetMode="External"/><Relationship Id="rId13" Type="http://schemas.openxmlformats.org/officeDocument/2006/relationships/hyperlink" Target="http://es.wikipedia.org/wiki/Marat%C3%B3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s.wikipedia.org/wiki/Senderismo" TargetMode="External"/><Relationship Id="rId12" Type="http://schemas.openxmlformats.org/officeDocument/2006/relationships/hyperlink" Target="http://es.wikipedia.org/wiki/Duatl%C3%B3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Bicicleta_de_monta%C3%B1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://es.wikipedia.org/wiki/Escalada_en_hiel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Esqu%C3%AD_de_traves%C3%ADa" TargetMode="External"/><Relationship Id="rId10" Type="http://schemas.openxmlformats.org/officeDocument/2006/relationships/hyperlink" Target="http://es.wikipedia.org/wiki/Escalada_deporti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Escalada_cl%C3%A1sica" TargetMode="External"/><Relationship Id="rId14" Type="http://schemas.openxmlformats.org/officeDocument/2006/relationships/hyperlink" Target="http://es.wikipedia.org/wiki/Barranquism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Per10</b:Tag>
    <b:SourceType>Book</b:SourceType>
    <b:Guid>{E3403E3E-25FA-4B53-8AC6-5458274514D0}</b:Guid>
    <b:Author>
      <b:Author>
        <b:NameList>
          <b:Person>
            <b:Last>Perez Cardenal</b:Last>
            <b:First>ANDRES</b:First>
          </b:Person>
        </b:NameList>
      </b:Author>
    </b:Author>
    <b:Title>Alpinismo Castellano</b:Title>
    <b:Year>2010</b:Year>
    <b:City>Valladolid</b:City>
    <b:Publisher>MAXTOR</b:Publisher>
    <b:RefOrder>2</b:RefOrder>
  </b:Source>
  <b:Source>
    <b:Tag>FED19</b:Tag>
    <b:SourceType>InternetSite</b:SourceType>
    <b:Guid>{80F5CC62-B2AD-4B7A-A39F-975CC9F77644}</b:Guid>
    <b:Title>FEDME Federacion Española de Deporte de Montaña y Escalada</b:Title>
    <b:Year>2019</b:Year>
    <b:Author>
      <b:Author>
        <b:NameList>
          <b:Person>
            <b:Last>FEDME</b:Last>
          </b:Person>
        </b:NameList>
      </b:Author>
    </b:Author>
    <b:Month>Septiembre</b:Month>
    <b:Day>11</b:Day>
    <b:URL>http://www.fedme.es/index.php?mmod=staticContent&amp;lDf=146</b:URL>
    <b:RefOrder>1</b:RefOrder>
  </b:Source>
</b:Sources>
</file>

<file path=customXml/itemProps1.xml><?xml version="1.0" encoding="utf-8"?>
<ds:datastoreItem xmlns:ds="http://schemas.openxmlformats.org/officeDocument/2006/customXml" ds:itemID="{2876760B-2444-4235-96EB-1A631825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</dc:creator>
  <cp:lastModifiedBy>Beticita Valdivia</cp:lastModifiedBy>
  <cp:revision>3</cp:revision>
  <dcterms:created xsi:type="dcterms:W3CDTF">2022-05-08T19:02:00Z</dcterms:created>
  <dcterms:modified xsi:type="dcterms:W3CDTF">2022-05-16T02:35:00Z</dcterms:modified>
</cp:coreProperties>
</file>