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91BEA">
              <w:rPr>
                <w:rFonts w:ascii="Cambria" w:eastAsia="Arial Unicode MS" w:hAnsi="Cambria" w:cs="Arial"/>
                <w:b/>
                <w:sz w:val="28"/>
                <w:szCs w:val="18"/>
                <w:lang w:val="es-ES" w:eastAsia="es-ES"/>
              </w:rPr>
              <w:t xml:space="preserve"> 6</w:t>
            </w:r>
          </w:p>
        </w:tc>
      </w:tr>
      <w:tr w:rsidR="00BC4616" w:rsidRPr="00AC09D1"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rsidR="00BC4616" w:rsidRPr="003B65D7" w:rsidRDefault="00B256DD" w:rsidP="00B256DD">
            <w:pPr>
              <w:ind w:firstLine="497"/>
              <w:rPr>
                <w:rFonts w:ascii="Cambria" w:eastAsia="Arial Unicode MS" w:hAnsi="Cambria" w:cs="Arial"/>
                <w:sz w:val="18"/>
                <w:szCs w:val="18"/>
                <w:lang w:val="en-US" w:eastAsia="es-ES"/>
              </w:rPr>
            </w:pPr>
            <w:r w:rsidRPr="003B65D7">
              <w:rPr>
                <w:rFonts w:ascii="Cambria" w:eastAsia="Arial Unicode MS" w:hAnsi="Cambria" w:cs="Arial"/>
                <w:sz w:val="18"/>
                <w:szCs w:val="18"/>
                <w:lang w:val="en-US" w:eastAsia="es-ES"/>
              </w:rPr>
              <w:t>“</w:t>
            </w:r>
            <w:r w:rsidR="003B65D7" w:rsidRPr="003B65D7">
              <w:rPr>
                <w:rFonts w:eastAsia="Calibri" w:cs="Arial"/>
                <w:sz w:val="20"/>
                <w:szCs w:val="20"/>
                <w:lang w:val="en-US"/>
              </w:rPr>
              <w:t>Today’s news and Surfing in the web</w:t>
            </w:r>
            <w:r w:rsidRPr="003B65D7">
              <w:rPr>
                <w:rFonts w:ascii="Cambria" w:eastAsia="Arial Unicode MS" w:hAnsi="Cambria" w:cs="Arial"/>
                <w:sz w:val="18"/>
                <w:szCs w:val="18"/>
                <w:lang w:val="en-US" w:eastAsia="es-ES"/>
              </w:rPr>
              <w:t>”</w:t>
            </w:r>
          </w:p>
          <w:p w:rsidR="00BC4616" w:rsidRPr="003B65D7" w:rsidRDefault="00BC4616" w:rsidP="00AC09D1">
            <w:pPr>
              <w:shd w:val="clear" w:color="auto" w:fill="FFFFFF"/>
              <w:tabs>
                <w:tab w:val="left" w:pos="284"/>
              </w:tabs>
              <w:ind w:left="72"/>
              <w:rPr>
                <w:rFonts w:ascii="Cambria" w:eastAsia="Arial Unicode MS" w:hAnsi="Cambria" w:cs="Arial"/>
                <w:b/>
                <w:sz w:val="18"/>
                <w:szCs w:val="18"/>
                <w:lang w:val="en-US"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bookmarkStart w:id="0" w:name="_GoBack"/>
            <w:bookmarkEnd w:id="0"/>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A16EFD" w:rsidRPr="00AC09D1" w:rsidRDefault="00A16EFD" w:rsidP="00A16EFD">
            <w:pPr>
              <w:shd w:val="clear" w:color="auto" w:fill="FFFFFF"/>
              <w:tabs>
                <w:tab w:val="left" w:pos="497"/>
              </w:tabs>
              <w:ind w:left="72"/>
              <w:contextualSpacing/>
              <w:rPr>
                <w:rFonts w:ascii="Cambria" w:eastAsia="Arial Unicode MS" w:hAnsi="Cambria" w:cs="Arial"/>
                <w:b/>
                <w:sz w:val="18"/>
                <w:szCs w:val="18"/>
                <w:lang w:val="es-ES" w:eastAsia="es-ES"/>
              </w:rPr>
            </w:pPr>
          </w:p>
          <w:p w:rsidR="00AC09D1" w:rsidRDefault="00A4638A" w:rsidP="00AC09D1">
            <w:pPr>
              <w:pStyle w:val="Prrafodelista"/>
              <w:numPr>
                <w:ilvl w:val="0"/>
                <w:numId w:val="7"/>
              </w:numPr>
              <w:ind w:left="781" w:hanging="284"/>
              <w:rPr>
                <w:rFonts w:ascii="Cambria" w:eastAsia="Arial Unicode MS" w:hAnsi="Cambria" w:cs="Arial"/>
                <w:sz w:val="18"/>
                <w:szCs w:val="18"/>
                <w:lang w:val="es-ES" w:eastAsia="es-ES"/>
              </w:rPr>
            </w:pPr>
            <w:r>
              <w:rPr>
                <w:rFonts w:eastAsia="Calibri" w:cs="Arial"/>
                <w:sz w:val="20"/>
                <w:szCs w:val="20"/>
              </w:rPr>
              <w:t>Los alumnos redactan un texto describiendo su lugar favorito</w:t>
            </w:r>
            <w:r w:rsidR="002D194A">
              <w:rPr>
                <w:rFonts w:eastAsia="Calibri" w:cs="Arial"/>
                <w:sz w:val="20"/>
                <w:szCs w:val="20"/>
              </w:rPr>
              <w:t xml:space="preserve">. </w:t>
            </w:r>
          </w:p>
          <w:p w:rsidR="00A16EFD" w:rsidRPr="00AC09D1" w:rsidRDefault="00A16EFD" w:rsidP="00A16EFD">
            <w:pPr>
              <w:pStyle w:val="Prrafodelista"/>
              <w:ind w:left="781"/>
              <w:rPr>
                <w:rFonts w:ascii="Cambria" w:eastAsia="Arial Unicode MS" w:hAnsi="Cambria" w:cs="Arial"/>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009934A9">
              <w:rPr>
                <w:rFonts w:ascii="Cambria" w:eastAsia="Arial Unicode MS" w:hAnsi="Cambria" w:cs="Arial"/>
                <w:sz w:val="18"/>
                <w:szCs w:val="18"/>
                <w:lang w:val="es-ES" w:eastAsia="es-ES"/>
              </w:rPr>
              <w:t xml:space="preserve"> 6</w:t>
            </w:r>
            <w:r w:rsidRPr="00032618">
              <w:rPr>
                <w:rFonts w:ascii="Cambria" w:eastAsia="Arial Unicode MS" w:hAnsi="Cambria" w:cs="Arial"/>
                <w:sz w:val="18"/>
                <w:szCs w:val="18"/>
                <w:lang w:val="es-ES" w:eastAsia="es-ES"/>
              </w:rPr>
              <w:t xml:space="preserve">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423D5B" w:rsidRPr="00AC09D1" w:rsidRDefault="00241A63" w:rsidP="00423D5B">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08 de octubre “Combate de Angamos”</w:t>
            </w:r>
          </w:p>
          <w:p w:rsidR="00423D5B" w:rsidRPr="00AC09D1" w:rsidRDefault="00241A63" w:rsidP="00423D5B">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12 de octubre “Día de la Raza”</w:t>
            </w:r>
          </w:p>
          <w:p w:rsidR="00BC4616" w:rsidRPr="00AC09D1" w:rsidRDefault="00BC4616" w:rsidP="00AC09D1">
            <w:pPr>
              <w:tabs>
                <w:tab w:val="left" w:pos="284"/>
              </w:tabs>
              <w:rPr>
                <w:rFonts w:ascii="Cambria" w:eastAsia="Arial Unicode MS" w:hAnsi="Cambria" w:cs="Arial"/>
                <w:sz w:val="18"/>
                <w:szCs w:val="18"/>
                <w:lang w:val="es-ES"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Prrafodelista"/>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Prrafodelista"/>
              <w:ind w:left="2134"/>
              <w:rPr>
                <w:rFonts w:ascii="Cambria" w:eastAsia="Calibri" w:hAnsi="Cambria" w:cs="Arial"/>
                <w:color w:val="000000"/>
                <w:sz w:val="18"/>
                <w:szCs w:val="18"/>
              </w:rPr>
            </w:pPr>
          </w:p>
          <w:p w:rsidR="001358DF" w:rsidRPr="00AC09D1" w:rsidRDefault="001358DF" w:rsidP="00F25925">
            <w:pPr>
              <w:pStyle w:val="Prrafodelista"/>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09"/>
        <w:gridCol w:w="2140"/>
        <w:gridCol w:w="3512"/>
        <w:gridCol w:w="3231"/>
        <w:gridCol w:w="3360"/>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6100D1"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9"/>
              </w:numPr>
              <w:ind w:left="355" w:hanging="283"/>
            </w:pPr>
            <w:r w:rsidRPr="008929EA">
              <w:t>Obtiene información del texto oral en inglés</w:t>
            </w:r>
            <w:r>
              <w:t>.</w:t>
            </w:r>
          </w:p>
          <w:p w:rsidR="00823FD3" w:rsidRDefault="00823FD3" w:rsidP="00221D5C">
            <w:pPr>
              <w:pStyle w:val="Prrafodelista"/>
              <w:numPr>
                <w:ilvl w:val="0"/>
                <w:numId w:val="9"/>
              </w:numPr>
              <w:ind w:left="355" w:hanging="283"/>
            </w:pPr>
            <w:r w:rsidRPr="008929EA">
              <w:t>Infiere e interpreta información del texto oral en inglés.</w:t>
            </w:r>
          </w:p>
          <w:p w:rsidR="00823FD3" w:rsidRDefault="00823FD3" w:rsidP="00221D5C">
            <w:pPr>
              <w:pStyle w:val="Prrafodelista"/>
              <w:numPr>
                <w:ilvl w:val="0"/>
                <w:numId w:val="9"/>
              </w:numPr>
              <w:ind w:left="355" w:hanging="283"/>
            </w:pPr>
            <w:r w:rsidRPr="008929EA">
              <w:t>Adecúa, organiza y desarrolla el texto en inglés de forma coherente y cohesionada</w:t>
            </w:r>
            <w:r>
              <w:t>.</w:t>
            </w:r>
          </w:p>
          <w:p w:rsidR="00823FD3" w:rsidRDefault="00823FD3" w:rsidP="00221D5C">
            <w:pPr>
              <w:pStyle w:val="Prrafodelista"/>
              <w:numPr>
                <w:ilvl w:val="0"/>
                <w:numId w:val="9"/>
              </w:numPr>
              <w:ind w:left="355" w:hanging="283"/>
            </w:pPr>
            <w:r w:rsidRPr="008929EA">
              <w:t xml:space="preserve">Utiliza recursos no verbales y </w:t>
            </w:r>
            <w:proofErr w:type="spellStart"/>
            <w:r w:rsidRPr="008929EA">
              <w:t>paraverbales</w:t>
            </w:r>
            <w:proofErr w:type="spellEnd"/>
            <w:r w:rsidRPr="008929EA">
              <w:t xml:space="preserve"> de forma estratégica</w:t>
            </w:r>
            <w:r>
              <w:t>.</w:t>
            </w:r>
          </w:p>
          <w:p w:rsidR="00823FD3" w:rsidRDefault="00823FD3" w:rsidP="00221D5C">
            <w:pPr>
              <w:pStyle w:val="Prrafodelista"/>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Prrafodelista"/>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Prrafodelista"/>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Prrafodelista"/>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w:t>
            </w:r>
            <w:proofErr w:type="spellStart"/>
            <w:r>
              <w:t>paraverbales</w:t>
            </w:r>
            <w:proofErr w:type="spellEnd"/>
            <w:r>
              <w:t xml:space="preserve">. </w:t>
            </w:r>
          </w:p>
          <w:p w:rsidR="00823FD3" w:rsidRDefault="00823FD3" w:rsidP="00823FD3">
            <w:pPr>
              <w:pStyle w:val="Prrafodelista"/>
              <w:numPr>
                <w:ilvl w:val="0"/>
                <w:numId w:val="9"/>
              </w:numPr>
              <w:ind w:left="264" w:hanging="264"/>
            </w:pPr>
            <w:r w:rsidRPr="0090456B">
              <w:t xml:space="preserve">Reflexiona  sobre el texto oral, presentando su posición sobre las ideas, propósito del texto y la postura de su interlocutor, a partir de su experiencia y los </w:t>
            </w:r>
            <w:r w:rsidRPr="0090456B">
              <w:lastRenderedPageBreak/>
              <w:t xml:space="preserve">contextos socioculturales de los </w:t>
            </w:r>
            <w:r>
              <w:t xml:space="preserve">interlocutores </w:t>
            </w:r>
          </w:p>
          <w:p w:rsidR="00823FD3" w:rsidRDefault="00823FD3" w:rsidP="00823FD3">
            <w:pPr>
              <w:pStyle w:val="Prrafodelista"/>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rsidR="00823FD3" w:rsidRDefault="00823FD3" w:rsidP="00823FD3">
            <w:pPr>
              <w:pStyle w:val="Prrafodelista"/>
              <w:numPr>
                <w:ilvl w:val="0"/>
                <w:numId w:val="9"/>
              </w:numPr>
              <w:ind w:left="264" w:hanging="264"/>
            </w:pPr>
            <w:r w:rsidRPr="0090456B">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6100D1" w:rsidRPr="00941C3E" w:rsidRDefault="006100D1" w:rsidP="006100D1">
            <w:pPr>
              <w:rPr>
                <w:lang w:val="en-US"/>
              </w:rPr>
            </w:pPr>
            <w:r w:rsidRPr="00941C3E">
              <w:rPr>
                <w:lang w:val="en-US"/>
              </w:rPr>
              <w:lastRenderedPageBreak/>
              <w:t xml:space="preserve">LISTENING: </w:t>
            </w:r>
          </w:p>
          <w:p w:rsidR="006100D1" w:rsidRDefault="006100D1" w:rsidP="006100D1">
            <w:pPr>
              <w:rPr>
                <w:lang w:val="en-US"/>
              </w:rPr>
            </w:pPr>
            <w:r>
              <w:rPr>
                <w:lang w:val="en-US"/>
              </w:rPr>
              <w:t xml:space="preserve">Understand people’s opinion about foreign countries </w:t>
            </w:r>
          </w:p>
          <w:p w:rsidR="006100D1" w:rsidRPr="00941C3E" w:rsidRDefault="006100D1" w:rsidP="006100D1">
            <w:pPr>
              <w:rPr>
                <w:lang w:val="en-US"/>
              </w:rPr>
            </w:pPr>
          </w:p>
          <w:p w:rsidR="006100D1" w:rsidRPr="00A93FFD" w:rsidRDefault="006100D1" w:rsidP="006100D1">
            <w:pPr>
              <w:ind w:left="-57"/>
              <w:rPr>
                <w:lang w:val="en-US"/>
              </w:rPr>
            </w:pPr>
            <w:r w:rsidRPr="00A93FFD">
              <w:rPr>
                <w:lang w:val="en-US"/>
              </w:rPr>
              <w:t xml:space="preserve">VIDEO: </w:t>
            </w:r>
          </w:p>
          <w:p w:rsidR="006100D1" w:rsidRDefault="006100D1" w:rsidP="006100D1">
            <w:pPr>
              <w:rPr>
                <w:lang w:val="en-US"/>
              </w:rPr>
            </w:pPr>
            <w:r>
              <w:rPr>
                <w:lang w:val="en-US"/>
              </w:rPr>
              <w:t>How to understand people’s culture from other countries?</w:t>
            </w:r>
          </w:p>
          <w:p w:rsidR="008C024A" w:rsidRPr="00941C3E" w:rsidRDefault="008C024A" w:rsidP="00823FD3">
            <w:pPr>
              <w:rPr>
                <w:lang w:val="en-US"/>
              </w:rPr>
            </w:pPr>
          </w:p>
          <w:p w:rsidR="00A93FFD" w:rsidRDefault="00823FD3" w:rsidP="003E48D7">
            <w:pPr>
              <w:rPr>
                <w:lang w:val="en-US"/>
              </w:rPr>
            </w:pPr>
            <w:r w:rsidRPr="00941C3E">
              <w:rPr>
                <w:lang w:val="en-US"/>
              </w:rPr>
              <w:t xml:space="preserve"> SPEAKING: </w:t>
            </w:r>
          </w:p>
          <w:p w:rsidR="003E48D7" w:rsidRDefault="003E48D7" w:rsidP="003E48D7">
            <w:pPr>
              <w:rPr>
                <w:lang w:val="en-US"/>
              </w:rPr>
            </w:pPr>
            <w:r>
              <w:rPr>
                <w:lang w:val="en-US"/>
              </w:rPr>
              <w:t xml:space="preserve">Conversations </w:t>
            </w:r>
            <w:r w:rsidR="008C024A">
              <w:rPr>
                <w:lang w:val="en-US"/>
              </w:rPr>
              <w:t xml:space="preserve">about foreign countries </w:t>
            </w:r>
            <w:r>
              <w:rPr>
                <w:lang w:val="en-US"/>
              </w:rPr>
              <w:t xml:space="preserve"> </w:t>
            </w:r>
          </w:p>
          <w:p w:rsidR="003E48D7" w:rsidRPr="003E48D7" w:rsidRDefault="003E48D7" w:rsidP="003E48D7">
            <w:pPr>
              <w:rPr>
                <w:lang w:val="en-US"/>
              </w:rPr>
            </w:pPr>
          </w:p>
        </w:tc>
      </w:tr>
      <w:tr w:rsidR="00823FD3" w:rsidRPr="009934A9"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423D5B" w:rsidRDefault="00823FD3" w:rsidP="00AC09D1">
            <w:pPr>
              <w:ind w:left="-57"/>
              <w:rPr>
                <w:lang w:val="es-MX"/>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Prrafodelista"/>
              <w:numPr>
                <w:ilvl w:val="0"/>
                <w:numId w:val="10"/>
              </w:numPr>
              <w:ind w:left="355" w:hanging="283"/>
            </w:pPr>
            <w:r w:rsidRPr="008A1482">
              <w:t>Obtiene información del texto escrito en inglés</w:t>
            </w:r>
            <w:r>
              <w:t>.</w:t>
            </w:r>
          </w:p>
          <w:p w:rsidR="00823FD3" w:rsidRDefault="00823FD3" w:rsidP="00221D5C">
            <w:pPr>
              <w:pStyle w:val="Prrafodelista"/>
              <w:numPr>
                <w:ilvl w:val="0"/>
                <w:numId w:val="10"/>
              </w:numPr>
              <w:ind w:left="355" w:hanging="283"/>
            </w:pPr>
            <w:r w:rsidRPr="008A1482">
              <w:t>Infiere e interpreta información del texto escrito en inglés.</w:t>
            </w:r>
          </w:p>
          <w:p w:rsidR="00823FD3" w:rsidRDefault="00823FD3" w:rsidP="00221D5C">
            <w:pPr>
              <w:pStyle w:val="Prrafodelista"/>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Prrafodelista"/>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Prrafodelista"/>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823FD3" w:rsidRPr="00941C3E" w:rsidRDefault="00823FD3" w:rsidP="00823FD3">
            <w:pPr>
              <w:rPr>
                <w:lang w:val="en-US"/>
              </w:rPr>
            </w:pPr>
            <w:r w:rsidRPr="00941C3E">
              <w:rPr>
                <w:lang w:val="en-US"/>
              </w:rPr>
              <w:t>READING:</w:t>
            </w:r>
          </w:p>
          <w:p w:rsidR="00823FD3" w:rsidRDefault="003E48D7" w:rsidP="00823FD3">
            <w:pPr>
              <w:rPr>
                <w:lang w:val="en-US"/>
              </w:rPr>
            </w:pPr>
            <w:r>
              <w:rPr>
                <w:lang w:val="en-US"/>
              </w:rPr>
              <w:t xml:space="preserve">Read texts about </w:t>
            </w:r>
            <w:r w:rsidR="00817B2F">
              <w:rPr>
                <w:lang w:val="en-US"/>
              </w:rPr>
              <w:t>people around the world</w:t>
            </w:r>
          </w:p>
          <w:p w:rsidR="003E48D7" w:rsidRPr="00941C3E" w:rsidRDefault="003E48D7" w:rsidP="00823FD3">
            <w:pPr>
              <w:rPr>
                <w:lang w:val="en-US"/>
              </w:rPr>
            </w:pPr>
          </w:p>
          <w:p w:rsidR="00730205" w:rsidRDefault="00730205" w:rsidP="00817B2F">
            <w:pPr>
              <w:ind w:left="-57"/>
              <w:rPr>
                <w:rFonts w:ascii="Cambria" w:hAnsi="Cambria"/>
                <w:sz w:val="18"/>
                <w:szCs w:val="18"/>
                <w:lang w:val="en-US"/>
              </w:rPr>
            </w:pPr>
          </w:p>
          <w:p w:rsidR="006100D1" w:rsidRPr="00A93FFD" w:rsidRDefault="006100D1" w:rsidP="00817B2F">
            <w:pPr>
              <w:ind w:left="-57"/>
              <w:rPr>
                <w:rFonts w:ascii="Cambria" w:hAnsi="Cambria"/>
                <w:sz w:val="18"/>
                <w:szCs w:val="18"/>
                <w:lang w:val="en-US"/>
              </w:rPr>
            </w:pPr>
          </w:p>
        </w:tc>
      </w:tr>
      <w:tr w:rsidR="00823FD3" w:rsidRPr="006100D1"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Prrafodelista"/>
              <w:numPr>
                <w:ilvl w:val="0"/>
                <w:numId w:val="11"/>
              </w:numPr>
              <w:ind w:left="355" w:hanging="283"/>
            </w:pPr>
            <w:r w:rsidRPr="004405B2">
              <w:t>Adecúa el texto en inglés a la situación comunicativa.</w:t>
            </w:r>
          </w:p>
          <w:p w:rsidR="00823FD3" w:rsidRDefault="00823FD3" w:rsidP="00221D5C">
            <w:pPr>
              <w:pStyle w:val="Prrafodelista"/>
              <w:numPr>
                <w:ilvl w:val="0"/>
                <w:numId w:val="11"/>
              </w:numPr>
              <w:ind w:left="355" w:hanging="283"/>
            </w:pPr>
            <w:r w:rsidRPr="004405B2">
              <w:t>Organiza y desarrolla las ideas en inglés de forma coherente y cohesionada.</w:t>
            </w:r>
          </w:p>
          <w:p w:rsidR="00823FD3" w:rsidRDefault="00823FD3" w:rsidP="00221D5C">
            <w:pPr>
              <w:pStyle w:val="Prrafodelista"/>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Prrafodelista"/>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Prrafodelista"/>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Prrafodelista"/>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A93FFD" w:rsidRDefault="00A93FFD" w:rsidP="00817B2F">
            <w:pPr>
              <w:rPr>
                <w:lang w:val="en-US"/>
              </w:rPr>
            </w:pPr>
            <w:r>
              <w:rPr>
                <w:lang w:val="en-US"/>
              </w:rPr>
              <w:t xml:space="preserve">Write texts based on </w:t>
            </w:r>
            <w:r w:rsidR="00817B2F">
              <w:rPr>
                <w:lang w:val="en-US"/>
              </w:rPr>
              <w:t xml:space="preserve">an e-mail about people in </w:t>
            </w:r>
            <w:proofErr w:type="gramStart"/>
            <w:r w:rsidR="00817B2F">
              <w:rPr>
                <w:lang w:val="en-US"/>
              </w:rPr>
              <w:t>EE.UU</w:t>
            </w:r>
            <w:proofErr w:type="gramEnd"/>
          </w:p>
          <w:p w:rsidR="006100D1" w:rsidRDefault="006100D1" w:rsidP="00817B2F">
            <w:pPr>
              <w:rPr>
                <w:lang w:val="en-US"/>
              </w:rPr>
            </w:pPr>
          </w:p>
          <w:p w:rsidR="006100D1" w:rsidRPr="00941C3E" w:rsidRDefault="006100D1" w:rsidP="006100D1">
            <w:pPr>
              <w:rPr>
                <w:lang w:val="en-US"/>
              </w:rPr>
            </w:pPr>
            <w:r w:rsidRPr="00941C3E">
              <w:rPr>
                <w:lang w:val="en-US"/>
              </w:rPr>
              <w:t xml:space="preserve">VOCABULARY: </w:t>
            </w:r>
          </w:p>
          <w:p w:rsidR="006100D1" w:rsidRDefault="006100D1" w:rsidP="006100D1">
            <w:pPr>
              <w:rPr>
                <w:lang w:val="en-US"/>
              </w:rPr>
            </w:pPr>
            <w:r>
              <w:rPr>
                <w:lang w:val="en-US"/>
              </w:rPr>
              <w:t>Countries</w:t>
            </w:r>
          </w:p>
          <w:p w:rsidR="006100D1" w:rsidRDefault="006100D1" w:rsidP="006100D1">
            <w:pPr>
              <w:rPr>
                <w:lang w:val="en-US"/>
              </w:rPr>
            </w:pPr>
            <w:r>
              <w:rPr>
                <w:lang w:val="en-US"/>
              </w:rPr>
              <w:t xml:space="preserve">Nationalities </w:t>
            </w:r>
          </w:p>
          <w:p w:rsidR="006100D1" w:rsidRDefault="006100D1" w:rsidP="006100D1">
            <w:pPr>
              <w:rPr>
                <w:lang w:val="en-US"/>
              </w:rPr>
            </w:pPr>
            <w:r>
              <w:rPr>
                <w:lang w:val="en-US"/>
              </w:rPr>
              <w:t xml:space="preserve">Languages </w:t>
            </w:r>
          </w:p>
          <w:p w:rsidR="006100D1" w:rsidRDefault="006100D1" w:rsidP="006100D1">
            <w:pPr>
              <w:rPr>
                <w:lang w:val="en-US"/>
              </w:rPr>
            </w:pPr>
          </w:p>
          <w:p w:rsidR="006100D1" w:rsidRPr="00941C3E" w:rsidRDefault="006100D1" w:rsidP="006100D1">
            <w:pPr>
              <w:rPr>
                <w:lang w:val="en-US"/>
              </w:rPr>
            </w:pPr>
          </w:p>
          <w:p w:rsidR="006100D1" w:rsidRPr="00941C3E" w:rsidRDefault="006100D1" w:rsidP="006100D1">
            <w:pPr>
              <w:rPr>
                <w:lang w:val="en-US"/>
              </w:rPr>
            </w:pPr>
            <w:r w:rsidRPr="00941C3E">
              <w:rPr>
                <w:lang w:val="en-US"/>
              </w:rPr>
              <w:t xml:space="preserve">GRAMMAR: </w:t>
            </w:r>
          </w:p>
          <w:p w:rsidR="006100D1" w:rsidRDefault="006100D1" w:rsidP="006100D1">
            <w:pPr>
              <w:rPr>
                <w:lang w:val="en-US"/>
              </w:rPr>
            </w:pPr>
            <w:r>
              <w:rPr>
                <w:lang w:val="en-US"/>
              </w:rPr>
              <w:t>Conjunctions</w:t>
            </w:r>
          </w:p>
          <w:p w:rsidR="006100D1" w:rsidRDefault="006100D1" w:rsidP="006100D1">
            <w:pPr>
              <w:rPr>
                <w:lang w:val="en-US"/>
              </w:rPr>
            </w:pPr>
            <w:r>
              <w:rPr>
                <w:lang w:val="en-US"/>
              </w:rPr>
              <w:t>Possibilities</w:t>
            </w:r>
          </w:p>
          <w:p w:rsidR="006100D1" w:rsidRDefault="006100D1" w:rsidP="006100D1">
            <w:pPr>
              <w:rPr>
                <w:lang w:val="en-US"/>
              </w:rPr>
            </w:pPr>
            <w:r>
              <w:rPr>
                <w:lang w:val="en-US"/>
              </w:rPr>
              <w:t>Prepositions of time</w:t>
            </w:r>
          </w:p>
          <w:p w:rsidR="006100D1" w:rsidRDefault="006100D1" w:rsidP="006100D1">
            <w:pPr>
              <w:rPr>
                <w:lang w:val="en-US"/>
              </w:rPr>
            </w:pPr>
            <w:r>
              <w:rPr>
                <w:lang w:val="en-US"/>
              </w:rPr>
              <w:t>Parts of e-mail</w:t>
            </w:r>
          </w:p>
          <w:p w:rsidR="006100D1" w:rsidRDefault="006100D1" w:rsidP="006100D1">
            <w:pPr>
              <w:rPr>
                <w:lang w:val="en-US"/>
              </w:rPr>
            </w:pPr>
            <w:r>
              <w:rPr>
                <w:lang w:val="en-US"/>
              </w:rPr>
              <w:t>Capital letters</w:t>
            </w:r>
          </w:p>
          <w:p w:rsidR="006100D1" w:rsidRPr="00A93FFD" w:rsidRDefault="006100D1" w:rsidP="00817B2F">
            <w:pPr>
              <w:rPr>
                <w:lang w:val="en-US"/>
              </w:rPr>
            </w:pP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aconcuadrcula"/>
        <w:tblW w:w="0" w:type="auto"/>
        <w:tblInd w:w="108" w:type="dxa"/>
        <w:tblLook w:val="04A0" w:firstRow="1" w:lastRow="0" w:firstColumn="1" w:lastColumn="0" w:noHBand="0" w:noVBand="1"/>
      </w:tblPr>
      <w:tblGrid>
        <w:gridCol w:w="2252"/>
        <w:gridCol w:w="12200"/>
      </w:tblGrid>
      <w:tr w:rsidR="00670EFD" w:rsidRPr="00AC09D1" w:rsidTr="00990E61">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9934A9" w:rsidTr="00990E61">
        <w:tc>
          <w:tcPr>
            <w:tcW w:w="2252" w:type="dxa"/>
            <w:shd w:val="clear" w:color="auto" w:fill="FFFFFF" w:themeFill="background1"/>
          </w:tcPr>
          <w:p w:rsidR="00823FD3" w:rsidRPr="00BC4616" w:rsidRDefault="00823FD3" w:rsidP="00823FD3">
            <w:pPr>
              <w:rPr>
                <w:b/>
                <w:sz w:val="28"/>
              </w:rPr>
            </w:pPr>
            <w:r>
              <w:rPr>
                <w:b/>
                <w:sz w:val="28"/>
              </w:rPr>
              <w:t xml:space="preserve">SESIÓN N 01 </w:t>
            </w:r>
          </w:p>
        </w:tc>
        <w:tc>
          <w:tcPr>
            <w:tcW w:w="12200" w:type="dxa"/>
            <w:shd w:val="clear" w:color="auto" w:fill="FFFFFF" w:themeFill="background1"/>
          </w:tcPr>
          <w:p w:rsidR="00823FD3" w:rsidRPr="009934A9" w:rsidRDefault="009934A9" w:rsidP="009934A9">
            <w:pPr>
              <w:jc w:val="both"/>
              <w:rPr>
                <w:rFonts w:cstheme="minorHAnsi"/>
                <w:sz w:val="32"/>
                <w:lang w:val="en-US"/>
              </w:rPr>
            </w:pPr>
            <w:r w:rsidRPr="009934A9">
              <w:rPr>
                <w:b/>
                <w:sz w:val="28"/>
                <w:lang w:val="en-US"/>
              </w:rPr>
              <w:t xml:space="preserve">We read texts about People’s descriptions. </w:t>
            </w:r>
          </w:p>
        </w:tc>
      </w:tr>
      <w:tr w:rsidR="00823FD3" w:rsidRPr="009934A9" w:rsidTr="00990E61">
        <w:tc>
          <w:tcPr>
            <w:tcW w:w="2252" w:type="dxa"/>
            <w:shd w:val="clear" w:color="auto" w:fill="FFFFFF" w:themeFill="background1"/>
          </w:tcPr>
          <w:p w:rsidR="00823FD3" w:rsidRPr="00BC4616" w:rsidRDefault="00823FD3" w:rsidP="00823FD3">
            <w:pPr>
              <w:rPr>
                <w:b/>
                <w:sz w:val="28"/>
              </w:rPr>
            </w:pPr>
            <w:r>
              <w:rPr>
                <w:b/>
                <w:sz w:val="28"/>
              </w:rPr>
              <w:t>SESIÓN N 02</w:t>
            </w:r>
          </w:p>
        </w:tc>
        <w:tc>
          <w:tcPr>
            <w:tcW w:w="12200" w:type="dxa"/>
            <w:shd w:val="clear" w:color="auto" w:fill="FFFFFF" w:themeFill="background1"/>
          </w:tcPr>
          <w:p w:rsidR="00823FD3" w:rsidRPr="009934A9" w:rsidRDefault="009934A9" w:rsidP="009934A9">
            <w:pPr>
              <w:jc w:val="both"/>
              <w:rPr>
                <w:rFonts w:cstheme="minorHAnsi"/>
                <w:sz w:val="32"/>
                <w:lang w:val="en-US"/>
              </w:rPr>
            </w:pPr>
            <w:r w:rsidRPr="009934A9">
              <w:rPr>
                <w:b/>
                <w:sz w:val="28"/>
                <w:lang w:val="en-US"/>
              </w:rPr>
              <w:t xml:space="preserve">We practice vocabulary about places, time and actions. </w:t>
            </w:r>
          </w:p>
        </w:tc>
      </w:tr>
      <w:tr w:rsidR="00823FD3" w:rsidRPr="009934A9" w:rsidTr="00990E61">
        <w:tc>
          <w:tcPr>
            <w:tcW w:w="2252" w:type="dxa"/>
            <w:shd w:val="clear" w:color="auto" w:fill="FFFFFF" w:themeFill="background1"/>
          </w:tcPr>
          <w:p w:rsidR="00823FD3" w:rsidRPr="00BC4616" w:rsidRDefault="00823FD3" w:rsidP="00823FD3">
            <w:pPr>
              <w:rPr>
                <w:b/>
                <w:sz w:val="28"/>
              </w:rPr>
            </w:pPr>
            <w:r>
              <w:rPr>
                <w:b/>
                <w:sz w:val="28"/>
              </w:rPr>
              <w:t>SESIÓN N 03</w:t>
            </w:r>
          </w:p>
        </w:tc>
        <w:tc>
          <w:tcPr>
            <w:tcW w:w="12200" w:type="dxa"/>
            <w:shd w:val="clear" w:color="auto" w:fill="FFFFFF" w:themeFill="background1"/>
          </w:tcPr>
          <w:p w:rsidR="00823FD3" w:rsidRPr="009934A9" w:rsidRDefault="009934A9" w:rsidP="009934A9">
            <w:pPr>
              <w:jc w:val="both"/>
              <w:rPr>
                <w:rFonts w:cstheme="minorHAnsi"/>
                <w:sz w:val="32"/>
                <w:lang w:val="en-US"/>
              </w:rPr>
            </w:pPr>
            <w:r w:rsidRPr="009934A9">
              <w:rPr>
                <w:b/>
                <w:sz w:val="28"/>
                <w:lang w:val="en-US"/>
              </w:rPr>
              <w:t xml:space="preserve">We practice with Adjectives, Adverbs and Comparatives. </w:t>
            </w:r>
          </w:p>
        </w:tc>
      </w:tr>
      <w:tr w:rsidR="00823FD3" w:rsidRPr="00990E61" w:rsidTr="00990E61">
        <w:tc>
          <w:tcPr>
            <w:tcW w:w="2252" w:type="dxa"/>
            <w:shd w:val="clear" w:color="auto" w:fill="FFFFFF" w:themeFill="background1"/>
          </w:tcPr>
          <w:p w:rsidR="00823FD3" w:rsidRPr="00BC4616" w:rsidRDefault="00823FD3" w:rsidP="00823FD3">
            <w:pPr>
              <w:rPr>
                <w:b/>
                <w:sz w:val="28"/>
              </w:rPr>
            </w:pPr>
            <w:r>
              <w:rPr>
                <w:b/>
                <w:sz w:val="28"/>
              </w:rPr>
              <w:t>SESIÓN N 04</w:t>
            </w:r>
          </w:p>
        </w:tc>
        <w:tc>
          <w:tcPr>
            <w:tcW w:w="12200" w:type="dxa"/>
            <w:shd w:val="clear" w:color="auto" w:fill="FFFFFF" w:themeFill="background1"/>
          </w:tcPr>
          <w:p w:rsidR="00823FD3" w:rsidRPr="009934A9" w:rsidRDefault="009934A9" w:rsidP="009934A9">
            <w:pPr>
              <w:jc w:val="both"/>
              <w:rPr>
                <w:rFonts w:cstheme="minorHAnsi"/>
                <w:sz w:val="32"/>
              </w:rPr>
            </w:pPr>
            <w:r w:rsidRPr="009934A9">
              <w:rPr>
                <w:b/>
                <w:sz w:val="28"/>
                <w:lang w:val="en-US"/>
              </w:rPr>
              <w:t>Unit Practice</w:t>
            </w:r>
            <w:r>
              <w:rPr>
                <w:b/>
                <w:sz w:val="28"/>
                <w:lang w:val="en-US"/>
              </w:rPr>
              <w:t>.</w:t>
            </w:r>
          </w:p>
        </w:tc>
      </w:tr>
      <w:tr w:rsidR="009934A9" w:rsidRPr="009934A9" w:rsidTr="00990E61">
        <w:tc>
          <w:tcPr>
            <w:tcW w:w="2252" w:type="dxa"/>
            <w:shd w:val="clear" w:color="auto" w:fill="FFFFFF" w:themeFill="background1"/>
          </w:tcPr>
          <w:p w:rsidR="009934A9" w:rsidRDefault="009934A9" w:rsidP="00823FD3">
            <w:pPr>
              <w:rPr>
                <w:b/>
                <w:sz w:val="28"/>
              </w:rPr>
            </w:pPr>
            <w:r>
              <w:rPr>
                <w:b/>
                <w:sz w:val="28"/>
              </w:rPr>
              <w:t>SESIÓN N 05</w:t>
            </w:r>
          </w:p>
        </w:tc>
        <w:tc>
          <w:tcPr>
            <w:tcW w:w="12200" w:type="dxa"/>
            <w:shd w:val="clear" w:color="auto" w:fill="FFFFFF" w:themeFill="background1"/>
          </w:tcPr>
          <w:p w:rsidR="009934A9" w:rsidRPr="009934A9" w:rsidRDefault="009934A9" w:rsidP="009934A9">
            <w:pPr>
              <w:jc w:val="both"/>
              <w:rPr>
                <w:rFonts w:cstheme="minorHAnsi"/>
                <w:sz w:val="32"/>
                <w:lang w:val="en-US"/>
              </w:rPr>
            </w:pPr>
            <w:r w:rsidRPr="009934A9">
              <w:rPr>
                <w:b/>
                <w:sz w:val="28"/>
                <w:lang w:val="en-US"/>
              </w:rPr>
              <w:t xml:space="preserve">We practice with Possessives and Demonstratives. </w:t>
            </w:r>
          </w:p>
        </w:tc>
      </w:tr>
      <w:tr w:rsidR="009934A9" w:rsidRPr="009934A9" w:rsidTr="00990E61">
        <w:tc>
          <w:tcPr>
            <w:tcW w:w="2252" w:type="dxa"/>
            <w:shd w:val="clear" w:color="auto" w:fill="FFFFFF" w:themeFill="background1"/>
          </w:tcPr>
          <w:p w:rsidR="009934A9" w:rsidRPr="009934A9" w:rsidRDefault="009934A9" w:rsidP="00823FD3">
            <w:pPr>
              <w:rPr>
                <w:b/>
                <w:sz w:val="28"/>
                <w:lang w:val="en-US"/>
              </w:rPr>
            </w:pPr>
            <w:r>
              <w:rPr>
                <w:b/>
                <w:sz w:val="28"/>
                <w:lang w:val="en-US"/>
              </w:rPr>
              <w:t>SESIÓN N 06</w:t>
            </w:r>
          </w:p>
        </w:tc>
        <w:tc>
          <w:tcPr>
            <w:tcW w:w="12200" w:type="dxa"/>
            <w:shd w:val="clear" w:color="auto" w:fill="FFFFFF" w:themeFill="background1"/>
          </w:tcPr>
          <w:p w:rsidR="009934A9" w:rsidRPr="009934A9" w:rsidRDefault="009934A9" w:rsidP="009934A9">
            <w:pPr>
              <w:jc w:val="both"/>
              <w:rPr>
                <w:rFonts w:cstheme="minorHAnsi"/>
                <w:sz w:val="32"/>
                <w:lang w:val="en-US"/>
              </w:rPr>
            </w:pPr>
            <w:r w:rsidRPr="009934A9">
              <w:rPr>
                <w:b/>
                <w:sz w:val="28"/>
                <w:lang w:val="en-US"/>
              </w:rPr>
              <w:t xml:space="preserve">Unit Evaluation. </w:t>
            </w:r>
          </w:p>
        </w:tc>
      </w:tr>
    </w:tbl>
    <w:p w:rsidR="00042305" w:rsidRPr="00990E61" w:rsidRDefault="00042305" w:rsidP="00042305">
      <w:pPr>
        <w:tabs>
          <w:tab w:val="left" w:pos="3390"/>
        </w:tabs>
        <w:spacing w:after="0" w:line="240" w:lineRule="auto"/>
        <w:rPr>
          <w:rFonts w:ascii="Cambria" w:hAnsi="Cambria"/>
          <w:sz w:val="18"/>
          <w:szCs w:val="18"/>
          <w:lang w:val="en-US"/>
        </w:rPr>
      </w:pPr>
    </w:p>
    <w:p w:rsidR="00042305" w:rsidRPr="00990E61"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990E61" w:rsidTr="00BA6AA8">
        <w:trPr>
          <w:trHeight w:val="289"/>
        </w:trPr>
        <w:tc>
          <w:tcPr>
            <w:tcW w:w="14601" w:type="dxa"/>
            <w:shd w:val="clear" w:color="auto" w:fill="A8D08D" w:themeFill="accent6" w:themeFillTint="99"/>
          </w:tcPr>
          <w:p w:rsidR="00BA6AA8" w:rsidRPr="00990E61" w:rsidRDefault="00BA6AA8" w:rsidP="00BA6AA8">
            <w:pPr>
              <w:ind w:left="-57"/>
              <w:rPr>
                <w:rFonts w:ascii="Cambria" w:hAnsi="Cambria"/>
                <w:b/>
                <w:sz w:val="18"/>
                <w:szCs w:val="18"/>
                <w:lang w:val="en-US"/>
              </w:rPr>
            </w:pPr>
            <w:r w:rsidRPr="00990E61">
              <w:rPr>
                <w:rFonts w:ascii="Cambria" w:hAnsi="Cambria"/>
                <w:b/>
                <w:sz w:val="18"/>
                <w:szCs w:val="18"/>
                <w:lang w:val="en-US"/>
              </w:rPr>
              <w:t xml:space="preserve">X. MEDIOS Y MATERIALES </w:t>
            </w:r>
          </w:p>
        </w:tc>
      </w:tr>
      <w:tr w:rsidR="00BA6AA8" w:rsidRPr="00D17B4C" w:rsidTr="00BA6AA8">
        <w:trPr>
          <w:trHeight w:val="2105"/>
        </w:trPr>
        <w:tc>
          <w:tcPr>
            <w:tcW w:w="14601" w:type="dxa"/>
            <w:shd w:val="clear" w:color="auto" w:fill="FFFFFF" w:themeFill="background1"/>
          </w:tcPr>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Whiteboard</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Markers</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Projector</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Computer</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Flashcards</w:t>
            </w:r>
          </w:p>
          <w:p w:rsidR="00BA6AA8" w:rsidRPr="00D30E55" w:rsidRDefault="00BA6AA8" w:rsidP="00BA6AA8">
            <w:pPr>
              <w:rPr>
                <w:rFonts w:ascii="Cambria" w:hAnsi="Cambria"/>
                <w:b/>
                <w:sz w:val="18"/>
                <w:szCs w:val="18"/>
                <w:lang w:val="en-US"/>
              </w:rPr>
            </w:pPr>
            <w:r w:rsidRPr="00D30E55">
              <w:rPr>
                <w:rFonts w:ascii="Cambria" w:hAnsi="Cambria"/>
                <w:b/>
                <w:sz w:val="18"/>
                <w:szCs w:val="18"/>
                <w:lang w:val="en-US"/>
              </w:rPr>
              <w:t>Teacher books</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 xml:space="preserve">Postcards </w:t>
            </w:r>
          </w:p>
          <w:p w:rsidR="00BA6AA8" w:rsidRPr="00941C3E" w:rsidRDefault="00BA6AA8" w:rsidP="00BA6AA8">
            <w:pPr>
              <w:rPr>
                <w:rFonts w:ascii="Cambria" w:hAnsi="Cambria"/>
                <w:b/>
                <w:sz w:val="18"/>
                <w:szCs w:val="18"/>
                <w:lang w:val="en-US"/>
              </w:rPr>
            </w:pPr>
            <w:r w:rsidRPr="00941C3E">
              <w:rPr>
                <w:rFonts w:ascii="Cambria" w:hAnsi="Cambria"/>
                <w:b/>
                <w:sz w:val="18"/>
                <w:szCs w:val="18"/>
                <w:lang w:val="en-US"/>
              </w:rPr>
              <w:t>Power point presentations</w:t>
            </w:r>
          </w:p>
          <w:p w:rsidR="00BA6AA8" w:rsidRDefault="00BA6AA8" w:rsidP="00BA6AA8">
            <w:pPr>
              <w:ind w:left="-57"/>
              <w:rPr>
                <w:rFonts w:ascii="Cambria" w:hAnsi="Cambria"/>
                <w:b/>
                <w:sz w:val="18"/>
                <w:szCs w:val="18"/>
                <w:lang w:val="en-US"/>
              </w:rPr>
            </w:pPr>
            <w:r w:rsidRPr="00941C3E">
              <w:rPr>
                <w:rFonts w:ascii="Cambria" w:hAnsi="Cambria"/>
                <w:b/>
                <w:sz w:val="18"/>
                <w:szCs w:val="18"/>
                <w:lang w:val="en-US"/>
              </w:rPr>
              <w:t>English dictionary</w:t>
            </w:r>
          </w:p>
          <w:p w:rsidR="00792891" w:rsidRDefault="00792891" w:rsidP="00BA6AA8">
            <w:pPr>
              <w:ind w:left="-57"/>
              <w:rPr>
                <w:rFonts w:ascii="Cambria" w:hAnsi="Cambria"/>
                <w:b/>
                <w:sz w:val="18"/>
                <w:szCs w:val="18"/>
                <w:lang w:val="en-US"/>
              </w:rPr>
            </w:pPr>
            <w:r>
              <w:rPr>
                <w:rFonts w:ascii="Cambria" w:hAnsi="Cambria"/>
                <w:b/>
                <w:sz w:val="18"/>
                <w:szCs w:val="18"/>
                <w:lang w:val="en-US"/>
              </w:rPr>
              <w:t>AMCO books</w:t>
            </w:r>
          </w:p>
          <w:p w:rsidR="00792891" w:rsidRPr="00941C3E" w:rsidRDefault="00792891" w:rsidP="00BA6AA8">
            <w:pPr>
              <w:ind w:left="-57"/>
              <w:rPr>
                <w:rFonts w:ascii="Cambria" w:hAnsi="Cambria"/>
                <w:b/>
                <w:sz w:val="18"/>
                <w:szCs w:val="18"/>
                <w:lang w:val="en-US"/>
              </w:rPr>
            </w:pPr>
            <w:r>
              <w:rPr>
                <w:rFonts w:ascii="Cambria" w:hAnsi="Cambria"/>
                <w:b/>
                <w:sz w:val="18"/>
                <w:szCs w:val="18"/>
                <w:lang w:val="en-US"/>
              </w:rPr>
              <w:t>iPpad</w:t>
            </w:r>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197" w:rsidRDefault="00F53197" w:rsidP="00BC4616">
      <w:pPr>
        <w:spacing w:after="0" w:line="240" w:lineRule="auto"/>
      </w:pPr>
      <w:r>
        <w:separator/>
      </w:r>
    </w:p>
  </w:endnote>
  <w:endnote w:type="continuationSeparator" w:id="0">
    <w:p w:rsidR="00F53197" w:rsidRDefault="00F53197"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197" w:rsidRDefault="00F53197" w:rsidP="00BC4616">
      <w:pPr>
        <w:spacing w:after="0" w:line="240" w:lineRule="auto"/>
      </w:pPr>
      <w:r>
        <w:separator/>
      </w:r>
    </w:p>
  </w:footnote>
  <w:footnote w:type="continuationSeparator" w:id="0">
    <w:p w:rsidR="00F53197" w:rsidRDefault="00F53197"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3A03CD3"/>
    <w:multiLevelType w:val="hybridMultilevel"/>
    <w:tmpl w:val="66C647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3"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3"/>
  </w:num>
  <w:num w:numId="3">
    <w:abstractNumId w:val="5"/>
  </w:num>
  <w:num w:numId="4">
    <w:abstractNumId w:val="1"/>
  </w:num>
  <w:num w:numId="5">
    <w:abstractNumId w:val="0"/>
  </w:num>
  <w:num w:numId="6">
    <w:abstractNumId w:val="4"/>
  </w:num>
  <w:num w:numId="7">
    <w:abstractNumId w:val="12"/>
  </w:num>
  <w:num w:numId="8">
    <w:abstractNumId w:val="10"/>
  </w:num>
  <w:num w:numId="9">
    <w:abstractNumId w:val="2"/>
  </w:num>
  <w:num w:numId="10">
    <w:abstractNumId w:val="3"/>
  </w:num>
  <w:num w:numId="11">
    <w:abstractNumId w:val="9"/>
  </w:num>
  <w:num w:numId="12">
    <w:abstractNumId w:val="7"/>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93"/>
    <w:rsid w:val="00032618"/>
    <w:rsid w:val="00042305"/>
    <w:rsid w:val="00066C6E"/>
    <w:rsid w:val="001358DF"/>
    <w:rsid w:val="00156FA8"/>
    <w:rsid w:val="00221D5C"/>
    <w:rsid w:val="00241A63"/>
    <w:rsid w:val="002D194A"/>
    <w:rsid w:val="003006F7"/>
    <w:rsid w:val="00301E4D"/>
    <w:rsid w:val="003156A0"/>
    <w:rsid w:val="0033335E"/>
    <w:rsid w:val="003612BF"/>
    <w:rsid w:val="00362B73"/>
    <w:rsid w:val="003875C9"/>
    <w:rsid w:val="003B65D7"/>
    <w:rsid w:val="003E48D7"/>
    <w:rsid w:val="003F6B32"/>
    <w:rsid w:val="00404CD7"/>
    <w:rsid w:val="00423D5B"/>
    <w:rsid w:val="00451765"/>
    <w:rsid w:val="004D3235"/>
    <w:rsid w:val="00525452"/>
    <w:rsid w:val="0054485D"/>
    <w:rsid w:val="00546DF4"/>
    <w:rsid w:val="005A4807"/>
    <w:rsid w:val="005E3DA7"/>
    <w:rsid w:val="006100D1"/>
    <w:rsid w:val="00614D76"/>
    <w:rsid w:val="0065330B"/>
    <w:rsid w:val="00670EFD"/>
    <w:rsid w:val="006B6926"/>
    <w:rsid w:val="00730205"/>
    <w:rsid w:val="00766C8A"/>
    <w:rsid w:val="007723C3"/>
    <w:rsid w:val="00792891"/>
    <w:rsid w:val="007A676E"/>
    <w:rsid w:val="007D03E3"/>
    <w:rsid w:val="00817B2F"/>
    <w:rsid w:val="00823FD3"/>
    <w:rsid w:val="008247CF"/>
    <w:rsid w:val="00883B47"/>
    <w:rsid w:val="0088409F"/>
    <w:rsid w:val="008C024A"/>
    <w:rsid w:val="00930D1B"/>
    <w:rsid w:val="00941C3E"/>
    <w:rsid w:val="00943E31"/>
    <w:rsid w:val="00955973"/>
    <w:rsid w:val="00990E61"/>
    <w:rsid w:val="009934A9"/>
    <w:rsid w:val="009A4ACF"/>
    <w:rsid w:val="009B3F9A"/>
    <w:rsid w:val="009C1158"/>
    <w:rsid w:val="00A01A0D"/>
    <w:rsid w:val="00A06F78"/>
    <w:rsid w:val="00A16EFD"/>
    <w:rsid w:val="00A21E82"/>
    <w:rsid w:val="00A4638A"/>
    <w:rsid w:val="00A87512"/>
    <w:rsid w:val="00A93FFD"/>
    <w:rsid w:val="00AC09D1"/>
    <w:rsid w:val="00AD415F"/>
    <w:rsid w:val="00AE0926"/>
    <w:rsid w:val="00AF74A4"/>
    <w:rsid w:val="00B256DD"/>
    <w:rsid w:val="00B53900"/>
    <w:rsid w:val="00B73E3C"/>
    <w:rsid w:val="00BA6AA8"/>
    <w:rsid w:val="00BC4616"/>
    <w:rsid w:val="00BF5F93"/>
    <w:rsid w:val="00C13A24"/>
    <w:rsid w:val="00C2232F"/>
    <w:rsid w:val="00C23601"/>
    <w:rsid w:val="00C472E3"/>
    <w:rsid w:val="00C50A3E"/>
    <w:rsid w:val="00C73B22"/>
    <w:rsid w:val="00CC3FC3"/>
    <w:rsid w:val="00D17B4C"/>
    <w:rsid w:val="00D21D59"/>
    <w:rsid w:val="00D30E55"/>
    <w:rsid w:val="00D400D2"/>
    <w:rsid w:val="00D80C0E"/>
    <w:rsid w:val="00D91BEA"/>
    <w:rsid w:val="00E26C24"/>
    <w:rsid w:val="00E347F0"/>
    <w:rsid w:val="00E51DEE"/>
    <w:rsid w:val="00EA11B4"/>
    <w:rsid w:val="00EB126C"/>
    <w:rsid w:val="00EB5FCA"/>
    <w:rsid w:val="00EF2B8B"/>
    <w:rsid w:val="00F0626D"/>
    <w:rsid w:val="00F12021"/>
    <w:rsid w:val="00F25925"/>
    <w:rsid w:val="00F53197"/>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9EA7"/>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898</Words>
  <Characters>5122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GABRIEL</cp:lastModifiedBy>
  <cp:revision>62</cp:revision>
  <dcterms:created xsi:type="dcterms:W3CDTF">2020-02-17T15:15:00Z</dcterms:created>
  <dcterms:modified xsi:type="dcterms:W3CDTF">2020-09-21T02:19:00Z</dcterms:modified>
</cp:coreProperties>
</file>