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44"/>
        <w:gridCol w:w="2560"/>
        <w:gridCol w:w="2358"/>
        <w:gridCol w:w="3703"/>
        <w:gridCol w:w="3347"/>
      </w:tblGrid>
      <w:tr w:rsidR="00DA463E" w:rsidRPr="005071F9" w:rsidTr="006403C5">
        <w:tc>
          <w:tcPr>
            <w:tcW w:w="14452" w:type="dxa"/>
            <w:gridSpan w:val="5"/>
            <w:shd w:val="clear" w:color="auto" w:fill="D9D9D9" w:themeFill="background1" w:themeFillShade="D9"/>
          </w:tcPr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Pr="005071F9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1F9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DA463E" w:rsidRPr="005071F9" w:rsidTr="006403C5">
        <w:tc>
          <w:tcPr>
            <w:tcW w:w="2215" w:type="dxa"/>
            <w:shd w:val="clear" w:color="auto" w:fill="FABF8F" w:themeFill="accent6" w:themeFillTint="99"/>
          </w:tcPr>
          <w:p w:rsidR="00DA463E" w:rsidRPr="005071F9" w:rsidRDefault="00DA463E" w:rsidP="006403C5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605" w:type="dxa"/>
            <w:shd w:val="clear" w:color="auto" w:fill="FABF8F" w:themeFill="accent6" w:themeFillTint="99"/>
          </w:tcPr>
          <w:p w:rsidR="00DA463E" w:rsidRPr="005071F9" w:rsidRDefault="00DA463E" w:rsidP="006403C5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DA463E" w:rsidRPr="005071F9" w:rsidRDefault="00DA463E" w:rsidP="006403C5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827" w:type="dxa"/>
            <w:shd w:val="clear" w:color="auto" w:fill="FABF8F" w:themeFill="accent6" w:themeFillTint="99"/>
          </w:tcPr>
          <w:p w:rsidR="00DA463E" w:rsidRPr="005071F9" w:rsidRDefault="00DA463E" w:rsidP="006403C5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395" w:type="dxa"/>
            <w:shd w:val="clear" w:color="auto" w:fill="FABF8F" w:themeFill="accent6" w:themeFillTint="99"/>
          </w:tcPr>
          <w:p w:rsidR="00DA463E" w:rsidRDefault="00DA463E" w:rsidP="006403C5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  <w:p w:rsidR="00DA463E" w:rsidRDefault="00DA463E" w:rsidP="006403C5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Pr="005071F9" w:rsidRDefault="00DA463E" w:rsidP="006403C5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A463E" w:rsidRPr="005071F9" w:rsidTr="006403C5">
        <w:tc>
          <w:tcPr>
            <w:tcW w:w="2215" w:type="dxa"/>
            <w:vMerge w:val="restart"/>
            <w:vAlign w:val="center"/>
          </w:tcPr>
          <w:p w:rsidR="00DA463E" w:rsidRPr="006F743B" w:rsidRDefault="00DA463E" w:rsidP="006403C5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743B">
              <w:rPr>
                <w:rFonts w:ascii="Cambria" w:hAnsi="Cambria"/>
                <w:b/>
                <w:sz w:val="18"/>
                <w:szCs w:val="18"/>
              </w:rPr>
              <w:t xml:space="preserve">Ciencias sociales </w:t>
            </w:r>
          </w:p>
        </w:tc>
        <w:tc>
          <w:tcPr>
            <w:tcW w:w="2605" w:type="dxa"/>
            <w:vMerge w:val="restart"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Pr="005071F9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2410" w:type="dxa"/>
          </w:tcPr>
          <w:p w:rsidR="00DA463E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DA463E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</w:p>
          <w:p w:rsidR="00DA463E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</w:p>
          <w:p w:rsidR="00DA463E" w:rsidRPr="005071F9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3827" w:type="dxa"/>
          </w:tcPr>
          <w:p w:rsidR="00DA463E" w:rsidRDefault="00DA463E" w:rsidP="00DA4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Conoce, explica y analiza los contratos guaneros.</w:t>
            </w:r>
          </w:p>
          <w:p w:rsidR="00DA463E" w:rsidRDefault="00DA463E" w:rsidP="00DA4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 aspectos relevantes del gobierno de Castilla y Echenique.</w:t>
            </w:r>
          </w:p>
          <w:p w:rsidR="00DA463E" w:rsidRDefault="00DA463E" w:rsidP="00DA4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 y explica la Reconstrucción Nacional y quienes gobernaron en el II Militarismo.</w:t>
            </w:r>
          </w:p>
          <w:p w:rsidR="00DA463E" w:rsidRPr="00454C3B" w:rsidRDefault="00DA463E" w:rsidP="00DA4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 y explica el III Militarismo.</w:t>
            </w:r>
          </w:p>
        </w:tc>
        <w:tc>
          <w:tcPr>
            <w:tcW w:w="3395" w:type="dxa"/>
            <w:vMerge w:val="restart"/>
          </w:tcPr>
          <w:p w:rsidR="00DA463E" w:rsidRPr="00811812" w:rsidRDefault="00DA463E" w:rsidP="006403C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811812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DA463E" w:rsidRDefault="00DA463E" w:rsidP="00DA46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Economía-El guano</w:t>
            </w:r>
          </w:p>
          <w:p w:rsidR="00DA463E" w:rsidRDefault="00DA463E" w:rsidP="006403C5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A463E" w:rsidRPr="00E177DE" w:rsidRDefault="00DA463E" w:rsidP="006403C5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A463E" w:rsidRDefault="00DA463E" w:rsidP="00DA46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Ramón Castilla y Rufino Echenique</w:t>
            </w:r>
          </w:p>
          <w:p w:rsidR="00DA463E" w:rsidRPr="00E177DE" w:rsidRDefault="00DA463E" w:rsidP="006403C5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A463E" w:rsidRDefault="00DA463E" w:rsidP="00DA46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Guerra del Pacífico</w:t>
            </w:r>
          </w:p>
          <w:p w:rsidR="00DA463E" w:rsidRDefault="00DA463E" w:rsidP="006403C5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A463E" w:rsidRPr="00E177DE" w:rsidRDefault="00DA463E" w:rsidP="006403C5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A463E" w:rsidRDefault="00DA463E" w:rsidP="00DA46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Reconstrucción Nacional</w:t>
            </w:r>
          </w:p>
          <w:p w:rsidR="00DA463E" w:rsidRDefault="00DA463E" w:rsidP="006403C5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A463E" w:rsidRPr="00E177DE" w:rsidRDefault="00DA463E" w:rsidP="006403C5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A463E" w:rsidRDefault="00DA463E" w:rsidP="00DA46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II Militarismo</w:t>
            </w:r>
          </w:p>
          <w:p w:rsidR="00DA463E" w:rsidRDefault="00DA463E" w:rsidP="006403C5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A463E" w:rsidRPr="00E177DE" w:rsidRDefault="00DA463E" w:rsidP="006403C5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A463E" w:rsidRPr="00E177DE" w:rsidRDefault="00DA463E" w:rsidP="00DA46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177DE">
              <w:rPr>
                <w:rFonts w:ascii="Cambria" w:eastAsia="Calibri" w:hAnsi="Cambria" w:cs="Times New Roman"/>
                <w:sz w:val="18"/>
                <w:szCs w:val="18"/>
              </w:rPr>
              <w:t>III Militarismo</w:t>
            </w:r>
          </w:p>
          <w:p w:rsidR="00DA463E" w:rsidRPr="00B745DB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DA463E" w:rsidRPr="005071F9" w:rsidTr="006403C5">
        <w:tc>
          <w:tcPr>
            <w:tcW w:w="2215" w:type="dxa"/>
            <w:vMerge/>
            <w:vAlign w:val="center"/>
          </w:tcPr>
          <w:p w:rsidR="00DA463E" w:rsidRPr="005071F9" w:rsidRDefault="00DA463E" w:rsidP="006403C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A463E" w:rsidRPr="00B745DB" w:rsidRDefault="00DA463E" w:rsidP="006403C5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3827" w:type="dxa"/>
          </w:tcPr>
          <w:p w:rsidR="00DA463E" w:rsidRDefault="00DA463E" w:rsidP="00DA46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Elabora líneas de tiempo y secuencia de acontecimientos de la Guerra del Pacífico, I- II-III  Militarismo.</w:t>
            </w:r>
          </w:p>
          <w:p w:rsidR="00DA463E" w:rsidRPr="00E177DE" w:rsidRDefault="00DA463E" w:rsidP="00DA46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Elabora una línea de tiempo con los gobernantes de la República Aristocrática.</w:t>
            </w:r>
          </w:p>
        </w:tc>
        <w:tc>
          <w:tcPr>
            <w:tcW w:w="3395" w:type="dxa"/>
            <w:vMerge/>
          </w:tcPr>
          <w:p w:rsidR="00DA463E" w:rsidRPr="0061259F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DA463E" w:rsidRPr="005071F9" w:rsidTr="006403C5">
        <w:tc>
          <w:tcPr>
            <w:tcW w:w="2215" w:type="dxa"/>
            <w:vMerge/>
            <w:vAlign w:val="center"/>
          </w:tcPr>
          <w:p w:rsidR="00DA463E" w:rsidRPr="005071F9" w:rsidRDefault="00DA463E" w:rsidP="006403C5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A463E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</w:p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3827" w:type="dxa"/>
          </w:tcPr>
          <w:p w:rsidR="00DA463E" w:rsidRPr="00732507" w:rsidRDefault="00DA463E" w:rsidP="00DA463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/>
                <w:sz w:val="18"/>
                <w:szCs w:val="18"/>
              </w:rPr>
              <w:t>Analiza los resultados y hechos de la Guerra del Pacífico.</w:t>
            </w:r>
          </w:p>
          <w:p w:rsidR="00DA463E" w:rsidRPr="00203ACA" w:rsidRDefault="00DA463E" w:rsidP="006403C5">
            <w:pPr>
              <w:pStyle w:val="Prrafodelista"/>
              <w:tabs>
                <w:tab w:val="left" w:pos="201"/>
              </w:tabs>
              <w:ind w:left="175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DA463E" w:rsidRPr="00A57994" w:rsidRDefault="00DA463E" w:rsidP="006403C5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DA463E" w:rsidRPr="005071F9" w:rsidTr="006403C5">
        <w:tc>
          <w:tcPr>
            <w:tcW w:w="221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 w:val="restart"/>
          </w:tcPr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Pr="00E56323" w:rsidRDefault="00DA463E" w:rsidP="006403C5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DA463E" w:rsidRDefault="00DA463E" w:rsidP="006403C5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lastRenderedPageBreak/>
              <w:t>el espacio y el ambiente</w:t>
            </w:r>
          </w:p>
          <w:p w:rsidR="00DA463E" w:rsidRDefault="00DA463E" w:rsidP="006403C5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DA463E" w:rsidRPr="005071F9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A463E" w:rsidRPr="00732507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Comprende las relaciones entre los elementos naturales y sociales</w:t>
            </w:r>
          </w:p>
        </w:tc>
        <w:tc>
          <w:tcPr>
            <w:tcW w:w="3827" w:type="dxa"/>
          </w:tcPr>
          <w:p w:rsidR="00DA463E" w:rsidRPr="00EC1BF8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 w:val="restart"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DA463E" w:rsidRPr="005071F9" w:rsidTr="006403C5">
        <w:tc>
          <w:tcPr>
            <w:tcW w:w="221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A463E" w:rsidRPr="00732507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t xml:space="preserve">Comprende las relaciones entre los elementos </w:t>
            </w: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naturales y sociales</w:t>
            </w:r>
          </w:p>
        </w:tc>
        <w:tc>
          <w:tcPr>
            <w:tcW w:w="3827" w:type="dxa"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DA463E" w:rsidRPr="005071F9" w:rsidTr="006403C5">
        <w:trPr>
          <w:trHeight w:val="432"/>
        </w:trPr>
        <w:tc>
          <w:tcPr>
            <w:tcW w:w="221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A463E" w:rsidRPr="00732507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Pr="00732507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DA463E" w:rsidRPr="005071F9" w:rsidTr="006403C5">
        <w:tc>
          <w:tcPr>
            <w:tcW w:w="221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 w:val="restart"/>
          </w:tcPr>
          <w:p w:rsidR="00DA463E" w:rsidRPr="005071F9" w:rsidRDefault="00DA463E" w:rsidP="006403C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A463E" w:rsidRPr="00732507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t>Comprende el funcionamiento del sistema económico y financiero</w:t>
            </w:r>
          </w:p>
        </w:tc>
        <w:tc>
          <w:tcPr>
            <w:tcW w:w="3827" w:type="dxa"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 w:val="restart"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DA463E" w:rsidRPr="005071F9" w:rsidTr="006403C5">
        <w:trPr>
          <w:trHeight w:val="191"/>
        </w:trPr>
        <w:tc>
          <w:tcPr>
            <w:tcW w:w="221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A463E" w:rsidRPr="00732507" w:rsidRDefault="00DA463E" w:rsidP="006403C5">
            <w:pPr>
              <w:rPr>
                <w:rFonts w:ascii="Cambria" w:hAnsi="Cambria"/>
                <w:sz w:val="18"/>
                <w:szCs w:val="18"/>
              </w:rPr>
            </w:pPr>
            <w:r w:rsidRPr="00732507">
              <w:rPr>
                <w:rFonts w:ascii="Cambria" w:hAnsi="Cambria" w:cs="Arial"/>
                <w:color w:val="000000"/>
                <w:sz w:val="18"/>
                <w:szCs w:val="18"/>
              </w:rPr>
              <w:t>Toma decisiones económicas y financieras</w:t>
            </w:r>
          </w:p>
        </w:tc>
        <w:tc>
          <w:tcPr>
            <w:tcW w:w="3827" w:type="dxa"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DA463E" w:rsidRPr="005071F9" w:rsidRDefault="00DA463E" w:rsidP="006403C5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A42D0" w:rsidRDefault="00DA463E">
      <w:bookmarkStart w:id="0" w:name="_GoBack"/>
      <w:bookmarkEnd w:id="0"/>
    </w:p>
    <w:sectPr w:rsidR="00CA42D0" w:rsidSect="00DA46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4BA"/>
    <w:multiLevelType w:val="hybridMultilevel"/>
    <w:tmpl w:val="9996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D5285"/>
    <w:multiLevelType w:val="hybridMultilevel"/>
    <w:tmpl w:val="04FA3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C7673"/>
    <w:multiLevelType w:val="hybridMultilevel"/>
    <w:tmpl w:val="EDC2F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C232D"/>
    <w:multiLevelType w:val="hybridMultilevel"/>
    <w:tmpl w:val="3FB80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0"/>
    <w:rsid w:val="00485C2A"/>
    <w:rsid w:val="006E20DC"/>
    <w:rsid w:val="007D5FE0"/>
    <w:rsid w:val="00A3659E"/>
    <w:rsid w:val="00DA463E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DA463E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A463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DA463E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DA463E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A463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DA463E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Segura</dc:creator>
  <cp:lastModifiedBy>Martín Segura</cp:lastModifiedBy>
  <cp:revision>2</cp:revision>
  <dcterms:created xsi:type="dcterms:W3CDTF">2020-10-06T01:33:00Z</dcterms:created>
  <dcterms:modified xsi:type="dcterms:W3CDTF">2020-10-06T01:48:00Z</dcterms:modified>
</cp:coreProperties>
</file>