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B0" w:rsidRDefault="003176B0" w:rsidP="003176B0">
      <w:pPr>
        <w:jc w:val="center"/>
      </w:pPr>
      <w:bookmarkStart w:id="0" w:name="_GoBack"/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F9802F" wp14:editId="4BB767D6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76B0" w:rsidRPr="003176B0" w:rsidRDefault="003176B0" w:rsidP="003176B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“Conocemos, identificamos y desarrollamos nuestro esquema corporal”</w:t>
                              </w:r>
                            </w:p>
                            <w:p w:rsidR="003176B0" w:rsidRPr="001B5D8B" w:rsidRDefault="003176B0" w:rsidP="003176B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9802F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3176B0" w:rsidRPr="003176B0" w:rsidRDefault="003176B0" w:rsidP="003176B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“Conocemos, identificamos y desarrollamos nuestro esquema corporal”</w:t>
                        </w:r>
                      </w:p>
                      <w:p w:rsidR="003176B0" w:rsidRPr="001B5D8B" w:rsidRDefault="003176B0" w:rsidP="003176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D354CA" wp14:editId="2B6883C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76D1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6619265F" wp14:editId="6DE1EDA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69256" wp14:editId="6D08942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6B0" w:rsidRPr="00A8711F" w:rsidRDefault="003176B0" w:rsidP="003176B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SEGUNDO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69256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3176B0" w:rsidRPr="00A8711F" w:rsidRDefault="003176B0" w:rsidP="003176B0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SEGUNDO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Default="003176B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9CB7A" wp14:editId="376FD253">
                <wp:simplePos x="0" y="0"/>
                <wp:positionH relativeFrom="column">
                  <wp:posOffset>929640</wp:posOffset>
                </wp:positionH>
                <wp:positionV relativeFrom="paragraph">
                  <wp:posOffset>1567815</wp:posOffset>
                </wp:positionV>
                <wp:extent cx="4422140" cy="28384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Limpios y seguros.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Conocemos nuestro espacio personal al jugar.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Conocemos nuestro lado dominante y no dominante.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ubicamos jugando arriba, abajo, adelante, atrás.</w:t>
                            </w:r>
                            <w:r w:rsidRPr="003176B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Jugamos con las distancias y tamaños.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Identifico las actividades que permiten crecer saludablemente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3176B0" w:rsidRDefault="003176B0" w:rsidP="003176B0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Pr="000A3885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CB7A" id="Cuadro de texto 3" o:spid="_x0000_s1032" type="#_x0000_t202" style="position:absolute;margin-left:73.2pt;margin-top:123.45pt;width:348.2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" filled="f" fillcolor="white [3201]" stroked="f" strokeweight=".5pt">
                <v:textbox>
                  <w:txbxContent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Limpios y seguros.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Conocemos nuestro espacio personal al jugar.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Conocemos nuestro lado dominante y no dominante.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Nos ubicamos jugando arriba, abajo, adelante, atrás.</w:t>
                      </w:r>
                      <w:r w:rsidRPr="003176B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Jugamos con las distancias y tamaños.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Identifico las actividades que permiten crecer saludablemente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3176B0" w:rsidRDefault="003176B0" w:rsidP="003176B0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Pr="000A3885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94D0" wp14:editId="6B40C61A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B0" w:rsidRPr="00D30A32" w:rsidRDefault="003176B0" w:rsidP="00317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6B0" w:rsidRPr="00A8711F" w:rsidRDefault="003176B0" w:rsidP="003176B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IMER TRIMESTRE – UNIDAD VIRTUAL N° 01</w:t>
                            </w:r>
                          </w:p>
                          <w:p w:rsidR="003176B0" w:rsidRPr="00FF2502" w:rsidRDefault="003176B0" w:rsidP="003176B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01 marzo al 28 de mayo</w:t>
                            </w:r>
                          </w:p>
                          <w:p w:rsidR="003176B0" w:rsidRPr="00D30A32" w:rsidRDefault="003176B0" w:rsidP="00317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94D0" id="Cuadro de texto 7" o:spid="_x0000_s1033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TZhQ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G6s1Nm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3176B0" w:rsidRPr="00D30A32" w:rsidRDefault="003176B0" w:rsidP="00317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6B0" w:rsidRPr="00A8711F" w:rsidRDefault="003176B0" w:rsidP="003176B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IMER TRIMESTRE – UNIDAD VIRTUAL N° 01</w:t>
                      </w:r>
                    </w:p>
                    <w:p w:rsidR="003176B0" w:rsidRPr="00FF2502" w:rsidRDefault="003176B0" w:rsidP="003176B0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01 marzo al 28 de mayo</w:t>
                      </w:r>
                    </w:p>
                    <w:p w:rsidR="003176B0" w:rsidRPr="00D30A32" w:rsidRDefault="003176B0" w:rsidP="00317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Default="003176B0" w:rsidP="003176B0"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94960E1" wp14:editId="1F167E51">
            <wp:simplePos x="0" y="0"/>
            <wp:positionH relativeFrom="column">
              <wp:posOffset>1367790</wp:posOffset>
            </wp:positionH>
            <wp:positionV relativeFrom="paragraph">
              <wp:posOffset>64770</wp:posOffset>
            </wp:positionV>
            <wp:extent cx="3867150" cy="1645285"/>
            <wp:effectExtent l="0" t="0" r="0" b="0"/>
            <wp:wrapSquare wrapText="bothSides"/>
            <wp:docPr id="5" name="Imagen 5" descr="El rincón de LaLaLu...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rincón de LaLaLu...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FC" w:rsidRPr="003176B0" w:rsidRDefault="003176B0" w:rsidP="003176B0">
      <w:pPr>
        <w:tabs>
          <w:tab w:val="left" w:pos="5220"/>
        </w:tabs>
      </w:pPr>
      <w:r>
        <w:tab/>
      </w:r>
      <w:bookmarkEnd w:id="0"/>
    </w:p>
    <w:sectPr w:rsidR="009856FC" w:rsidRPr="003176B0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0"/>
    <w:rsid w:val="003176B0"/>
    <w:rsid w:val="009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5500-A07E-4A98-AE17-22D9CC1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2021-02-25T01:53:00Z</dcterms:created>
  <dcterms:modified xsi:type="dcterms:W3CDTF">2021-02-25T02:01:00Z</dcterms:modified>
</cp:coreProperties>
</file>