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EB0B14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9F3453">
        <w:rPr>
          <w:rFonts w:ascii="Arial" w:hAnsi="Arial" w:cs="Arial"/>
          <w:b/>
          <w:sz w:val="22"/>
          <w:szCs w:val="22"/>
        </w:rPr>
        <w:t>Geometría</w:t>
      </w:r>
    </w:p>
    <w:p w14:paraId="47B4811E" w14:textId="2B119CD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7D4F0C">
        <w:rPr>
          <w:rFonts w:ascii="Arial" w:hAnsi="Arial" w:cs="Arial"/>
          <w:b/>
          <w:sz w:val="22"/>
          <w:szCs w:val="22"/>
          <w:lang w:val="es-PE"/>
        </w:rPr>
        <w:t>I</w:t>
      </w:r>
      <w:bookmarkStart w:id="0" w:name="_GoBack"/>
      <w:bookmarkEnd w:id="0"/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812E11C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463A8B">
        <w:rPr>
          <w:rFonts w:ascii="Arial" w:hAnsi="Arial" w:cs="Arial"/>
          <w:b/>
          <w:sz w:val="22"/>
          <w:szCs w:val="22"/>
        </w:rPr>
        <w:t xml:space="preserve"> Segmentos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463A8B">
        <w:tc>
          <w:tcPr>
            <w:tcW w:w="3402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536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463A8B">
        <w:trPr>
          <w:trHeight w:val="570"/>
        </w:trPr>
        <w:tc>
          <w:tcPr>
            <w:tcW w:w="3402" w:type="dxa"/>
          </w:tcPr>
          <w:p w14:paraId="732066F4" w14:textId="631FFADF" w:rsidR="00F7099D" w:rsidRPr="009F3453" w:rsidRDefault="009F3453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3D1A87D7" w14:textId="77777777" w:rsidR="00B8422C" w:rsidRPr="009F3453" w:rsidRDefault="00B8422C" w:rsidP="00F709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2787DB14" w:rsidR="00111525" w:rsidRPr="009F3453" w:rsidRDefault="009F3453" w:rsidP="00C31E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3453">
              <w:rPr>
                <w:rFonts w:ascii="Cambria" w:hAnsi="Cambria" w:cs="Arial"/>
                <w:sz w:val="20"/>
                <w:szCs w:val="20"/>
              </w:rPr>
              <w:t>Comunica su comprensión sobre formas y figuras geométrica</w:t>
            </w:r>
          </w:p>
        </w:tc>
        <w:tc>
          <w:tcPr>
            <w:tcW w:w="4536" w:type="dxa"/>
            <w:shd w:val="clear" w:color="auto" w:fill="auto"/>
          </w:tcPr>
          <w:p w14:paraId="0AA20C11" w14:textId="77777777" w:rsidR="009F3453" w:rsidRDefault="009F3453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las notaciones de semirecta, rayo y las representa gráficamente. Define diferentes elementos de los segmentos.</w:t>
            </w:r>
          </w:p>
          <w:p w14:paraId="056C7DE9" w14:textId="00DF3508" w:rsidR="00045559" w:rsidRPr="00386290" w:rsidRDefault="009F3453" w:rsidP="009F34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Representa gráficamente ángulos.</w:t>
            </w:r>
          </w:p>
        </w:tc>
        <w:tc>
          <w:tcPr>
            <w:tcW w:w="3260" w:type="dxa"/>
          </w:tcPr>
          <w:p w14:paraId="2B3F395F" w14:textId="43EFE4AD" w:rsidR="00463A8B" w:rsidRPr="00463A8B" w:rsidRDefault="00463A8B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Concepto de elementos de geometría en el plano. En el espacio</w:t>
            </w:r>
          </w:p>
          <w:p w14:paraId="242D5A59" w14:textId="77777777" w:rsid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Propiedades de estos elementos</w:t>
            </w:r>
          </w:p>
          <w:p w14:paraId="2E270878" w14:textId="6FCCACA9" w:rsidR="00463A8B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Conceptos de segmentos y propiedades</w:t>
            </w: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  <w:tr w:rsidR="00AB1A97" w:rsidRPr="00386290" w14:paraId="76AACA90" w14:textId="77777777" w:rsidTr="00463A8B">
        <w:trPr>
          <w:trHeight w:val="570"/>
        </w:trPr>
        <w:tc>
          <w:tcPr>
            <w:tcW w:w="3402" w:type="dxa"/>
          </w:tcPr>
          <w:p w14:paraId="6B762B72" w14:textId="3388AA29" w:rsidR="00AB1A97" w:rsidRPr="009F3453" w:rsidRDefault="00AB1A97" w:rsidP="00AB1A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2F6DB2AB" w14:textId="77777777" w:rsidR="00AB1A97" w:rsidRPr="009F3453" w:rsidRDefault="00AB1A97" w:rsidP="00AB1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C2683" w14:textId="55445722" w:rsidR="00AB1A97" w:rsidRPr="009F3453" w:rsidRDefault="00AB1A97" w:rsidP="00AB1A9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</w:p>
        </w:tc>
        <w:tc>
          <w:tcPr>
            <w:tcW w:w="4536" w:type="dxa"/>
            <w:shd w:val="clear" w:color="auto" w:fill="auto"/>
          </w:tcPr>
          <w:p w14:paraId="4F601496" w14:textId="77777777" w:rsidR="00AB1A97" w:rsidRDefault="00AB1A97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diversas operaciones utilizando segmentos y propiedades de rectas de paralelas.</w:t>
            </w:r>
          </w:p>
          <w:p w14:paraId="6272885C" w14:textId="77777777" w:rsidR="00AB1A97" w:rsidRDefault="00AB1A97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la medida de ángulos complementarios y suplementarios</w:t>
            </w:r>
          </w:p>
          <w:p w14:paraId="360E21A5" w14:textId="22933FA5" w:rsidR="00AB1A97" w:rsidRPr="009F3453" w:rsidRDefault="00AB1A97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Identifica complementos y suplementos de ángulos. Formula propiedades básicas de los ángulos.</w:t>
            </w:r>
          </w:p>
        </w:tc>
        <w:tc>
          <w:tcPr>
            <w:tcW w:w="3260" w:type="dxa"/>
          </w:tcPr>
          <w:p w14:paraId="5B4DFD94" w14:textId="77777777" w:rsidR="00AB1A97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lastRenderedPageBreak/>
              <w:t>Operaciones con segmentos</w:t>
            </w:r>
          </w:p>
          <w:p w14:paraId="30C6DDAA" w14:textId="77777777" w:rsid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Problemas con segmentos</w:t>
            </w:r>
          </w:p>
          <w:p w14:paraId="572D774E" w14:textId="15B12A72" w:rsidR="00463A8B" w:rsidRP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Problemas constectualizados con segmentos</w:t>
            </w:r>
          </w:p>
        </w:tc>
        <w:tc>
          <w:tcPr>
            <w:tcW w:w="1559" w:type="dxa"/>
          </w:tcPr>
          <w:p w14:paraId="279448E7" w14:textId="77777777" w:rsidR="00463A8B" w:rsidRDefault="00AB1A97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0646C64D" w14:textId="4B70099B" w:rsidR="00AB1A97" w:rsidRP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AB1A97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4323F14" w14:textId="6125BDE2" w:rsidR="00AB1A97" w:rsidRPr="00463A8B" w:rsidRDefault="00AB1A97" w:rsidP="00AB1A97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8820F34" w14:textId="77777777" w:rsidR="0092337E" w:rsidRPr="00F536DF" w:rsidRDefault="0092337E" w:rsidP="0092337E">
      <w:pPr>
        <w:spacing w:line="36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5604"/>
      </w:tblGrid>
      <w:tr w:rsidR="0092337E" w:rsidRPr="00FB2BFE" w14:paraId="13A54985" w14:textId="77777777" w:rsidTr="0034170E">
        <w:trPr>
          <w:trHeight w:val="709"/>
          <w:jc w:val="center"/>
        </w:trPr>
        <w:tc>
          <w:tcPr>
            <w:tcW w:w="12328" w:type="dxa"/>
            <w:gridSpan w:val="4"/>
            <w:shd w:val="clear" w:color="auto" w:fill="EEECE1" w:themeFill="background2"/>
            <w:vAlign w:val="center"/>
          </w:tcPr>
          <w:p w14:paraId="008DE109" w14:textId="77777777" w:rsidR="0092337E" w:rsidRPr="007A0E2F" w:rsidRDefault="0092337E" w:rsidP="003417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2F">
              <w:rPr>
                <w:rFonts w:ascii="Arial" w:hAnsi="Arial" w:cs="Arial"/>
                <w:b/>
                <w:sz w:val="20"/>
                <w:szCs w:val="20"/>
              </w:rPr>
              <w:t>I TRIMESTRE</w:t>
            </w:r>
          </w:p>
          <w:p w14:paraId="5DFED103" w14:textId="77777777" w:rsidR="0092337E" w:rsidRPr="00FB2BFE" w:rsidRDefault="0092337E" w:rsidP="0034170E">
            <w:pPr>
              <w:pStyle w:val="Lista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BFE">
              <w:rPr>
                <w:rFonts w:ascii="Arial" w:hAnsi="Arial" w:cs="Arial"/>
                <w:b/>
                <w:sz w:val="20"/>
                <w:szCs w:val="20"/>
              </w:rPr>
              <w:t xml:space="preserve">VIRTUD NUCLEAR: Responsabilidad y trabajo  </w:t>
            </w:r>
          </w:p>
        </w:tc>
      </w:tr>
      <w:tr w:rsidR="0092337E" w14:paraId="5C933B9F" w14:textId="77777777" w:rsidTr="0092337E">
        <w:trPr>
          <w:cantSplit/>
          <w:trHeight w:val="2178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470221B2" w14:textId="77777777" w:rsidR="0092337E" w:rsidRDefault="0092337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528" w:type="dxa"/>
            <w:vAlign w:val="center"/>
          </w:tcPr>
          <w:p w14:paraId="37D39437" w14:textId="77777777" w:rsidR="0092337E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Utiliza la mano virtual del zoom, para participar.</w:t>
            </w:r>
          </w:p>
          <w:p w14:paraId="4AE9C0B2" w14:textId="77777777" w:rsidR="0092337E" w:rsidRPr="006D4AAA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>Espera su turno para participar u opinar.</w:t>
            </w:r>
          </w:p>
          <w:p w14:paraId="049247C8" w14:textId="77777777" w:rsidR="0092337E" w:rsidRPr="00734FA3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 xml:space="preserve">Mantiene su </w:t>
            </w:r>
            <w:r>
              <w:rPr>
                <w:rFonts w:cs="Arial"/>
              </w:rPr>
              <w:t>espacio ordenado</w:t>
            </w:r>
            <w:r w:rsidRPr="006D4A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con el material necesario para su trabajo diario.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AD87255" w14:textId="77777777" w:rsidR="0092337E" w:rsidRDefault="0092337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604" w:type="dxa"/>
            <w:vAlign w:val="center"/>
          </w:tcPr>
          <w:p w14:paraId="5CA72D4D" w14:textId="77777777" w:rsidR="0092337E" w:rsidRPr="006D4AAA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conecta a tiempo a las clases virtuales y permanece el tiempo que dure cada bloque. </w:t>
            </w:r>
          </w:p>
          <w:p w14:paraId="1481B7B8" w14:textId="77777777" w:rsidR="0092337E" w:rsidRPr="006D4AAA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Presenta en la fecha indicada los trabajos asignados en cada clase.</w:t>
            </w:r>
          </w:p>
          <w:p w14:paraId="4F71D207" w14:textId="77777777" w:rsidR="0092337E" w:rsidRPr="00962253" w:rsidRDefault="0092337E" w:rsidP="0092337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Justifica sus inasistencias a tiempo </w:t>
            </w:r>
          </w:p>
        </w:tc>
      </w:tr>
      <w:tr w:rsidR="0092337E" w14:paraId="7936F3D6" w14:textId="77777777" w:rsidTr="0034170E">
        <w:trPr>
          <w:cantSplit/>
          <w:trHeight w:val="1134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17631DE1" w14:textId="77777777" w:rsidR="0092337E" w:rsidRPr="00BC6A39" w:rsidRDefault="0092337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528" w:type="dxa"/>
            <w:vAlign w:val="center"/>
          </w:tcPr>
          <w:p w14:paraId="507DEF6B" w14:textId="77777777" w:rsidR="0092337E" w:rsidRPr="00C63288" w:rsidRDefault="0092337E" w:rsidP="0092337E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 xml:space="preserve">Participa en clase y presta atención a </w:t>
            </w:r>
            <w:r>
              <w:rPr>
                <w:rFonts w:cs="Arial"/>
              </w:rPr>
              <w:t>las indicaciones</w:t>
            </w:r>
            <w:r w:rsidRPr="00C63288">
              <w:rPr>
                <w:rFonts w:cs="Arial"/>
              </w:rPr>
              <w:t xml:space="preserve"> del profesor.</w:t>
            </w:r>
          </w:p>
          <w:p w14:paraId="0A56BBEF" w14:textId="77777777" w:rsidR="0092337E" w:rsidRPr="00C63288" w:rsidRDefault="0092337E" w:rsidP="0092337E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>Termina a tiempo las actividades programadas en la clase.</w:t>
            </w:r>
          </w:p>
          <w:p w14:paraId="3C746E0E" w14:textId="77777777" w:rsidR="0092337E" w:rsidRPr="0075034D" w:rsidRDefault="0092337E" w:rsidP="0092337E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Denota investigación y dedicación en el desarrollo de sus trabajos.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9AEEBB2" w14:textId="77777777" w:rsidR="0092337E" w:rsidRDefault="0092337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604" w:type="dxa"/>
            <w:vAlign w:val="center"/>
          </w:tcPr>
          <w:p w14:paraId="2694F8FC" w14:textId="77777777" w:rsidR="0092337E" w:rsidRPr="006D4AAA" w:rsidRDefault="0092337E" w:rsidP="0092337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Hace uso de la cámara web, siguiendo las indicaciones del profesor.</w:t>
            </w:r>
          </w:p>
          <w:p w14:paraId="3C20B5E9" w14:textId="77777777" w:rsidR="0092337E" w:rsidRPr="006D4AAA" w:rsidRDefault="0092337E" w:rsidP="0092337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Respeta las opiniones de sus compañeros, aunque no las comparta.</w:t>
            </w:r>
          </w:p>
          <w:p w14:paraId="4DEF87BB" w14:textId="77777777" w:rsidR="0092337E" w:rsidRPr="0075034D" w:rsidRDefault="0092337E" w:rsidP="0092337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Evita rayar las pantallas virtuales ya sea del profesor o sus compañeros. </w:t>
            </w:r>
          </w:p>
        </w:tc>
      </w:tr>
    </w:tbl>
    <w:p w14:paraId="4C354FF4" w14:textId="77777777" w:rsidR="0092337E" w:rsidRDefault="0092337E" w:rsidP="0092337E"/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D965D3" w14:textId="77777777" w:rsidR="007712D5" w:rsidRDefault="00AB1A97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Introducción a la geometría </w:t>
            </w:r>
          </w:p>
          <w:p w14:paraId="512EBEB9" w14:textId="2EADC0BA" w:rsidR="00AB1A97" w:rsidRPr="00967DB5" w:rsidRDefault="00AB1A97" w:rsidP="00AB1A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conceptos iniciales</w:t>
            </w:r>
          </w:p>
        </w:tc>
        <w:tc>
          <w:tcPr>
            <w:tcW w:w="5333" w:type="dxa"/>
          </w:tcPr>
          <w:p w14:paraId="0FDA2FAA" w14:textId="77777777" w:rsidR="007712D5" w:rsidRPr="00AF6A2E" w:rsidRDefault="00AB1A9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>Presentación por Power Point</w:t>
            </w:r>
          </w:p>
          <w:p w14:paraId="6E010474" w14:textId="77777777" w:rsidR="00AB1A97" w:rsidRPr="00AF6A2E" w:rsidRDefault="00AB1A9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>Presentación virtual de los alumnos</w:t>
            </w:r>
          </w:p>
          <w:p w14:paraId="09579886" w14:textId="263181D1" w:rsidR="00AB1A97" w:rsidRPr="00AF6A2E" w:rsidRDefault="00AB1A9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>Videos sobre la geometría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7712D5" w:rsidRPr="00967DB5" w:rsidRDefault="00AF6A2E" w:rsidP="00AF6A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4DF030" w14:textId="77777777" w:rsidR="007712D5" w:rsidRDefault="00AB1A97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42FCAFA8" w:rsidR="00AB1A97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marzo)</w:t>
            </w:r>
          </w:p>
        </w:tc>
      </w:tr>
      <w:tr w:rsidR="00AB1A97" w:rsidRPr="00967DB5" w14:paraId="65D58370" w14:textId="77777777" w:rsidTr="007712D5">
        <w:tc>
          <w:tcPr>
            <w:tcW w:w="1053" w:type="dxa"/>
          </w:tcPr>
          <w:p w14:paraId="1BC326C4" w14:textId="4D04434B" w:rsidR="00AB1A97" w:rsidRPr="00967DB5" w:rsidRDefault="00AB1A97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701" w:type="dxa"/>
          </w:tcPr>
          <w:p w14:paraId="457DFAA2" w14:textId="77777777" w:rsidR="00AB1A97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Nociones de geometría</w:t>
            </w:r>
          </w:p>
          <w:p w14:paraId="28B2F8CF" w14:textId="491854E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5155738" w14:textId="77777777" w:rsidR="00AB1A97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punto, la recta, el rayo, la semirecta.</w:t>
            </w:r>
          </w:p>
          <w:p w14:paraId="74FFDB3D" w14:textId="5E1EB2B9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Nociones en el espacio: el plano</w:t>
            </w:r>
          </w:p>
        </w:tc>
        <w:tc>
          <w:tcPr>
            <w:tcW w:w="1871" w:type="dxa"/>
          </w:tcPr>
          <w:p w14:paraId="168A9C4A" w14:textId="5BBD44D4" w:rsidR="00AB1A97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E17262A" w14:textId="77777777" w:rsidR="00AB1A97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77777777" w:rsidR="00AF6A2E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B65" w:rsidRPr="00967DB5" w14:paraId="1E281C3E" w14:textId="77777777" w:rsidTr="007712D5">
        <w:tc>
          <w:tcPr>
            <w:tcW w:w="1053" w:type="dxa"/>
          </w:tcPr>
          <w:p w14:paraId="42BFC6A3" w14:textId="3EBFC614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52342EFC" w14:textId="123B3DD6" w:rsidR="00726B65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Segmentos</w:t>
            </w:r>
          </w:p>
        </w:tc>
        <w:tc>
          <w:tcPr>
            <w:tcW w:w="5333" w:type="dxa"/>
          </w:tcPr>
          <w:p w14:paraId="5ABB4BA8" w14:textId="32139B66" w:rsidR="00726B6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 y nociones</w:t>
            </w:r>
          </w:p>
          <w:p w14:paraId="0D953FE0" w14:textId="353D538C" w:rsid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Puntos colinieales y punto medio</w:t>
            </w:r>
          </w:p>
          <w:p w14:paraId="36FB563C" w14:textId="7D9E84F4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 operaciones</w:t>
            </w:r>
          </w:p>
        </w:tc>
        <w:tc>
          <w:tcPr>
            <w:tcW w:w="1871" w:type="dxa"/>
          </w:tcPr>
          <w:p w14:paraId="632809B8" w14:textId="07066CC9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209D474" w14:textId="6898A4F1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5F7AC29B" w14:textId="31C01C8A" w:rsidR="007712D5" w:rsidRPr="00967DB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5C0035A" w14:textId="77777777" w:rsidR="007712D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con segmentos</w:t>
            </w:r>
          </w:p>
          <w:p w14:paraId="2C0973B7" w14:textId="7777777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5F7AF4" w14:textId="77777777" w:rsidR="007712D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 segmentos</w:t>
            </w:r>
          </w:p>
          <w:p w14:paraId="01A8FECA" w14:textId="4BC398C5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constectualizados</w:t>
            </w:r>
          </w:p>
        </w:tc>
        <w:tc>
          <w:tcPr>
            <w:tcW w:w="1871" w:type="dxa"/>
          </w:tcPr>
          <w:p w14:paraId="4B432D8D" w14:textId="1C88007C" w:rsidR="007712D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D2E3CAF" w14:textId="72EB8E67" w:rsidR="007712D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</w:tc>
      </w:tr>
      <w:tr w:rsidR="00726B65" w:rsidRPr="00967DB5" w14:paraId="681630E6" w14:textId="77777777" w:rsidTr="007712D5">
        <w:tc>
          <w:tcPr>
            <w:tcW w:w="1053" w:type="dxa"/>
          </w:tcPr>
          <w:p w14:paraId="19819BB8" w14:textId="7AFCB549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C3F9B77" w14:textId="7F40FBDF" w:rsidR="00726B65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4F3BF1DB" w14:textId="29C8A319" w:rsidR="00726B65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DF21EA1" w14:textId="77777777" w:rsidR="00AF6A2E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091AE6D5" w14:textId="3CB00E10" w:rsidR="00AF6A2E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de abril)</w:t>
            </w:r>
          </w:p>
        </w:tc>
      </w:tr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70385F5A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463A8B">
        <w:rPr>
          <w:rFonts w:ascii="Arial" w:hAnsi="Arial" w:cs="Arial"/>
          <w:sz w:val="22"/>
          <w:szCs w:val="22"/>
        </w:rPr>
        <w:t>oom, Drive, formularios google.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89BF2" w14:textId="77777777" w:rsidR="009C31A1" w:rsidRDefault="009C31A1" w:rsidP="00723003">
      <w:r>
        <w:separator/>
      </w:r>
    </w:p>
  </w:endnote>
  <w:endnote w:type="continuationSeparator" w:id="0">
    <w:p w14:paraId="2F856D0F" w14:textId="77777777" w:rsidR="009C31A1" w:rsidRDefault="009C31A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2A6C" w14:textId="77777777" w:rsidR="009C31A1" w:rsidRDefault="009C31A1" w:rsidP="00723003">
      <w:r>
        <w:separator/>
      </w:r>
    </w:p>
  </w:footnote>
  <w:footnote w:type="continuationSeparator" w:id="0">
    <w:p w14:paraId="1EAB1D5D" w14:textId="77777777" w:rsidR="009C31A1" w:rsidRDefault="009C31A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7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4"/>
  </w:num>
  <w:num w:numId="14">
    <w:abstractNumId w:val="4"/>
  </w:num>
  <w:num w:numId="15">
    <w:abstractNumId w:val="10"/>
  </w:num>
  <w:num w:numId="16">
    <w:abstractNumId w:val="18"/>
  </w:num>
  <w:num w:numId="17">
    <w:abstractNumId w:val="2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9"/>
  </w:num>
  <w:num w:numId="33">
    <w:abstractNumId w:val="28"/>
  </w:num>
  <w:num w:numId="34">
    <w:abstractNumId w:val="29"/>
  </w:num>
  <w:num w:numId="35">
    <w:abstractNumId w:val="13"/>
  </w:num>
  <w:num w:numId="36">
    <w:abstractNumId w:val="8"/>
  </w:num>
  <w:num w:numId="37">
    <w:abstractNumId w:val="38"/>
  </w:num>
  <w:num w:numId="38">
    <w:abstractNumId w:val="17"/>
  </w:num>
  <w:num w:numId="3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4F0C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2337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31A1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EE9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92337E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65C4-586F-49EE-A2E7-21CEBC88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5</cp:revision>
  <dcterms:created xsi:type="dcterms:W3CDTF">2021-02-20T18:31:00Z</dcterms:created>
  <dcterms:modified xsi:type="dcterms:W3CDTF">2021-02-24T20:32:00Z</dcterms:modified>
</cp:coreProperties>
</file>