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042E639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3511FE">
        <w:rPr>
          <w:rFonts w:ascii="Arial" w:hAnsi="Arial" w:cs="Arial"/>
          <w:sz w:val="22"/>
          <w:szCs w:val="22"/>
        </w:rPr>
        <w:t>Matemática - Aritmética</w:t>
      </w:r>
    </w:p>
    <w:p w14:paraId="47B4811E" w14:textId="239C466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3511FE">
        <w:rPr>
          <w:rFonts w:ascii="Arial" w:hAnsi="Arial" w:cs="Arial"/>
          <w:sz w:val="22"/>
          <w:szCs w:val="22"/>
          <w:lang w:val="es-PE"/>
        </w:rPr>
        <w:t>V</w:t>
      </w:r>
      <w:r w:rsidR="004950E8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2CF8A2CD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018F">
        <w:rPr>
          <w:rFonts w:ascii="Arial" w:hAnsi="Arial" w:cs="Arial"/>
          <w:sz w:val="22"/>
          <w:szCs w:val="22"/>
        </w:rPr>
        <w:t>2</w:t>
      </w:r>
      <w:r w:rsidR="004950E8">
        <w:rPr>
          <w:rFonts w:ascii="Arial" w:hAnsi="Arial" w:cs="Arial"/>
          <w:sz w:val="22"/>
          <w:szCs w:val="22"/>
        </w:rPr>
        <w:t>°</w:t>
      </w:r>
    </w:p>
    <w:p w14:paraId="52BE825B" w14:textId="0454F89C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B2764A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1ADDED77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950E8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2C94375D" w:rsidR="00A84CDB" w:rsidRPr="00DE5666" w:rsidRDefault="00EF018F" w:rsidP="00AE78F7">
      <w:pPr>
        <w:ind w:firstLine="284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Lógica proposicional, operaciones con números enteros y divisibilidad</w:t>
      </w:r>
    </w:p>
    <w:p w14:paraId="171E42F5" w14:textId="77777777" w:rsidR="00B2764A" w:rsidRPr="00DE5666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DE5666" w:rsidRDefault="00D97066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DE5666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DE5666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DE5666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DE5666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316FB" w:rsidRPr="00DE5666" w14:paraId="486B3ADB" w14:textId="77777777" w:rsidTr="004950E8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5396E80B" w:rsidR="00B316FB" w:rsidRPr="004950E8" w:rsidRDefault="00B316FB" w:rsidP="004950E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950E8">
              <w:rPr>
                <w:rFonts w:ascii="Arial" w:hAnsi="Arial" w:cs="Arial"/>
                <w:b/>
                <w:bCs/>
                <w:sz w:val="22"/>
              </w:rPr>
              <w:t>RESUELVE PROBLEMAS DE CANTIDAD</w:t>
            </w:r>
          </w:p>
        </w:tc>
        <w:tc>
          <w:tcPr>
            <w:tcW w:w="1559" w:type="dxa"/>
            <w:vAlign w:val="center"/>
          </w:tcPr>
          <w:p w14:paraId="40F151F8" w14:textId="7F5D2216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Traduce cantidades a expresiones numéricas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6A3C517" w14:textId="77777777" w:rsidR="00094934" w:rsidRPr="00094934" w:rsidRDefault="00094934" w:rsidP="00094934">
            <w:pPr>
              <w:pStyle w:val="VietaTablaCENSOTabla"/>
              <w:numPr>
                <w:ilvl w:val="0"/>
                <w:numId w:val="7"/>
              </w:numPr>
              <w:spacing w:after="0" w:line="276" w:lineRule="auto"/>
              <w:ind w:left="314"/>
              <w:textAlignment w:val="auto"/>
              <w:rPr>
                <w:color w:val="221E1F"/>
                <w:sz w:val="20"/>
                <w:szCs w:val="20"/>
              </w:rPr>
            </w:pPr>
            <w:r w:rsidRPr="00094934">
              <w:rPr>
                <w:color w:val="221E1F"/>
                <w:sz w:val="20"/>
                <w:szCs w:val="20"/>
              </w:rPr>
              <w:t>Clasifica las proposiciones lógicas y determina sus clases.</w:t>
            </w:r>
          </w:p>
          <w:p w14:paraId="13CCE00B" w14:textId="77777777" w:rsidR="00094934" w:rsidRPr="00094934" w:rsidRDefault="00094934" w:rsidP="00094934">
            <w:pPr>
              <w:pStyle w:val="VietaTablaCENSOTabla"/>
              <w:numPr>
                <w:ilvl w:val="0"/>
                <w:numId w:val="7"/>
              </w:numPr>
              <w:spacing w:after="0" w:line="276" w:lineRule="auto"/>
              <w:ind w:left="314"/>
              <w:textAlignment w:val="auto"/>
              <w:rPr>
                <w:sz w:val="20"/>
                <w:szCs w:val="20"/>
              </w:rPr>
            </w:pPr>
            <w:r w:rsidRPr="00094934">
              <w:rPr>
                <w:color w:val="221E1F"/>
                <w:sz w:val="20"/>
                <w:szCs w:val="20"/>
              </w:rPr>
              <w:t>Analiza esquemas moleculares aplicando lógica proposicional.</w:t>
            </w:r>
          </w:p>
          <w:p w14:paraId="7EFC0D03" w14:textId="35BBD3EC" w:rsidR="00B316FB" w:rsidRPr="00094934" w:rsidRDefault="00094934" w:rsidP="00094934">
            <w:pPr>
              <w:pStyle w:val="VietaTablaCENSOTabl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/>
              <w:textAlignment w:val="auto"/>
              <w:rPr>
                <w:color w:val="222222"/>
                <w:sz w:val="20"/>
                <w:szCs w:val="20"/>
              </w:rPr>
            </w:pPr>
            <w:r w:rsidRPr="00094934">
              <w:rPr>
                <w:color w:val="221E1F"/>
                <w:sz w:val="20"/>
                <w:szCs w:val="20"/>
              </w:rPr>
              <w:t>Resuelve problemas utilizando lógica proposicional.</w:t>
            </w:r>
          </w:p>
          <w:p w14:paraId="7C8EA45A" w14:textId="77777777" w:rsidR="00094934" w:rsidRPr="00094934" w:rsidRDefault="00094934" w:rsidP="00094934">
            <w:pPr>
              <w:pStyle w:val="VietaTablaCENSOTabla"/>
              <w:numPr>
                <w:ilvl w:val="0"/>
                <w:numId w:val="7"/>
              </w:numPr>
              <w:spacing w:after="0" w:line="276" w:lineRule="auto"/>
              <w:ind w:left="314"/>
              <w:textAlignment w:val="auto"/>
              <w:rPr>
                <w:sz w:val="20"/>
                <w:szCs w:val="20"/>
              </w:rPr>
            </w:pPr>
            <w:r w:rsidRPr="00094934">
              <w:rPr>
                <w:color w:val="221E1F"/>
                <w:sz w:val="20"/>
                <w:szCs w:val="20"/>
                <w:lang w:val="es-PE"/>
              </w:rPr>
              <w:lastRenderedPageBreak/>
              <w:t>Define las distintas operaciones dentro del conjunto Z</w:t>
            </w:r>
            <w:r w:rsidRPr="00094934">
              <w:rPr>
                <w:color w:val="221E1F"/>
                <w:sz w:val="20"/>
                <w:szCs w:val="20"/>
                <w:vertAlign w:val="superscript"/>
                <w:lang w:val="es-PE"/>
              </w:rPr>
              <w:t>+</w:t>
            </w:r>
            <w:r w:rsidRPr="00094934">
              <w:rPr>
                <w:color w:val="221E1F"/>
                <w:sz w:val="20"/>
                <w:szCs w:val="20"/>
                <w:lang w:val="es-PE"/>
              </w:rPr>
              <w:t xml:space="preserve"> e interpreta las diversas propiedades.</w:t>
            </w:r>
          </w:p>
          <w:p w14:paraId="0154FCAD" w14:textId="07441B9E" w:rsidR="00D67B1A" w:rsidRPr="00094934" w:rsidRDefault="00094934" w:rsidP="0009493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right="33"/>
              <w:jc w:val="both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094934">
              <w:rPr>
                <w:rFonts w:ascii="Arial" w:hAnsi="Arial" w:cs="Arial"/>
                <w:color w:val="221E1F"/>
                <w:sz w:val="20"/>
                <w:szCs w:val="20"/>
              </w:rPr>
              <w:t>Efectúa operaciones sobre adición, sustracción, multiplicación, división, potenciación y radicación en el conjunto de los números enteros positivos.</w:t>
            </w:r>
          </w:p>
          <w:p w14:paraId="160F3FF5" w14:textId="77777777" w:rsidR="00D67B1A" w:rsidRPr="00094934" w:rsidRDefault="00D67B1A" w:rsidP="00094934">
            <w:pPr>
              <w:pStyle w:val="Prrafodelista"/>
              <w:numPr>
                <w:ilvl w:val="0"/>
                <w:numId w:val="7"/>
              </w:numPr>
              <w:ind w:left="314" w:right="33"/>
              <w:jc w:val="both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094934">
              <w:rPr>
                <w:rFonts w:ascii="Arial" w:hAnsi="Arial" w:cs="Arial"/>
                <w:color w:val="221E1F"/>
                <w:sz w:val="20"/>
                <w:szCs w:val="20"/>
              </w:rPr>
              <w:t>Identifica los principios de la divisibilidad y hace uso de cada uno de sus criterios.</w:t>
            </w:r>
          </w:p>
          <w:p w14:paraId="62155126" w14:textId="77777777" w:rsidR="00D67B1A" w:rsidRPr="00094934" w:rsidRDefault="00D67B1A" w:rsidP="00094934">
            <w:pPr>
              <w:pStyle w:val="Prrafodelista"/>
              <w:numPr>
                <w:ilvl w:val="0"/>
                <w:numId w:val="7"/>
              </w:numPr>
              <w:ind w:left="314" w:right="33"/>
              <w:jc w:val="both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094934">
              <w:rPr>
                <w:rFonts w:ascii="Arial" w:hAnsi="Arial" w:cs="Arial"/>
                <w:color w:val="221E1F"/>
                <w:sz w:val="20"/>
                <w:szCs w:val="20"/>
              </w:rPr>
              <w:t>Utiliza los principios de la divisibilidad en la adición, sustracción y multiplicación de múltiplos.</w:t>
            </w:r>
          </w:p>
          <w:p w14:paraId="056C7DE9" w14:textId="4CE01D19" w:rsidR="008C6679" w:rsidRPr="00D67B1A" w:rsidRDefault="00D67B1A" w:rsidP="0009493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right="33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94934">
              <w:rPr>
                <w:rFonts w:ascii="Arial" w:hAnsi="Arial" w:cs="Arial"/>
                <w:color w:val="221E1F"/>
                <w:sz w:val="20"/>
                <w:szCs w:val="20"/>
              </w:rPr>
              <w:t>Utiliza los criterios de divisibilidad en la 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09BB87A0" w14:textId="1B720729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818689C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6A8BC6" w14:textId="6D50D97F" w:rsidR="00B316FB" w:rsidRPr="004950E8" w:rsidRDefault="00D67B1A" w:rsidP="004950E8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Lógica Proposicional</w:t>
            </w:r>
          </w:p>
          <w:p w14:paraId="1152AC47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29CD600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BB39C4D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C453A43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19918B6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AA72211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9733BBD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41363CF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BBBC294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0C8008A" w14:textId="305CF40A" w:rsidR="00B316FB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Operaciones con </w:t>
            </w:r>
            <w:r w:rsidR="00D67B1A">
              <w:rPr>
                <w:rFonts w:ascii="Arial" w:hAnsi="Arial" w:cs="Arial"/>
                <w:color w:val="222222"/>
                <w:sz w:val="20"/>
                <w:szCs w:val="20"/>
              </w:rPr>
              <w:t>números Enteros</w:t>
            </w: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1854EBE5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931CF73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4FD2DAE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B1107FB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E6C845C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7A0146E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4BF273C" w14:textId="77777777" w:rsidR="00D67B1A" w:rsidRDefault="00D67B1A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1B40656" w14:textId="77777777" w:rsidR="00D67B1A" w:rsidRDefault="00D67B1A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0F10366" w14:textId="498AE81B" w:rsidR="008C6679" w:rsidRPr="00DE5666" w:rsidRDefault="00094934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Divisibilidad</w:t>
            </w:r>
            <w:r w:rsidR="008C6679"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2E270878" w14:textId="3338959C" w:rsidR="008C6679" w:rsidRPr="00D67B1A" w:rsidRDefault="008C6679" w:rsidP="00D67B1A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B316FB" w:rsidRPr="00DE5666" w:rsidRDefault="00B316FB" w:rsidP="00B316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B316FB" w:rsidRPr="00DE5666" w:rsidRDefault="00B316FB" w:rsidP="00B316FB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B316FB" w:rsidRPr="00DE5666" w:rsidRDefault="00B316FB" w:rsidP="00B316FB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B316FB" w:rsidRPr="00DE5666" w:rsidRDefault="00B316FB" w:rsidP="00B316FB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6DF5E" w14:textId="77777777" w:rsidR="00094934" w:rsidRPr="00EC48EE" w:rsidRDefault="00094934" w:rsidP="00094934">
            <w:pPr>
              <w:pStyle w:val="VietaTablaCENSOTabla"/>
              <w:numPr>
                <w:ilvl w:val="0"/>
                <w:numId w:val="15"/>
              </w:numPr>
              <w:spacing w:after="0" w:line="276" w:lineRule="auto"/>
              <w:ind w:left="198" w:hanging="198"/>
              <w:jc w:val="left"/>
            </w:pPr>
            <w:r>
              <w:t>Pr</w:t>
            </w:r>
            <w:r>
              <w:rPr>
                <w:color w:val="221E1F"/>
              </w:rPr>
              <w:t>ácticas calificadas</w:t>
            </w:r>
          </w:p>
          <w:p w14:paraId="15B3DF22" w14:textId="77777777" w:rsidR="00094934" w:rsidRDefault="00094934" w:rsidP="00094934">
            <w:pPr>
              <w:pStyle w:val="VietaTablaCENSOTabla"/>
              <w:numPr>
                <w:ilvl w:val="0"/>
                <w:numId w:val="15"/>
              </w:numPr>
              <w:spacing w:after="0" w:line="276" w:lineRule="auto"/>
              <w:ind w:left="198" w:hanging="198"/>
              <w:jc w:val="left"/>
            </w:pPr>
            <w:r>
              <w:rPr>
                <w:color w:val="221E1F"/>
              </w:rPr>
              <w:t>Intervenciones orales</w:t>
            </w:r>
            <w:r>
              <w:t>.</w:t>
            </w:r>
          </w:p>
          <w:p w14:paraId="3083E7DB" w14:textId="77777777" w:rsidR="00094934" w:rsidRPr="00EC48EE" w:rsidRDefault="00094934" w:rsidP="00094934">
            <w:pPr>
              <w:pStyle w:val="VietaTablaCENSOTabla"/>
              <w:numPr>
                <w:ilvl w:val="0"/>
                <w:numId w:val="15"/>
              </w:numPr>
              <w:spacing w:after="0" w:line="276" w:lineRule="auto"/>
              <w:ind w:left="198" w:hanging="198"/>
              <w:jc w:val="left"/>
            </w:pPr>
            <w:r>
              <w:rPr>
                <w:color w:val="221E1F"/>
              </w:rPr>
              <w:t>Libro de trabajo</w:t>
            </w:r>
          </w:p>
          <w:p w14:paraId="0ECF7940" w14:textId="4F62817E" w:rsidR="00B316FB" w:rsidRPr="00094934" w:rsidRDefault="00094934" w:rsidP="00094934">
            <w:pPr>
              <w:pStyle w:val="VietaTablaCENSOTabla"/>
              <w:numPr>
                <w:ilvl w:val="0"/>
                <w:numId w:val="15"/>
              </w:numPr>
              <w:spacing w:after="0" w:line="276" w:lineRule="auto"/>
              <w:ind w:left="198" w:hanging="198"/>
              <w:jc w:val="left"/>
              <w:rPr>
                <w:b/>
                <w:sz w:val="20"/>
                <w:szCs w:val="20"/>
              </w:rPr>
            </w:pPr>
            <w:r w:rsidRPr="00094934">
              <w:rPr>
                <w:color w:val="221E1F"/>
              </w:rPr>
              <w:t>Participación activa</w:t>
            </w:r>
          </w:p>
        </w:tc>
      </w:tr>
      <w:tr w:rsidR="00B316FB" w:rsidRPr="00DE5666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FE345A" w14:textId="32F1AE70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Comunica su comprensión sobre los números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B316FB" w:rsidRPr="00DE5666" w:rsidRDefault="00B316FB" w:rsidP="00B316F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B316FB" w:rsidRPr="00DE5666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41EB0C" w14:textId="18D553FA" w:rsidR="00B316FB" w:rsidRPr="00DE5666" w:rsidRDefault="00B316FB" w:rsidP="00B3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Usa estrategias y procedimientos de estimación y cálculo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B316FB" w:rsidRPr="00DE5666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2051B5" w14:textId="5D23F64F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Argumenta afirmaciones sobre las relaciones numéricas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DE5666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DE5666" w:rsidRDefault="00A84CDB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VIRTUD</w:t>
      </w:r>
      <w:r w:rsidR="00D3135C" w:rsidRPr="00DE5666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268BC701" w:rsidR="001E3DB6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B5E2A75" w14:textId="78D06B04" w:rsidR="00F766DB" w:rsidRPr="00DE5666" w:rsidRDefault="00F766DB" w:rsidP="001E3DB6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2° “A” Secundaria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DE5666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DE5666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DE5666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DE5666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DE5666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DE5666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DE5666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137A19F4" w14:textId="3FA37A07" w:rsidR="00302CE7" w:rsidRPr="00F766DB" w:rsidRDefault="00302CE7" w:rsidP="00302CE7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>Cumplo con lo establecido en mi horario escolar –</w:t>
            </w:r>
            <w:r w:rsidRPr="00F76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6DB">
              <w:rPr>
                <w:rFonts w:ascii="Arial" w:hAnsi="Arial" w:cs="Arial"/>
                <w:sz w:val="20"/>
                <w:szCs w:val="20"/>
              </w:rPr>
              <w:t>personal.</w:t>
            </w:r>
          </w:p>
          <w:p w14:paraId="4D58FCE5" w14:textId="590F902D" w:rsidR="00302CE7" w:rsidRPr="00F766DB" w:rsidRDefault="00302CE7" w:rsidP="00302CE7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>Cuido mi aseo y porte personal durante las clases</w:t>
            </w:r>
            <w:r w:rsidRPr="00F76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6DB">
              <w:rPr>
                <w:rFonts w:ascii="Arial" w:hAnsi="Arial" w:cs="Arial"/>
                <w:sz w:val="20"/>
                <w:szCs w:val="20"/>
              </w:rPr>
              <w:t>virtuales y preceptorías (utilizando el polo del colegio o</w:t>
            </w:r>
            <w:r w:rsidRPr="00F76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6DB">
              <w:rPr>
                <w:rFonts w:ascii="Arial" w:hAnsi="Arial" w:cs="Arial"/>
                <w:sz w:val="20"/>
                <w:szCs w:val="20"/>
              </w:rPr>
              <w:t>un polo de color blanco)</w:t>
            </w:r>
          </w:p>
          <w:p w14:paraId="01FD8115" w14:textId="09DC3CFF" w:rsidR="007712D5" w:rsidRPr="00F766DB" w:rsidRDefault="00302CE7" w:rsidP="00302CE7">
            <w:pPr>
              <w:pStyle w:val="Prrafodelista"/>
              <w:numPr>
                <w:ilvl w:val="0"/>
                <w:numId w:val="4"/>
              </w:num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>Tengo la cámara encendida durante las clases</w:t>
            </w:r>
            <w:r w:rsidRPr="00F76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6DB">
              <w:rPr>
                <w:rFonts w:ascii="Arial" w:hAnsi="Arial" w:cs="Arial"/>
                <w:sz w:val="20"/>
                <w:szCs w:val="20"/>
              </w:rPr>
              <w:t>virtuales y preceptorías, salvo fallas técnicas o motivos</w:t>
            </w:r>
            <w:r w:rsidRPr="00F76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6DB">
              <w:rPr>
                <w:rFonts w:ascii="Arial" w:hAnsi="Arial" w:cs="Arial"/>
                <w:sz w:val="20"/>
                <w:szCs w:val="20"/>
              </w:rPr>
              <w:t>que escapan a mi persona (por lo que debo avisar</w:t>
            </w:r>
            <w:r w:rsidRPr="00F76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6DB">
              <w:rPr>
                <w:rFonts w:ascii="Arial" w:hAnsi="Arial" w:cs="Arial"/>
                <w:sz w:val="20"/>
                <w:szCs w:val="20"/>
              </w:rPr>
              <w:t>primero a mis padres y ellos justifiquen al tutor).</w:t>
            </w:r>
          </w:p>
        </w:tc>
      </w:tr>
      <w:tr w:rsidR="004E3A3F" w:rsidRPr="00DE5666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0B4938BC" w14:textId="77777777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Ingreso a las clases virtuales y preceptorías puntualmente (vía zoom, cámara encendida y renombrado). </w:t>
            </w:r>
          </w:p>
          <w:p w14:paraId="13124CE8" w14:textId="146DDB32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Respeto los tiempos y turnos al participar en las clases virtuales (cámara encendida, renombrado y siempre levantando la mano). </w:t>
            </w:r>
          </w:p>
          <w:p w14:paraId="0981317F" w14:textId="75541AA1" w:rsidR="004E3A3F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Justifico oportunamente mis inasistencias y/o tardanzas a las clases virtuales (primero a mis padres y ellos a través del tutor). </w:t>
            </w:r>
          </w:p>
        </w:tc>
      </w:tr>
      <w:tr w:rsidR="004E3A3F" w:rsidRPr="00DE5666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lastRenderedPageBreak/>
              <w:t xml:space="preserve">TRABAJO </w:t>
            </w:r>
          </w:p>
        </w:tc>
        <w:tc>
          <w:tcPr>
            <w:tcW w:w="11048" w:type="dxa"/>
          </w:tcPr>
          <w:p w14:paraId="6D373881" w14:textId="77777777" w:rsidR="00302CE7" w:rsidRPr="00F766DB" w:rsidRDefault="00302CE7" w:rsidP="00302CE7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>Presto atención a las explicaciones e indicaciones de los profesore</w:t>
            </w:r>
            <w:r w:rsidRPr="00F766DB">
              <w:rPr>
                <w:rFonts w:ascii="Arial" w:hAnsi="Arial" w:cs="Arial"/>
                <w:sz w:val="20"/>
                <w:szCs w:val="20"/>
              </w:rPr>
              <w:t>s durante las clases virtuales.</w:t>
            </w:r>
          </w:p>
          <w:p w14:paraId="12DFA3EF" w14:textId="42706749" w:rsidR="00302CE7" w:rsidRPr="00F766DB" w:rsidRDefault="00302CE7" w:rsidP="00302CE7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Participo activamente en las clases virtuales, demostrando dominio del tema y desarrollando las actividades de aprendizaje que el profesor dispone. </w:t>
            </w:r>
          </w:p>
          <w:p w14:paraId="5499F1AB" w14:textId="5F004830" w:rsidR="004E3A3F" w:rsidRPr="00F766DB" w:rsidRDefault="00302CE7" w:rsidP="00302CE7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Presento a tiempo y en orden los trabajos encomendados (uso del sistema Intranet Algarrobos, correo del colegio y/o plataforma Zoom), teniendo en cuenta el orden, limpieza y puntualidad. </w:t>
            </w:r>
          </w:p>
        </w:tc>
      </w:tr>
      <w:tr w:rsidR="004E3A3F" w:rsidRPr="00DE5666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3695AE23" w14:textId="77777777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Acepto las normas o indicaciones dadas por los profesores. </w:t>
            </w:r>
          </w:p>
          <w:p w14:paraId="2746445E" w14:textId="15638902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>Respeto las opiniones de los dem</w:t>
            </w:r>
            <w:r w:rsidRPr="00F766DB">
              <w:rPr>
                <w:rFonts w:ascii="Arial" w:hAnsi="Arial" w:cs="Arial" w:hint="eastAsia"/>
                <w:sz w:val="20"/>
                <w:szCs w:val="20"/>
              </w:rPr>
              <w:t>á</w:t>
            </w:r>
            <w:r w:rsidRPr="00F766DB">
              <w:rPr>
                <w:rFonts w:ascii="Arial" w:hAnsi="Arial" w:cs="Arial"/>
                <w:sz w:val="20"/>
                <w:szCs w:val="20"/>
              </w:rPr>
              <w:t xml:space="preserve">s, aunque no las comparta. </w:t>
            </w:r>
          </w:p>
          <w:p w14:paraId="5D7D1D48" w14:textId="2AF98146" w:rsidR="004E3A3F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un vocabulario correcto al participar y dirigirme a mis profesores y compañeros durante las clases virtuales. </w:t>
            </w:r>
          </w:p>
        </w:tc>
      </w:tr>
    </w:tbl>
    <w:p w14:paraId="42DF8982" w14:textId="6EA66F23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02028722" w14:textId="3606C8BE" w:rsidR="00F766DB" w:rsidRDefault="00F766DB" w:rsidP="00BE1265">
      <w:pPr>
        <w:rPr>
          <w:rFonts w:ascii="Arial" w:hAnsi="Arial" w:cs="Arial"/>
          <w:b/>
          <w:sz w:val="22"/>
          <w:szCs w:val="22"/>
        </w:rPr>
      </w:pPr>
    </w:p>
    <w:p w14:paraId="0F7FE500" w14:textId="6CBD0CB2" w:rsidR="00F766DB" w:rsidRPr="00DE5666" w:rsidRDefault="00F766DB" w:rsidP="00F766DB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2° “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” Secundaria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F766DB" w:rsidRPr="00DE5666" w14:paraId="77F3B014" w14:textId="77777777" w:rsidTr="007308F9">
        <w:trPr>
          <w:trHeight w:val="454"/>
        </w:trPr>
        <w:tc>
          <w:tcPr>
            <w:tcW w:w="2985" w:type="dxa"/>
            <w:vAlign w:val="center"/>
          </w:tcPr>
          <w:p w14:paraId="3880D9E9" w14:textId="77777777" w:rsidR="00F766DB" w:rsidRPr="00DE5666" w:rsidRDefault="00F766DB" w:rsidP="007308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11048" w:type="dxa"/>
            <w:vAlign w:val="center"/>
          </w:tcPr>
          <w:p w14:paraId="4234A03A" w14:textId="77777777" w:rsidR="00F766DB" w:rsidRPr="00DE5666" w:rsidRDefault="00F766DB" w:rsidP="007308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F766DB" w:rsidRPr="00DE5666" w14:paraId="35AEA376" w14:textId="77777777" w:rsidTr="007308F9">
        <w:trPr>
          <w:trHeight w:val="305"/>
        </w:trPr>
        <w:tc>
          <w:tcPr>
            <w:tcW w:w="2985" w:type="dxa"/>
            <w:vAlign w:val="center"/>
          </w:tcPr>
          <w:p w14:paraId="5AB6D564" w14:textId="77777777" w:rsidR="00F766DB" w:rsidRPr="00DE5666" w:rsidRDefault="00F766DB" w:rsidP="0073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6CE5D558" w14:textId="77777777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Evito comer durante las clases virtuales. </w:t>
            </w:r>
          </w:p>
          <w:p w14:paraId="48367393" w14:textId="4DA12502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Cuento con el material de estudio requerido para cada clase según mi horario. </w:t>
            </w:r>
          </w:p>
          <w:p w14:paraId="79470C45" w14:textId="74C08DCB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Asisto correctamente presentable a mi clase virtual: Polo normado y bien peinado. </w:t>
            </w:r>
          </w:p>
        </w:tc>
      </w:tr>
      <w:tr w:rsidR="00F766DB" w:rsidRPr="00DE5666" w14:paraId="0D5B72A1" w14:textId="77777777" w:rsidTr="007308F9">
        <w:tc>
          <w:tcPr>
            <w:tcW w:w="2985" w:type="dxa"/>
            <w:vAlign w:val="center"/>
          </w:tcPr>
          <w:p w14:paraId="07C1AB08" w14:textId="77777777" w:rsidR="00F766DB" w:rsidRPr="00DE5666" w:rsidRDefault="00F766DB" w:rsidP="0073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4E0BD5CC" w14:textId="77777777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Ingreso a la hora programada para cada actividad. </w:t>
            </w:r>
          </w:p>
          <w:p w14:paraId="3715E108" w14:textId="053651B3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Cumplo con el tiempo de entrega de actividades programadas. </w:t>
            </w:r>
          </w:p>
          <w:p w14:paraId="4AA3EA2C" w14:textId="702C2457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las sesiones, académicas o tutoriales, debo mantener la cámara activada y el micrófono silenciado mientras otro se encuentre </w:t>
            </w:r>
            <w:r>
              <w:rPr>
                <w:rFonts w:ascii="Arial" w:hAnsi="Arial" w:cs="Arial"/>
                <w:sz w:val="20"/>
                <w:szCs w:val="20"/>
              </w:rPr>
              <w:t>hablando.</w:t>
            </w:r>
          </w:p>
        </w:tc>
      </w:tr>
      <w:tr w:rsidR="00F766DB" w:rsidRPr="00DE5666" w14:paraId="2A1AF4D8" w14:textId="77777777" w:rsidTr="007308F9">
        <w:tc>
          <w:tcPr>
            <w:tcW w:w="2985" w:type="dxa"/>
            <w:vAlign w:val="center"/>
          </w:tcPr>
          <w:p w14:paraId="08493966" w14:textId="77777777" w:rsidR="00F766DB" w:rsidRPr="00DE5666" w:rsidRDefault="00F766DB" w:rsidP="0073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12BDA53B" w14:textId="77777777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Participo activamente en tus clases con preguntas y/o comentarios, para facilitar tu aprendizaje. </w:t>
            </w:r>
          </w:p>
          <w:p w14:paraId="10789158" w14:textId="0C4331AE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Investigo y me preparo sobre el tema antes de cada actividad. </w:t>
            </w:r>
          </w:p>
          <w:p w14:paraId="156A4D0F" w14:textId="1450BF2B" w:rsidR="00F766DB" w:rsidRPr="00A0223A" w:rsidRDefault="00F766DB" w:rsidP="00A0223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Participo de las actividades del aula levantando la mano virtual y espero mi turno para participar. </w:t>
            </w:r>
          </w:p>
        </w:tc>
      </w:tr>
      <w:tr w:rsidR="00F766DB" w:rsidRPr="00DE5666" w14:paraId="4D298548" w14:textId="77777777" w:rsidTr="007308F9">
        <w:tc>
          <w:tcPr>
            <w:tcW w:w="2985" w:type="dxa"/>
            <w:vAlign w:val="center"/>
          </w:tcPr>
          <w:p w14:paraId="672FC561" w14:textId="77777777" w:rsidR="00F766DB" w:rsidRPr="00DE5666" w:rsidRDefault="00F766DB" w:rsidP="0073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6C23FCCA" w14:textId="77777777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Respeto las opiniones de mis compañeros y a las indicaciones y/o pautas del profesor o tutor, utilizando el chat de la videoconferencia sólo cuando sea necesario para hacer una pregunta o comentario referido al tema. </w:t>
            </w:r>
          </w:p>
          <w:p w14:paraId="3BA5D136" w14:textId="7A7D0240" w:rsidR="00F766DB" w:rsidRPr="00F766DB" w:rsidRDefault="00F766DB" w:rsidP="00F766DB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Trato a mis compañeros por su nombre y evito ponerles apodos. </w:t>
            </w:r>
          </w:p>
          <w:p w14:paraId="161F6319" w14:textId="00C02FA1" w:rsidR="00F766DB" w:rsidRPr="00A0223A" w:rsidRDefault="00F766DB" w:rsidP="00A0223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6DB">
              <w:rPr>
                <w:rFonts w:ascii="Arial" w:hAnsi="Arial" w:cs="Arial"/>
                <w:sz w:val="20"/>
                <w:szCs w:val="20"/>
              </w:rPr>
              <w:t xml:space="preserve">Participo activamente en las diferentes actividades del aula en el entorno virtual. </w:t>
            </w:r>
          </w:p>
        </w:tc>
      </w:tr>
    </w:tbl>
    <w:p w14:paraId="3D4FED01" w14:textId="77777777" w:rsidR="00F766DB" w:rsidRPr="00DE5666" w:rsidRDefault="00F766DB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DE5666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DE5666" w:rsidRDefault="009B2209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DE5666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536"/>
        <w:gridCol w:w="1843"/>
      </w:tblGrid>
      <w:tr w:rsidR="007712D5" w:rsidRPr="00DE5666" w14:paraId="78599C81" w14:textId="3419D753" w:rsidTr="00DE5666">
        <w:tc>
          <w:tcPr>
            <w:tcW w:w="1053" w:type="dxa"/>
          </w:tcPr>
          <w:p w14:paraId="6D6DE23E" w14:textId="5F49826E" w:rsidR="007712D5" w:rsidRPr="00DE5666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36" w:type="dxa"/>
          </w:tcPr>
          <w:p w14:paraId="165C91FF" w14:textId="77777777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DE5666" w14:paraId="18863D61" w14:textId="178569BC" w:rsidTr="00DE5666">
        <w:tc>
          <w:tcPr>
            <w:tcW w:w="1053" w:type="dxa"/>
            <w:vAlign w:val="center"/>
          </w:tcPr>
          <w:p w14:paraId="20D5FBE6" w14:textId="77777777" w:rsidR="007712D5" w:rsidRPr="00DE5666" w:rsidRDefault="007712D5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C2D63EC" w14:textId="77777777" w:rsidR="007712D5" w:rsidRPr="00DE5666" w:rsidRDefault="007712D5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0AF043B0" w:rsidR="007712D5" w:rsidRPr="00DE5666" w:rsidRDefault="004950E8" w:rsidP="00FE0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Saberes previos</w:t>
            </w:r>
            <w:r w:rsidR="00F00B08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09579886" w14:textId="5C251097" w:rsidR="007712D5" w:rsidRPr="00DE5666" w:rsidRDefault="001837B4" w:rsidP="004950E8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Evaluación individual – Plataforma Zoom, </w:t>
            </w:r>
            <w:r w:rsidR="004950E8">
              <w:rPr>
                <w:rFonts w:ascii="Arial" w:hAnsi="Arial" w:cs="Arial"/>
                <w:sz w:val="20"/>
                <w:szCs w:val="20"/>
              </w:rPr>
              <w:t>Jambord y Kahoot</w:t>
            </w:r>
          </w:p>
        </w:tc>
        <w:tc>
          <w:tcPr>
            <w:tcW w:w="1536" w:type="dxa"/>
            <w:vAlign w:val="center"/>
          </w:tcPr>
          <w:p w14:paraId="1242676B" w14:textId="3A63FA61" w:rsidR="007712D5" w:rsidRPr="00DE5666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74361507" w14:textId="7790D984" w:rsidR="007712D5" w:rsidRPr="00DE5666" w:rsidRDefault="00A0223A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marzo</w:t>
            </w:r>
          </w:p>
        </w:tc>
      </w:tr>
      <w:tr w:rsidR="00F00B08" w:rsidRPr="00DE5666" w14:paraId="6B374D78" w14:textId="59D1B589" w:rsidTr="00DE5666">
        <w:tc>
          <w:tcPr>
            <w:tcW w:w="1053" w:type="dxa"/>
            <w:vAlign w:val="center"/>
          </w:tcPr>
          <w:p w14:paraId="70ED6CFB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F7AC29B" w14:textId="1C091A2B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  <w:p w14:paraId="0388A408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6616BCB3" w:rsidR="00F00B08" w:rsidRPr="00DE5666" w:rsidRDefault="00A0223A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Proposiciones lógicas</w:t>
            </w:r>
          </w:p>
        </w:tc>
        <w:tc>
          <w:tcPr>
            <w:tcW w:w="5333" w:type="dxa"/>
            <w:vAlign w:val="center"/>
          </w:tcPr>
          <w:p w14:paraId="01A8FECA" w14:textId="3B9CAE92" w:rsidR="00F00B08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y práctica</w:t>
            </w:r>
            <w:r w:rsidR="001837B4" w:rsidRPr="00DE5666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>
              <w:rPr>
                <w:rFonts w:ascii="Arial" w:hAnsi="Arial" w:cs="Arial"/>
                <w:sz w:val="20"/>
                <w:szCs w:val="20"/>
              </w:rPr>
              <w:t>PPT, Plataforma Lexicon</w:t>
            </w:r>
          </w:p>
        </w:tc>
        <w:tc>
          <w:tcPr>
            <w:tcW w:w="1536" w:type="dxa"/>
            <w:vAlign w:val="center"/>
          </w:tcPr>
          <w:p w14:paraId="4B432D8D" w14:textId="52BA46F5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5D2E3CAF" w14:textId="768839DB" w:rsidR="00F00B08" w:rsidRPr="00DE5666" w:rsidRDefault="00A0223A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marzo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B08" w:rsidRPr="00DE5666" w14:paraId="4FB3B652" w14:textId="51DADF56" w:rsidTr="00DE5666">
        <w:tc>
          <w:tcPr>
            <w:tcW w:w="1053" w:type="dxa"/>
            <w:vAlign w:val="center"/>
          </w:tcPr>
          <w:p w14:paraId="43A3D254" w14:textId="243DB213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lastRenderedPageBreak/>
              <w:t>3</w:t>
            </w:r>
          </w:p>
          <w:p w14:paraId="7EC8C358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6FAF735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14EAB05B" w14:textId="22275090" w:rsidR="00F00B08" w:rsidRPr="00DE5666" w:rsidRDefault="00F00B08" w:rsidP="00FE08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  <w:r w:rsidR="008C6679" w:rsidRPr="00DE5666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 w:rsidR="00FE0896">
              <w:rPr>
                <w:rFonts w:ascii="Arial" w:hAnsi="Arial" w:cs="Arial"/>
                <w:sz w:val="20"/>
                <w:szCs w:val="20"/>
              </w:rPr>
              <w:t>proposiciones compuestas</w:t>
            </w:r>
          </w:p>
        </w:tc>
        <w:tc>
          <w:tcPr>
            <w:tcW w:w="5333" w:type="dxa"/>
            <w:vAlign w:val="center"/>
          </w:tcPr>
          <w:p w14:paraId="0A7C4F88" w14:textId="60D689CC" w:rsidR="00F00B08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>esarrollo de diferentes situaciones problemáticas</w:t>
            </w:r>
            <w:r w:rsidR="006E7002" w:rsidRPr="00DE566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FE0896">
              <w:rPr>
                <w:rFonts w:ascii="Arial" w:hAnsi="Arial" w:cs="Arial"/>
                <w:sz w:val="20"/>
                <w:szCs w:val="20"/>
              </w:rPr>
              <w:t>Plataforma Lexicon</w:t>
            </w:r>
          </w:p>
        </w:tc>
        <w:tc>
          <w:tcPr>
            <w:tcW w:w="1536" w:type="dxa"/>
            <w:vAlign w:val="center"/>
          </w:tcPr>
          <w:p w14:paraId="5E03B7EC" w14:textId="4F40FACC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54B6D74F" w14:textId="044FB2AA" w:rsidR="00F00B08" w:rsidRPr="00DE5666" w:rsidRDefault="00A0223A" w:rsidP="00A0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marzo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B08" w:rsidRPr="00DE5666" w14:paraId="03BD48A1" w14:textId="77777777" w:rsidTr="00DE5666">
        <w:tc>
          <w:tcPr>
            <w:tcW w:w="1053" w:type="dxa"/>
            <w:vAlign w:val="center"/>
          </w:tcPr>
          <w:p w14:paraId="4512B87F" w14:textId="0F97F90C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6C44BD18" w:rsidR="00F00B08" w:rsidRPr="00DE5666" w:rsidRDefault="00F00B08" w:rsidP="00FE08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De manera individual resuelven situaciones problemáticas planteadas por el docente, aplicando </w:t>
            </w:r>
            <w:r w:rsidR="008C6679" w:rsidRPr="00DE5666">
              <w:rPr>
                <w:rFonts w:ascii="Arial" w:hAnsi="Arial" w:cs="Arial"/>
                <w:sz w:val="20"/>
                <w:szCs w:val="20"/>
              </w:rPr>
              <w:t xml:space="preserve">la teoría </w:t>
            </w:r>
            <w:r w:rsidR="00FE0896">
              <w:rPr>
                <w:rFonts w:ascii="Arial" w:hAnsi="Arial" w:cs="Arial"/>
                <w:sz w:val="20"/>
                <w:szCs w:val="20"/>
              </w:rPr>
              <w:t>en esquemas moleculares</w:t>
            </w:r>
          </w:p>
        </w:tc>
        <w:tc>
          <w:tcPr>
            <w:tcW w:w="5333" w:type="dxa"/>
            <w:vAlign w:val="center"/>
          </w:tcPr>
          <w:p w14:paraId="08722994" w14:textId="65235F70" w:rsidR="00F00B08" w:rsidRPr="00DE5666" w:rsidRDefault="00284DD6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Trabajarán de manera individual ejercicios asignados po</w:t>
            </w:r>
            <w:r w:rsidR="006759DB">
              <w:rPr>
                <w:rFonts w:ascii="Arial" w:hAnsi="Arial" w:cs="Arial"/>
                <w:sz w:val="20"/>
                <w:szCs w:val="20"/>
              </w:rPr>
              <w:t>r el docente - Plataforma Zoom, Jamboard</w:t>
            </w:r>
          </w:p>
        </w:tc>
        <w:tc>
          <w:tcPr>
            <w:tcW w:w="1536" w:type="dxa"/>
            <w:vAlign w:val="center"/>
          </w:tcPr>
          <w:p w14:paraId="1EB1D754" w14:textId="0AE23D21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279E6CB6" w14:textId="27884286" w:rsidR="00F00B08" w:rsidRPr="00DE5666" w:rsidRDefault="00DE5666" w:rsidP="00A0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22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marzo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B08" w:rsidRPr="00DE5666" w14:paraId="7E62FFAC" w14:textId="77777777" w:rsidTr="00DE5666">
        <w:tc>
          <w:tcPr>
            <w:tcW w:w="1053" w:type="dxa"/>
            <w:vAlign w:val="center"/>
          </w:tcPr>
          <w:p w14:paraId="298D0D58" w14:textId="36F7700E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78D008DB" w:rsidR="00F00B08" w:rsidRPr="00DE5666" w:rsidRDefault="00F00B08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4F0A0A6" w14:textId="00775CF7" w:rsidR="00F00B08" w:rsidRPr="00DE5666" w:rsidRDefault="00284DD6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</w:t>
            </w:r>
            <w:r w:rsidR="00065BA4">
              <w:rPr>
                <w:rFonts w:ascii="Arial" w:hAnsi="Arial" w:cs="Arial"/>
                <w:sz w:val="20"/>
                <w:szCs w:val="20"/>
              </w:rPr>
              <w:t xml:space="preserve">n individual – Plataforma Zoom e </w:t>
            </w:r>
            <w:r w:rsidRPr="00DE5666">
              <w:rPr>
                <w:rFonts w:ascii="Arial" w:hAnsi="Arial" w:cs="Arial"/>
                <w:sz w:val="20"/>
                <w:szCs w:val="20"/>
              </w:rPr>
              <w:t>Intranet</w:t>
            </w:r>
            <w:r w:rsidR="00495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Align w:val="center"/>
          </w:tcPr>
          <w:p w14:paraId="5E4FDDBD" w14:textId="244FC660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38FA88E8" w14:textId="32671FF1" w:rsidR="00F00B08" w:rsidRPr="00DE5666" w:rsidRDefault="00A0223A" w:rsidP="00A0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03AEF0D2" w14:textId="77777777" w:rsidTr="00DE5666">
        <w:tc>
          <w:tcPr>
            <w:tcW w:w="1053" w:type="dxa"/>
            <w:vAlign w:val="center"/>
          </w:tcPr>
          <w:p w14:paraId="162F2791" w14:textId="69595791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740D8655" w:rsidR="00284DD6" w:rsidRPr="00DE5666" w:rsidRDefault="006759DB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Conjunto de los números enteros (Z)</w:t>
            </w:r>
          </w:p>
        </w:tc>
        <w:tc>
          <w:tcPr>
            <w:tcW w:w="5333" w:type="dxa"/>
            <w:vAlign w:val="center"/>
          </w:tcPr>
          <w:p w14:paraId="65D9146D" w14:textId="3C11E463" w:rsidR="00284DD6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y práctica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536" w:type="dxa"/>
            <w:vAlign w:val="center"/>
          </w:tcPr>
          <w:p w14:paraId="53F1902C" w14:textId="09FE71CF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7534BFCC" w14:textId="1453380F" w:rsidR="00284DD6" w:rsidRPr="00DE5666" w:rsidRDefault="00A0223A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DE5666" w14:paraId="7E5E6DCE" w14:textId="77777777" w:rsidTr="00DE5666">
        <w:tc>
          <w:tcPr>
            <w:tcW w:w="1053" w:type="dxa"/>
            <w:vAlign w:val="center"/>
          </w:tcPr>
          <w:p w14:paraId="006635BE" w14:textId="07A78395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75C295F4" w:rsidR="00284DD6" w:rsidRPr="00DE5666" w:rsidRDefault="00284DD6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  <w:r w:rsidR="00495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3" w:type="dxa"/>
            <w:vAlign w:val="center"/>
          </w:tcPr>
          <w:p w14:paraId="637C9603" w14:textId="4CA79E45" w:rsidR="00284DD6" w:rsidRPr="00DE5666" w:rsidRDefault="004950E8" w:rsidP="00284DD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E5666">
              <w:rPr>
                <w:rFonts w:ascii="Arial" w:hAnsi="Arial" w:cs="Arial"/>
                <w:sz w:val="20"/>
                <w:szCs w:val="20"/>
              </w:rPr>
              <w:t>esarrollo de diferentes situaciones problemáticas – Plataforma Zoom, Jamboard, Kahoot</w:t>
            </w:r>
          </w:p>
        </w:tc>
        <w:tc>
          <w:tcPr>
            <w:tcW w:w="1536" w:type="dxa"/>
            <w:vAlign w:val="center"/>
          </w:tcPr>
          <w:p w14:paraId="3D93D738" w14:textId="0160CEAC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6BB448EC" w14:textId="550B39D6" w:rsidR="00284DD6" w:rsidRPr="00DE5666" w:rsidRDefault="00284DD6" w:rsidP="00A0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1</w:t>
            </w:r>
            <w:r w:rsidR="00A0223A">
              <w:rPr>
                <w:rFonts w:ascii="Arial" w:hAnsi="Arial" w:cs="Arial"/>
                <w:sz w:val="20"/>
                <w:szCs w:val="20"/>
              </w:rPr>
              <w:t>5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abril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088AEE9C" w14:textId="77777777" w:rsidTr="00DE5666">
        <w:tc>
          <w:tcPr>
            <w:tcW w:w="1053" w:type="dxa"/>
            <w:vAlign w:val="center"/>
          </w:tcPr>
          <w:p w14:paraId="24C9BBEB" w14:textId="54F099CF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6BDFECE7" w:rsidR="00284DD6" w:rsidRPr="00DE5666" w:rsidRDefault="00284DD6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De manera grupal resuelven situaciones problemáticas planteadas por el docente, aplicando </w:t>
            </w:r>
            <w:r w:rsidR="006759DB">
              <w:rPr>
                <w:rFonts w:ascii="Arial" w:hAnsi="Arial" w:cs="Arial"/>
                <w:sz w:val="20"/>
                <w:szCs w:val="20"/>
              </w:rPr>
              <w:t>las propiedades en el conjunto Z</w:t>
            </w:r>
          </w:p>
        </w:tc>
        <w:tc>
          <w:tcPr>
            <w:tcW w:w="5333" w:type="dxa"/>
            <w:vAlign w:val="center"/>
          </w:tcPr>
          <w:p w14:paraId="70119C80" w14:textId="56D55A8D" w:rsidR="00284DD6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grupos pequeños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 - Plataforma Zoom, </w:t>
            </w:r>
            <w:r>
              <w:rPr>
                <w:rFonts w:ascii="Arial" w:hAnsi="Arial" w:cs="Arial"/>
                <w:sz w:val="20"/>
                <w:szCs w:val="20"/>
              </w:rPr>
              <w:t>Quizziz</w:t>
            </w:r>
          </w:p>
        </w:tc>
        <w:tc>
          <w:tcPr>
            <w:tcW w:w="1536" w:type="dxa"/>
            <w:vAlign w:val="center"/>
          </w:tcPr>
          <w:p w14:paraId="6EADC891" w14:textId="79E53FFF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1BF45C70" w14:textId="5B835F48" w:rsidR="00284DD6" w:rsidRPr="00DE5666" w:rsidRDefault="00A0223A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DE5666" w14:paraId="6864743E" w14:textId="77777777" w:rsidTr="00DE5666">
        <w:tc>
          <w:tcPr>
            <w:tcW w:w="1053" w:type="dxa"/>
            <w:vAlign w:val="center"/>
          </w:tcPr>
          <w:p w14:paraId="5F84B021" w14:textId="70CC5EFD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1B83944E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59902970" w14:textId="2122482A" w:rsidR="00284DD6" w:rsidRPr="00DE5666" w:rsidRDefault="00284DD6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 individual – Plataforma Zoom</w:t>
            </w:r>
            <w:r w:rsidR="00065BA4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DE5666">
              <w:rPr>
                <w:rFonts w:ascii="Arial" w:hAnsi="Arial" w:cs="Arial"/>
                <w:sz w:val="20"/>
                <w:szCs w:val="20"/>
              </w:rPr>
              <w:t>Intranet</w:t>
            </w:r>
            <w:r w:rsidR="00495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Align w:val="center"/>
          </w:tcPr>
          <w:p w14:paraId="0A928B81" w14:textId="6AD51D96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32FE7F3F" w14:textId="2E99E6EC" w:rsidR="00284DD6" w:rsidRPr="00DE5666" w:rsidRDefault="00DE5666" w:rsidP="00A0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223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666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DE5666" w14:paraId="3642B368" w14:textId="77777777" w:rsidTr="00DE5666">
        <w:tc>
          <w:tcPr>
            <w:tcW w:w="1053" w:type="dxa"/>
            <w:vAlign w:val="center"/>
          </w:tcPr>
          <w:p w14:paraId="14A9A82E" w14:textId="1092B94B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39F6FB1C" w:rsidR="00284DD6" w:rsidRPr="00DE5666" w:rsidRDefault="006759DB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divisibilidad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2CE518C4" w14:textId="6828E49A" w:rsidR="00284DD6" w:rsidRPr="00DE5666" w:rsidRDefault="004950E8" w:rsidP="00284DD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y práctica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  <w:r>
              <w:rPr>
                <w:rFonts w:ascii="Arial" w:hAnsi="Arial" w:cs="Arial"/>
                <w:sz w:val="20"/>
                <w:szCs w:val="20"/>
              </w:rPr>
              <w:t>, Blinklearnig</w:t>
            </w:r>
          </w:p>
        </w:tc>
        <w:tc>
          <w:tcPr>
            <w:tcW w:w="1536" w:type="dxa"/>
            <w:vAlign w:val="center"/>
          </w:tcPr>
          <w:p w14:paraId="6BF3D9D0" w14:textId="0CDCE3EE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04F7ECC3" w14:textId="6EE27EB5" w:rsidR="00284DD6" w:rsidRPr="00DE5666" w:rsidRDefault="00A0223A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</w:tc>
      </w:tr>
      <w:tr w:rsidR="00284DD6" w:rsidRPr="00DE5666" w14:paraId="3B172A0E" w14:textId="77777777" w:rsidTr="00DE5666">
        <w:tc>
          <w:tcPr>
            <w:tcW w:w="1053" w:type="dxa"/>
            <w:vAlign w:val="center"/>
          </w:tcPr>
          <w:p w14:paraId="34D8D172" w14:textId="7C5D5E09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3BE4A15E" w:rsidR="00284DD6" w:rsidRPr="00DE5666" w:rsidRDefault="00284DD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486ABF7" w14:textId="45B71551" w:rsidR="00284DD6" w:rsidRPr="00DE5666" w:rsidRDefault="00065BA4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esarrollo de diferentes situaciones problemáticas – Plataforma Zoom, Intranet, </w:t>
            </w:r>
            <w:r>
              <w:rPr>
                <w:rFonts w:ascii="Arial" w:hAnsi="Arial" w:cs="Arial"/>
                <w:sz w:val="20"/>
                <w:szCs w:val="20"/>
              </w:rPr>
              <w:t>Quizziz</w:t>
            </w:r>
          </w:p>
        </w:tc>
        <w:tc>
          <w:tcPr>
            <w:tcW w:w="1536" w:type="dxa"/>
            <w:vAlign w:val="center"/>
          </w:tcPr>
          <w:p w14:paraId="1D801D17" w14:textId="1120CC40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56E8C695" w14:textId="166B5830" w:rsidR="00284DD6" w:rsidRPr="00DE5666" w:rsidRDefault="00FE089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mayo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2C66586D" w14:textId="77777777" w:rsidTr="00DE5666">
        <w:tc>
          <w:tcPr>
            <w:tcW w:w="1053" w:type="dxa"/>
            <w:vAlign w:val="center"/>
          </w:tcPr>
          <w:p w14:paraId="36207B09" w14:textId="5A64239F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47B8A700" w:rsidR="00284DD6" w:rsidRPr="00DE5666" w:rsidRDefault="00284DD6" w:rsidP="00675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De manera individual resuelven situaciones problemáticas planteadas por el docente, aplicando </w:t>
            </w:r>
            <w:r w:rsidR="008C6679" w:rsidRPr="00DE5666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6759DB">
              <w:rPr>
                <w:rFonts w:ascii="Arial" w:hAnsi="Arial" w:cs="Arial"/>
                <w:sz w:val="20"/>
                <w:szCs w:val="20"/>
              </w:rPr>
              <w:t>diferentes criterios de divisibilidad</w:t>
            </w:r>
            <w:bookmarkStart w:id="0" w:name="_GoBack"/>
            <w:bookmarkEnd w:id="0"/>
          </w:p>
        </w:tc>
        <w:tc>
          <w:tcPr>
            <w:tcW w:w="5333" w:type="dxa"/>
            <w:vAlign w:val="center"/>
          </w:tcPr>
          <w:p w14:paraId="4A96B848" w14:textId="1DF40BE8" w:rsidR="00284DD6" w:rsidRPr="00DE5666" w:rsidRDefault="00065BA4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grupos pequeños - Plataforma Zoom</w:t>
            </w:r>
          </w:p>
        </w:tc>
        <w:tc>
          <w:tcPr>
            <w:tcW w:w="1536" w:type="dxa"/>
            <w:vAlign w:val="center"/>
          </w:tcPr>
          <w:p w14:paraId="13288A29" w14:textId="32485BDD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1548FEDE" w14:textId="615842D1" w:rsidR="00284DD6" w:rsidRPr="00DE5666" w:rsidRDefault="00FE089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44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490" w:rsidRPr="00DE5666">
              <w:rPr>
                <w:rFonts w:ascii="Arial" w:hAnsi="Arial" w:cs="Arial"/>
                <w:sz w:val="20"/>
                <w:szCs w:val="20"/>
              </w:rPr>
              <w:t>de mayo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2A4849B9" w14:textId="77777777" w:rsidTr="00DE5666">
        <w:tc>
          <w:tcPr>
            <w:tcW w:w="1053" w:type="dxa"/>
            <w:vAlign w:val="center"/>
          </w:tcPr>
          <w:p w14:paraId="6D88537A" w14:textId="05BA5C3E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2ED58853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</w:p>
        </w:tc>
        <w:tc>
          <w:tcPr>
            <w:tcW w:w="5333" w:type="dxa"/>
            <w:vAlign w:val="center"/>
          </w:tcPr>
          <w:p w14:paraId="289306A3" w14:textId="1DE2FD9D" w:rsidR="00284DD6" w:rsidRPr="00DE5666" w:rsidRDefault="00284DD6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 individ</w:t>
            </w:r>
            <w:r w:rsidR="00065BA4">
              <w:rPr>
                <w:rFonts w:ascii="Arial" w:hAnsi="Arial" w:cs="Arial"/>
                <w:sz w:val="20"/>
                <w:szCs w:val="20"/>
              </w:rPr>
              <w:t>ual – Plataforma Zoom e Intranet</w:t>
            </w:r>
          </w:p>
        </w:tc>
        <w:tc>
          <w:tcPr>
            <w:tcW w:w="1536" w:type="dxa"/>
            <w:vAlign w:val="center"/>
          </w:tcPr>
          <w:p w14:paraId="2B726EFC" w14:textId="1CF8F1FF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6018963B" w14:textId="62DC057A" w:rsidR="00284DD6" w:rsidRPr="00DE5666" w:rsidRDefault="00A44490" w:rsidP="00FE0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089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mayo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914CFB" w14:textId="4BAA9A12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AE585CB" w14:textId="77777777" w:rsidR="00A44490" w:rsidRPr="00DE5666" w:rsidRDefault="00A4449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024AB41C" w:rsidR="00863307" w:rsidRDefault="00D04CDA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06EC574A" w14:textId="77777777" w:rsidR="00A44490" w:rsidRPr="00DE5666" w:rsidRDefault="00A44490" w:rsidP="00A44490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3B373C3D" w:rsidR="00006B00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Internet</w:t>
      </w:r>
    </w:p>
    <w:p w14:paraId="510EC6DA" w14:textId="48720556" w:rsidR="00065BA4" w:rsidRPr="00DE5666" w:rsidRDefault="00065BA4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6759DB">
        <w:rPr>
          <w:rFonts w:ascii="Arial" w:eastAsia="Arial Unicode MS" w:hAnsi="Arial" w:cs="Arial"/>
          <w:sz w:val="20"/>
          <w:szCs w:val="20"/>
        </w:rPr>
        <w:t>2</w:t>
      </w:r>
    </w:p>
    <w:p w14:paraId="7DB25261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5392B529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738B6B4" w:rsidR="0071319A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Correo electrónico</w:t>
      </w:r>
      <w:r w:rsidR="00A4449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5C5F068" w14:textId="69D97D11" w:rsidR="00A44490" w:rsidRDefault="00A4449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Herramientas virtuales educativas</w:t>
      </w:r>
    </w:p>
    <w:p w14:paraId="579FE185" w14:textId="2B9B9E2F" w:rsidR="00A44490" w:rsidRDefault="00A44490" w:rsidP="00A44490">
      <w:pPr>
        <w:spacing w:after="160" w:line="259" w:lineRule="auto"/>
        <w:contextualSpacing/>
        <w:rPr>
          <w:rFonts w:ascii="Arial" w:eastAsia="Arial Unicode MS" w:hAnsi="Arial" w:cs="Arial"/>
          <w:sz w:val="20"/>
          <w:szCs w:val="20"/>
        </w:rPr>
      </w:pPr>
    </w:p>
    <w:p w14:paraId="05CC47A6" w14:textId="77777777" w:rsidR="002F3F93" w:rsidRPr="00DE5666" w:rsidRDefault="002F3F93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DE5666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73CB644E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6759DB">
        <w:rPr>
          <w:rFonts w:ascii="Arial" w:eastAsia="Arial Unicode MS" w:hAnsi="Arial" w:cs="Arial"/>
          <w:sz w:val="20"/>
          <w:szCs w:val="20"/>
        </w:rPr>
        <w:t>2</w:t>
      </w:r>
      <w:r w:rsidRPr="00DE5666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34602EF3" w14:textId="27883BE3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Ministerio de Educación (2012). Módulo de Resolución de Problemas Resolvamos 3.</w:t>
      </w:r>
    </w:p>
    <w:p w14:paraId="68F5E4C2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29E22A29" w:rsidR="0071319A" w:rsidRPr="00DE5666" w:rsidRDefault="00065BA4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6759DB">
        <w:rPr>
          <w:rFonts w:ascii="Arial" w:eastAsia="Arial Unicode MS" w:hAnsi="Arial" w:cs="Arial"/>
          <w:sz w:val="20"/>
          <w:szCs w:val="20"/>
        </w:rPr>
        <w:t>2</w:t>
      </w:r>
    </w:p>
    <w:p w14:paraId="525AC2DD" w14:textId="77777777" w:rsidR="00B15FF5" w:rsidRPr="00DE5666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65E43396" w14:textId="1A5C604C" w:rsidR="00DC7100" w:rsidRPr="00DE5666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64E6F117" w14:textId="0ABBE304" w:rsidR="002141E1" w:rsidRPr="00DE5666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1B88A0BA" w14:textId="743B5F40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24C1FDD5" w14:textId="77777777" w:rsidR="00065BA4" w:rsidRPr="00DE5666" w:rsidRDefault="00065BA4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DE5666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DE5666" w:rsidRDefault="0097397D" w:rsidP="0027235E">
      <w:p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DE566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70D40" w14:textId="77777777" w:rsidR="004328C0" w:rsidRDefault="004328C0" w:rsidP="00723003">
      <w:r>
        <w:separator/>
      </w:r>
    </w:p>
  </w:endnote>
  <w:endnote w:type="continuationSeparator" w:id="0">
    <w:p w14:paraId="02D1E546" w14:textId="77777777" w:rsidR="004328C0" w:rsidRDefault="004328C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Std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1DC9" w14:textId="77777777" w:rsidR="004328C0" w:rsidRDefault="004328C0" w:rsidP="00723003">
      <w:r>
        <w:separator/>
      </w:r>
    </w:p>
  </w:footnote>
  <w:footnote w:type="continuationSeparator" w:id="0">
    <w:p w14:paraId="25449D1D" w14:textId="77777777" w:rsidR="004328C0" w:rsidRDefault="004328C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6B9D2"/>
    <w:multiLevelType w:val="hybridMultilevel"/>
    <w:tmpl w:val="A8F34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F0BEC9"/>
    <w:multiLevelType w:val="hybridMultilevel"/>
    <w:tmpl w:val="EED699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A4E58C"/>
    <w:multiLevelType w:val="hybridMultilevel"/>
    <w:tmpl w:val="D17BFC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9D27E6"/>
    <w:multiLevelType w:val="hybridMultilevel"/>
    <w:tmpl w:val="37C554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1494F"/>
    <w:multiLevelType w:val="hybridMultilevel"/>
    <w:tmpl w:val="239214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843F4">
      <w:numFmt w:val="bullet"/>
      <w:lvlText w:val="•"/>
      <w:lvlJc w:val="left"/>
      <w:pPr>
        <w:ind w:left="1440" w:hanging="360"/>
      </w:pPr>
      <w:rPr>
        <w:rFonts w:ascii="VAGRoundedStd-Thin" w:eastAsiaTheme="minorHAnsi" w:hAnsi="VAGRoundedStd-Thin" w:cs="VAGRoundedStd-Thin" w:hint="default"/>
        <w:color w:val="43FFE6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1F19"/>
    <w:multiLevelType w:val="hybridMultilevel"/>
    <w:tmpl w:val="2B20F99E"/>
    <w:lvl w:ilvl="0" w:tplc="E73E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1725"/>
    <w:multiLevelType w:val="hybridMultilevel"/>
    <w:tmpl w:val="118A4528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E3F7"/>
    <w:multiLevelType w:val="hybridMultilevel"/>
    <w:tmpl w:val="EBAD7F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31E45"/>
    <w:multiLevelType w:val="hybridMultilevel"/>
    <w:tmpl w:val="564E83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0E4E4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DB18"/>
    <w:multiLevelType w:val="hybridMultilevel"/>
    <w:tmpl w:val="47AAB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336756"/>
    <w:multiLevelType w:val="hybridMultilevel"/>
    <w:tmpl w:val="ED48A316"/>
    <w:lvl w:ilvl="0" w:tplc="27AC739A">
      <w:start w:val="1"/>
      <w:numFmt w:val="bullet"/>
      <w:lvlText w:val=""/>
      <w:lvlJc w:val="left"/>
      <w:pPr>
        <w:ind w:left="571" w:hanging="360"/>
      </w:pPr>
      <w:rPr>
        <w:rFonts w:ascii="Symbol" w:hAnsi="Symbol" w:hint="default"/>
        <w:color w:val="FF00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6" w15:restartNumberingAfterBreak="0">
    <w:nsid w:val="5FE3B2C9"/>
    <w:multiLevelType w:val="hybridMultilevel"/>
    <w:tmpl w:val="A5B56D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659E1ACB"/>
    <w:multiLevelType w:val="hybridMultilevel"/>
    <w:tmpl w:val="187CC792"/>
    <w:lvl w:ilvl="0" w:tplc="2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3"/>
  </w:num>
  <w:num w:numId="9">
    <w:abstractNumId w:val="18"/>
  </w:num>
  <w:num w:numId="10">
    <w:abstractNumId w:val="10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7"/>
  </w:num>
  <w:num w:numId="16">
    <w:abstractNumId w:val="15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6"/>
  </w:num>
  <w:num w:numId="20">
    <w:abstractNumId w:val="3"/>
  </w:num>
  <w:num w:numId="21">
    <w:abstractNumId w:val="9"/>
  </w:num>
  <w:num w:numId="22">
    <w:abstractNumId w:val="12"/>
  </w:num>
  <w:num w:numId="23">
    <w:abstractNumId w:val="0"/>
  </w:num>
  <w:num w:numId="2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5BA4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4934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4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DB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43C8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2CE7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11FE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28F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3F80"/>
    <w:rsid w:val="004050DA"/>
    <w:rsid w:val="004163FC"/>
    <w:rsid w:val="0042087D"/>
    <w:rsid w:val="00424F15"/>
    <w:rsid w:val="004328C0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50E8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5E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C77C3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759DB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6D1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37BE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679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779F"/>
    <w:rsid w:val="009E2D36"/>
    <w:rsid w:val="009F06C5"/>
    <w:rsid w:val="009F1354"/>
    <w:rsid w:val="009F3034"/>
    <w:rsid w:val="00A00783"/>
    <w:rsid w:val="00A0223A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4490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78F7"/>
    <w:rsid w:val="00AF3470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16FB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4ADC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78F0"/>
    <w:rsid w:val="00D0361A"/>
    <w:rsid w:val="00D04CDA"/>
    <w:rsid w:val="00D126EB"/>
    <w:rsid w:val="00D139BE"/>
    <w:rsid w:val="00D14088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B1A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5666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18F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66DB"/>
    <w:rsid w:val="00F81AE9"/>
    <w:rsid w:val="00F848C4"/>
    <w:rsid w:val="00F85A79"/>
    <w:rsid w:val="00F8776D"/>
    <w:rsid w:val="00F946D8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0896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180DB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customStyle="1" w:styleId="VietaTablaCENSOTabla">
    <w:name w:val="Viñeta Tabla (CENSO:Tabla)"/>
    <w:basedOn w:val="Normal"/>
    <w:uiPriority w:val="99"/>
    <w:rsid w:val="00094934"/>
    <w:pPr>
      <w:suppressAutoHyphens/>
      <w:autoSpaceDE w:val="0"/>
      <w:autoSpaceDN w:val="0"/>
      <w:adjustRightInd w:val="0"/>
      <w:spacing w:after="57" w:line="288" w:lineRule="auto"/>
      <w:ind w:left="170" w:hanging="170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DC44-F027-4D95-A0A2-DFFAD477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18ADMINISTRADOR</cp:lastModifiedBy>
  <cp:revision>5</cp:revision>
  <dcterms:created xsi:type="dcterms:W3CDTF">2021-03-01T21:35:00Z</dcterms:created>
  <dcterms:modified xsi:type="dcterms:W3CDTF">2021-03-01T23:05:00Z</dcterms:modified>
</cp:coreProperties>
</file>