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7EAF7B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825CB8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  <w:proofErr w:type="gramEnd"/>
    </w:p>
    <w:p w14:paraId="47B4811E" w14:textId="500DF63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  <w:lang w:val="es-PE"/>
        </w:rPr>
        <w:t>Quinto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115A634C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7D745F">
        <w:rPr>
          <w:rFonts w:ascii="Arial" w:hAnsi="Arial" w:cs="Arial"/>
          <w:bCs/>
          <w:sz w:val="22"/>
          <w:szCs w:val="22"/>
        </w:rPr>
        <w:t>4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E27B9C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3AC8F570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7D745F">
        <w:rPr>
          <w:rFonts w:ascii="Arial" w:hAnsi="Arial" w:cs="Arial"/>
          <w:b/>
          <w:sz w:val="22"/>
          <w:szCs w:val="22"/>
        </w:rPr>
        <w:t>Let’s</w:t>
      </w:r>
      <w:proofErr w:type="spellEnd"/>
      <w:r w:rsidR="007D745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D745F">
        <w:rPr>
          <w:rFonts w:ascii="Arial" w:hAnsi="Arial" w:cs="Arial"/>
          <w:b/>
          <w:sz w:val="22"/>
          <w:szCs w:val="22"/>
        </w:rPr>
        <w:t>live</w:t>
      </w:r>
      <w:proofErr w:type="spellEnd"/>
      <w:r w:rsidR="007D745F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="007D745F">
        <w:rPr>
          <w:rFonts w:ascii="Arial" w:hAnsi="Arial" w:cs="Arial"/>
          <w:b/>
          <w:sz w:val="22"/>
          <w:szCs w:val="22"/>
        </w:rPr>
        <w:t>harmony</w:t>
      </w:r>
      <w:proofErr w:type="spellEnd"/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Expresa oralmente sus ideas a través de textos orales adecuándose a su propósito, comunicativo e interlocutores. Incluye en su producción </w:t>
            </w:r>
            <w:proofErr w:type="gramStart"/>
            <w:r w:rsidRPr="00D60515">
              <w:rPr>
                <w:rFonts w:ascii="Arial" w:hAnsi="Arial" w:cs="Arial"/>
                <w:sz w:val="22"/>
                <w:szCs w:val="22"/>
              </w:rPr>
              <w:t>oral  diversas</w:t>
            </w:r>
            <w:proofErr w:type="gramEnd"/>
            <w:r w:rsidRPr="00D60515">
              <w:rPr>
                <w:rFonts w:ascii="Arial" w:hAnsi="Arial" w:cs="Arial"/>
                <w:sz w:val="22"/>
                <w:szCs w:val="22"/>
              </w:rPr>
              <w:t xml:space="preserve"> fuentes de información, usando un registro formal o informal.</w:t>
            </w:r>
          </w:p>
          <w:p w14:paraId="519D443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1033B5DB" w14:textId="2F2A7AF0" w:rsidR="00DC5E30" w:rsidRDefault="007D745F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Occupations</w:t>
            </w:r>
          </w:p>
          <w:p w14:paraId="4482EFB1" w14:textId="77777777" w:rsidR="007D745F" w:rsidRDefault="007D745F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Comparative &amp; superlative adjectives</w:t>
            </w:r>
          </w:p>
          <w:p w14:paraId="1E22B283" w14:textId="59BA6253" w:rsidR="007D745F" w:rsidRDefault="007D745F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Numbers</w:t>
            </w:r>
          </w:p>
          <w:p w14:paraId="7E812A0B" w14:textId="77777777" w:rsidR="007D745F" w:rsidRDefault="007D745F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Parts of the house</w:t>
            </w:r>
          </w:p>
          <w:p w14:paraId="2E270878" w14:textId="71A0049D" w:rsidR="007D745F" w:rsidRPr="00D60515" w:rsidRDefault="007D745F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The present Simple</w:t>
            </w:r>
          </w:p>
        </w:tc>
        <w:tc>
          <w:tcPr>
            <w:tcW w:w="2410" w:type="dxa"/>
          </w:tcPr>
          <w:p w14:paraId="2A7CBF9B" w14:textId="293B02AF" w:rsidR="00310E4E" w:rsidRPr="00D60515" w:rsidRDefault="007D745F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Describen su cuarto haciendo uso del vocabulario.</w:t>
            </w:r>
          </w:p>
        </w:tc>
        <w:tc>
          <w:tcPr>
            <w:tcW w:w="2126" w:type="dxa"/>
          </w:tcPr>
          <w:p w14:paraId="0ECF7940" w14:textId="7E807C9A" w:rsidR="00DC5E30" w:rsidRPr="00D60515" w:rsidRDefault="007D745F" w:rsidP="00DC5E30">
            <w:p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Exposición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158C6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158C6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78F8B827" w14:textId="532284A0" w:rsidR="00204289" w:rsidRPr="00D60515" w:rsidRDefault="007D745F" w:rsidP="00310E4E">
            <w:pPr>
              <w:pStyle w:val="Prrafodelista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Going out to Dinner</w:t>
            </w:r>
          </w:p>
          <w:p w14:paraId="53E78F6E" w14:textId="136DDE60" w:rsidR="00310E4E" w:rsidRPr="00D60515" w:rsidRDefault="00310E4E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A3579FC" w14:textId="11FA55F0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Leen el texto “</w:t>
            </w:r>
            <w:proofErr w:type="spellStart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Going</w:t>
            </w:r>
            <w:proofErr w:type="spellEnd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</w:t>
            </w:r>
            <w:proofErr w:type="spellStart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Out</w:t>
            </w:r>
            <w:proofErr w:type="spellEnd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</w:t>
            </w:r>
            <w:proofErr w:type="spellStart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to</w:t>
            </w:r>
            <w:proofErr w:type="spellEnd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</w:t>
            </w:r>
            <w:proofErr w:type="spellStart"/>
            <w:r w:rsidR="007D745F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Dinner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” y responden preguntas relacionadas.</w:t>
            </w:r>
          </w:p>
        </w:tc>
        <w:tc>
          <w:tcPr>
            <w:tcW w:w="2126" w:type="dxa"/>
          </w:tcPr>
          <w:p w14:paraId="2095B647" w14:textId="32C3F051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AD6080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1EA14DE7" w14:textId="455F3BB0" w:rsidR="00B158C6" w:rsidRPr="007D745F" w:rsidRDefault="007D745F" w:rsidP="00310E4E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The sequence of a story</w:t>
            </w:r>
          </w:p>
          <w:p w14:paraId="2D364AB2" w14:textId="77777777" w:rsidR="00B158C6" w:rsidRPr="00D60515" w:rsidRDefault="00B158C6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6DC55D9" w14:textId="50DA630B" w:rsidR="00B158C6" w:rsidRPr="00D60515" w:rsidRDefault="00204289" w:rsidP="00310E4E">
            <w:p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Escriben una historia con los detalles </w:t>
            </w:r>
            <w:r w:rsidR="007D745F">
              <w:rPr>
                <w:rFonts w:ascii="Arial" w:hAnsi="Arial" w:cs="Arial"/>
                <w:sz w:val="22"/>
                <w:szCs w:val="22"/>
              </w:rPr>
              <w:t xml:space="preserve">de una secuencia. </w:t>
            </w:r>
          </w:p>
        </w:tc>
        <w:tc>
          <w:tcPr>
            <w:tcW w:w="2126" w:type="dxa"/>
          </w:tcPr>
          <w:p w14:paraId="1DD62EBD" w14:textId="1EF98CF7" w:rsidR="00B158C6" w:rsidRPr="00D60515" w:rsidRDefault="00310E4E" w:rsidP="00310E4E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</w:tbl>
    <w:p w14:paraId="106E91DE" w14:textId="6149D504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87DE8BF" w14:textId="4156CF9D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A6786EA" w14:textId="30AF806C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7DE78AA" w14:textId="0CC7EBE6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CB19DBC" w14:textId="74FD2490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E709E7A" w14:textId="317C7308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E55C30A" w14:textId="0B2814E7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BB69339" w14:textId="463AB91D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5DC6B58" w14:textId="040EF8B2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D678374" w14:textId="172ADB39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228EAA1" w14:textId="77777777" w:rsidR="00D4055C" w:rsidRDefault="00D4055C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9457"/>
      </w:tblGrid>
      <w:tr w:rsidR="00D4055C" w:rsidRPr="00967DB5" w14:paraId="53444B0C" w14:textId="77777777" w:rsidTr="004A74EB">
        <w:trPr>
          <w:trHeight w:val="227"/>
        </w:trPr>
        <w:tc>
          <w:tcPr>
            <w:tcW w:w="4379" w:type="dxa"/>
          </w:tcPr>
          <w:p w14:paraId="41EDCD36" w14:textId="77777777" w:rsidR="00D4055C" w:rsidRPr="00967DB5" w:rsidRDefault="00D4055C" w:rsidP="004A7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57" w:type="dxa"/>
          </w:tcPr>
          <w:p w14:paraId="5AE661D7" w14:textId="77777777" w:rsidR="00D4055C" w:rsidRPr="00967DB5" w:rsidRDefault="00D4055C" w:rsidP="004A7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D4055C" w:rsidRPr="00967DB5" w14:paraId="2C72A60D" w14:textId="77777777" w:rsidTr="00D4055C">
        <w:trPr>
          <w:trHeight w:val="1063"/>
        </w:trPr>
        <w:tc>
          <w:tcPr>
            <w:tcW w:w="4379" w:type="dxa"/>
            <w:vAlign w:val="center"/>
          </w:tcPr>
          <w:p w14:paraId="7DFFF24F" w14:textId="77777777" w:rsidR="00D4055C" w:rsidRPr="00967DB5" w:rsidRDefault="00D4055C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57" w:type="dxa"/>
          </w:tcPr>
          <w:p w14:paraId="5EFFB091" w14:textId="77777777" w:rsidR="00D4055C" w:rsidRDefault="00D4055C" w:rsidP="004A74E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Permanezco en orden y en silencio en el espacio de mi casa.</w:t>
            </w:r>
          </w:p>
          <w:p w14:paraId="12258BDC" w14:textId="77777777" w:rsidR="00D4055C" w:rsidRDefault="00D4055C" w:rsidP="004A74E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Tengo en mi mesa lo necesario para desarrollar mis actividades.</w:t>
            </w:r>
          </w:p>
          <w:p w14:paraId="457340F3" w14:textId="77777777" w:rsidR="00D4055C" w:rsidRPr="004E1A0F" w:rsidRDefault="00D4055C" w:rsidP="004A74E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</w:rPr>
            </w:pPr>
            <w:r w:rsidRPr="004E1A0F">
              <w:rPr>
                <w:rFonts w:ascii="Arial" w:hAnsi="Arial" w:cs="Arial"/>
              </w:rPr>
              <w:t xml:space="preserve"> Respeto los tiempos y turnos al participar en clase.</w:t>
            </w:r>
          </w:p>
          <w:p w14:paraId="718F95CC" w14:textId="77777777" w:rsidR="00D4055C" w:rsidRPr="004E1A0F" w:rsidRDefault="00D4055C" w:rsidP="004A7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55C" w:rsidRPr="00967DB5" w14:paraId="14BB3589" w14:textId="77777777" w:rsidTr="004A74EB">
        <w:trPr>
          <w:trHeight w:val="1747"/>
        </w:trPr>
        <w:tc>
          <w:tcPr>
            <w:tcW w:w="4379" w:type="dxa"/>
            <w:vAlign w:val="center"/>
          </w:tcPr>
          <w:p w14:paraId="45590CC6" w14:textId="77777777" w:rsidR="00D4055C" w:rsidRDefault="00D4055C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57" w:type="dxa"/>
          </w:tcPr>
          <w:p w14:paraId="044BEFC9" w14:textId="77777777" w:rsidR="00D4055C" w:rsidRDefault="00D4055C" w:rsidP="004A74E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Llego puntual al inicio de las clases.</w:t>
            </w:r>
          </w:p>
          <w:p w14:paraId="703A9C0D" w14:textId="77777777" w:rsidR="00D4055C" w:rsidRDefault="00D4055C" w:rsidP="004A74E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Presto atención a las explicaciones e indicaciones de los profesores.</w:t>
            </w:r>
          </w:p>
          <w:p w14:paraId="6E28225D" w14:textId="7C8EA0C7" w:rsidR="00D4055C" w:rsidRPr="00D4055C" w:rsidRDefault="00D4055C" w:rsidP="00D4055C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Repaso en casa las actividades desarrolladas.</w:t>
            </w:r>
          </w:p>
        </w:tc>
      </w:tr>
      <w:tr w:rsidR="00D4055C" w:rsidRPr="00967DB5" w14:paraId="2F3677E5" w14:textId="77777777" w:rsidTr="00D4055C">
        <w:trPr>
          <w:trHeight w:val="1290"/>
        </w:trPr>
        <w:tc>
          <w:tcPr>
            <w:tcW w:w="4379" w:type="dxa"/>
            <w:vAlign w:val="center"/>
          </w:tcPr>
          <w:p w14:paraId="6D018409" w14:textId="77777777" w:rsidR="00D4055C" w:rsidRDefault="00D4055C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57" w:type="dxa"/>
          </w:tcPr>
          <w:p w14:paraId="6E33411B" w14:textId="77777777" w:rsidR="00D4055C" w:rsidRPr="001A012B" w:rsidRDefault="00D4055C" w:rsidP="00D4055C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Llego puntual al inicio de las clases.</w:t>
            </w:r>
          </w:p>
          <w:p w14:paraId="3F55A21E" w14:textId="77777777" w:rsidR="00D4055C" w:rsidRPr="001A012B" w:rsidRDefault="00D4055C" w:rsidP="00D4055C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Presto atención a las explicaciones e indicaciones de los profesores.</w:t>
            </w:r>
          </w:p>
          <w:p w14:paraId="533935BC" w14:textId="77777777" w:rsidR="00D4055C" w:rsidRPr="001A012B" w:rsidRDefault="00D4055C" w:rsidP="00D4055C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Repaso en casa las actividades desarrolladas.</w:t>
            </w:r>
          </w:p>
          <w:p w14:paraId="54CF4928" w14:textId="77777777" w:rsidR="00D4055C" w:rsidRPr="001A012B" w:rsidRDefault="00D4055C" w:rsidP="004A7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55C" w:rsidRPr="00967DB5" w14:paraId="5D0C0D33" w14:textId="77777777" w:rsidTr="00D4055C">
        <w:trPr>
          <w:trHeight w:val="1102"/>
        </w:trPr>
        <w:tc>
          <w:tcPr>
            <w:tcW w:w="4379" w:type="dxa"/>
            <w:vAlign w:val="center"/>
          </w:tcPr>
          <w:p w14:paraId="57A26967" w14:textId="77777777" w:rsidR="00D4055C" w:rsidRDefault="00D4055C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57" w:type="dxa"/>
          </w:tcPr>
          <w:p w14:paraId="0CB26CC3" w14:textId="240A8BD7" w:rsidR="00D4055C" w:rsidRPr="001A012B" w:rsidRDefault="00D4055C" w:rsidP="00D4055C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Llamo a mis compañeros por su nombre</w:t>
            </w:r>
            <w:r>
              <w:rPr>
                <w:rFonts w:ascii="Arial" w:hAnsi="Arial" w:cs="Arial"/>
              </w:rPr>
              <w:t>.</w:t>
            </w:r>
          </w:p>
          <w:p w14:paraId="34032E3C" w14:textId="77777777" w:rsidR="00D4055C" w:rsidRPr="001A012B" w:rsidRDefault="00D4055C" w:rsidP="00D4055C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Saludo y me despido de mis compañeros y profesores.</w:t>
            </w:r>
          </w:p>
          <w:p w14:paraId="791192E1" w14:textId="77777777" w:rsidR="00D4055C" w:rsidRPr="001A012B" w:rsidRDefault="00D4055C" w:rsidP="00D4055C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Respeto las ideas y opiniones de los demás.</w:t>
            </w:r>
          </w:p>
          <w:p w14:paraId="323CAED6" w14:textId="77777777" w:rsidR="00D4055C" w:rsidRPr="001A012B" w:rsidRDefault="00D4055C" w:rsidP="004A7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F8982" w14:textId="06BAEA55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4BBC720E" w14:textId="17705F40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4D02DDC3" w14:textId="02024E92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2D8CEA84" w14:textId="120D9BA1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2F183985" w14:textId="4F636879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33ABDCE6" w14:textId="63462F75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1697756C" w14:textId="4B806283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175010DC" w14:textId="75A39685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1FD25AEA" w14:textId="63F67A61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01C1BDFF" w14:textId="00A2A28D" w:rsidR="00D4055C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7A42B691" w14:textId="77777777" w:rsidR="00D4055C" w:rsidRPr="00967DB5" w:rsidRDefault="00D4055C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3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075"/>
      </w:tblGrid>
      <w:tr w:rsidR="007712D5" w:rsidRPr="00B435DD" w14:paraId="78599C81" w14:textId="3419D753" w:rsidTr="00D4055C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75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4055C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D4055C" w:rsidRPr="00967DB5" w14:paraId="18863D61" w14:textId="178569BC" w:rsidTr="00D4055C">
        <w:tc>
          <w:tcPr>
            <w:tcW w:w="1053" w:type="dxa"/>
          </w:tcPr>
          <w:p w14:paraId="20D5FBE6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55FA9B60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harmony</w:t>
            </w:r>
            <w:proofErr w:type="spellEnd"/>
          </w:p>
        </w:tc>
        <w:tc>
          <w:tcPr>
            <w:tcW w:w="5333" w:type="dxa"/>
          </w:tcPr>
          <w:p w14:paraId="3D492313" w14:textId="77777777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las ocupaciones.</w:t>
            </w:r>
          </w:p>
          <w:p w14:paraId="2780EE09" w14:textId="7FE8A092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Adjetivos comparativos</w:t>
            </w:r>
          </w:p>
          <w:p w14:paraId="09579886" w14:textId="14ADE527" w:rsidR="00D4055C" w:rsidRPr="00604961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Adjetivos superlativos</w:t>
            </w:r>
          </w:p>
        </w:tc>
        <w:tc>
          <w:tcPr>
            <w:tcW w:w="1871" w:type="dxa"/>
          </w:tcPr>
          <w:p w14:paraId="008313F1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74361507" w14:textId="59C6E321" w:rsidR="00D4055C" w:rsidRPr="00967DB5" w:rsidRDefault="00D4055C" w:rsidP="00D405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05 abril – viernes 09 abril</w:t>
            </w:r>
          </w:p>
        </w:tc>
      </w:tr>
      <w:tr w:rsidR="00D4055C" w:rsidRPr="00967DB5" w14:paraId="6B374D78" w14:textId="59D1B589" w:rsidTr="00D4055C">
        <w:tc>
          <w:tcPr>
            <w:tcW w:w="1053" w:type="dxa"/>
          </w:tcPr>
          <w:p w14:paraId="70ED6CFB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2EFBD57D" w14:textId="77777777" w:rsidR="00D4055C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0973B7" w14:textId="6FC68C28" w:rsidR="00D4055C" w:rsidRPr="00604961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get to know about animals</w:t>
            </w:r>
          </w:p>
        </w:tc>
        <w:tc>
          <w:tcPr>
            <w:tcW w:w="5333" w:type="dxa"/>
          </w:tcPr>
          <w:p w14:paraId="1E08781E" w14:textId="77777777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Números del 0 al 100 </w:t>
            </w:r>
          </w:p>
          <w:p w14:paraId="7DA3F74C" w14:textId="0DF7418E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Animales salvajes y su hábitat</w:t>
            </w:r>
          </w:p>
          <w:p w14:paraId="01A8FECA" w14:textId="2BB02585" w:rsidR="00D4055C" w:rsidRPr="007D745F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7D745F">
              <w:rPr>
                <w:rFonts w:ascii="Arial" w:hAnsi="Arial" w:cs="Arial"/>
                <w:bCs/>
                <w:sz w:val="22"/>
                <w:szCs w:val="22"/>
                <w:lang w:val="en-US"/>
              </w:rPr>
              <w:t>Meet the World – Wor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ld Animal Day</w:t>
            </w:r>
          </w:p>
        </w:tc>
        <w:tc>
          <w:tcPr>
            <w:tcW w:w="1871" w:type="dxa"/>
          </w:tcPr>
          <w:p w14:paraId="0BD07EDD" w14:textId="77777777" w:rsidR="00D4055C" w:rsidRPr="007D745F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432D8D" w14:textId="4D5688F2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D2E3CAF" w14:textId="3E0459E8" w:rsidR="00D4055C" w:rsidRPr="00967DB5" w:rsidRDefault="00D4055C" w:rsidP="00D405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12 abril – viernes 16 abril</w:t>
            </w:r>
          </w:p>
        </w:tc>
      </w:tr>
      <w:tr w:rsidR="00D4055C" w:rsidRPr="00967DB5" w14:paraId="4FB3B652" w14:textId="51DADF56" w:rsidTr="00D4055C">
        <w:tc>
          <w:tcPr>
            <w:tcW w:w="1053" w:type="dxa"/>
          </w:tcPr>
          <w:p w14:paraId="43A3D254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61160201" w14:textId="77777777" w:rsidR="00D4055C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EAB05B" w14:textId="0E39F91A" w:rsidR="00D4055C" w:rsidRPr="00604961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tell about our houses </w:t>
            </w:r>
          </w:p>
        </w:tc>
        <w:tc>
          <w:tcPr>
            <w:tcW w:w="5333" w:type="dxa"/>
          </w:tcPr>
          <w:p w14:paraId="4C8C471E" w14:textId="77777777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Realizamos una historia con eventos y personajes.</w:t>
            </w:r>
          </w:p>
          <w:p w14:paraId="40BC0408" w14:textId="77777777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partes del hogar</w:t>
            </w:r>
          </w:p>
          <w:p w14:paraId="0A7C4F88" w14:textId="46599CF8" w:rsidR="00D4055C" w:rsidRPr="00604961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Describimos nuestra habitación</w:t>
            </w:r>
          </w:p>
        </w:tc>
        <w:tc>
          <w:tcPr>
            <w:tcW w:w="1871" w:type="dxa"/>
          </w:tcPr>
          <w:p w14:paraId="7DFE0077" w14:textId="77777777" w:rsidR="00D4055C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589F9AAF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4B6D74F" w14:textId="44C1ED98" w:rsidR="00D4055C" w:rsidRPr="00967DB5" w:rsidRDefault="00D4055C" w:rsidP="00D405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19 abril – viernes 23 abril</w:t>
            </w:r>
          </w:p>
        </w:tc>
      </w:tr>
      <w:tr w:rsidR="00D4055C" w:rsidRPr="00967DB5" w14:paraId="3BEEF381" w14:textId="77777777" w:rsidTr="00D4055C">
        <w:tc>
          <w:tcPr>
            <w:tcW w:w="1053" w:type="dxa"/>
          </w:tcPr>
          <w:p w14:paraId="0BAFEDE0" w14:textId="77777777" w:rsidR="00D4055C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D4055C" w:rsidRPr="00967DB5" w:rsidRDefault="00D4055C" w:rsidP="00D4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59C4F28E" w14:textId="77777777" w:rsidR="00D4055C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FE2E1B" w14:textId="2457DCF9" w:rsidR="00D4055C" w:rsidRPr="00604961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tell our classmates about our routines</w:t>
            </w:r>
          </w:p>
        </w:tc>
        <w:tc>
          <w:tcPr>
            <w:tcW w:w="5333" w:type="dxa"/>
          </w:tcPr>
          <w:p w14:paraId="44F70378" w14:textId="77777777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Decimos lo que nos gustaría hacer</w:t>
            </w:r>
          </w:p>
          <w:p w14:paraId="5C6BCDFA" w14:textId="77777777" w:rsidR="00D4055C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Presente simple para rutinas</w:t>
            </w:r>
          </w:p>
          <w:p w14:paraId="2A3BB859" w14:textId="7325695D" w:rsidR="00D4055C" w:rsidRPr="00604961" w:rsidRDefault="00D4055C" w:rsidP="00D4055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de unidad</w:t>
            </w:r>
          </w:p>
        </w:tc>
        <w:tc>
          <w:tcPr>
            <w:tcW w:w="1871" w:type="dxa"/>
          </w:tcPr>
          <w:p w14:paraId="7A34C250" w14:textId="77777777" w:rsidR="00D4055C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D4055C" w:rsidRPr="00967DB5" w:rsidRDefault="00D4055C" w:rsidP="00D40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ABDBC55" w14:textId="5EC4C0E0" w:rsidR="00D4055C" w:rsidRPr="00967DB5" w:rsidRDefault="00D4055C" w:rsidP="00D405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26 abril – viernes 30 abril</w:t>
            </w:r>
          </w:p>
        </w:tc>
      </w:tr>
    </w:tbl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2BD7F73" w:rsidR="002F3F93" w:rsidRDefault="00D4055C" w:rsidP="00D4055C">
      <w:pPr>
        <w:tabs>
          <w:tab w:val="left" w:pos="3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CF4ABF" w14:textId="2D7377DA" w:rsidR="00D4055C" w:rsidRDefault="00D4055C" w:rsidP="00D4055C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p w14:paraId="41C9A06A" w14:textId="6F1BE184" w:rsidR="00D4055C" w:rsidRDefault="00D4055C" w:rsidP="00D4055C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p w14:paraId="1BA76B15" w14:textId="00C3CE4A" w:rsidR="00D4055C" w:rsidRDefault="00D4055C" w:rsidP="00D4055C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p w14:paraId="72CD8F32" w14:textId="52FB78B6" w:rsidR="00D4055C" w:rsidRDefault="00D4055C" w:rsidP="00D4055C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p w14:paraId="1452B3C3" w14:textId="77777777" w:rsidR="00D4055C" w:rsidRDefault="00D4055C" w:rsidP="00D4055C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REFERENCIAS BIBLIOGRÁFICAS</w:t>
      </w:r>
    </w:p>
    <w:p w14:paraId="08E54F0D" w14:textId="5F7D2720" w:rsidR="00950CBD" w:rsidRPr="00967DB5" w:rsidRDefault="00E915DC" w:rsidP="00950CBD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D0A584" wp14:editId="7A7ABEAC">
            <wp:simplePos x="0" y="0"/>
            <wp:positionH relativeFrom="column">
              <wp:posOffset>6366510</wp:posOffset>
            </wp:positionH>
            <wp:positionV relativeFrom="page">
              <wp:posOffset>885825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164B7C" w14:textId="3CAB39D2" w:rsidR="00950CBD" w:rsidRPr="00967DB5" w:rsidRDefault="001A0BEB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40DC538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4E49B753" w:rsidR="00DC7100" w:rsidRPr="00967DB5" w:rsidRDefault="002B2B4C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ACBE2" wp14:editId="76FB87F3">
                <wp:simplePos x="0" y="0"/>
                <wp:positionH relativeFrom="column">
                  <wp:posOffset>5766435</wp:posOffset>
                </wp:positionH>
                <wp:positionV relativeFrom="paragraph">
                  <wp:posOffset>34925</wp:posOffset>
                </wp:positionV>
                <wp:extent cx="249555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53BD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05pt,2.75pt" to="650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F30C" w14:textId="77777777" w:rsidR="003B46B0" w:rsidRDefault="003B46B0" w:rsidP="00723003">
      <w:r>
        <w:separator/>
      </w:r>
    </w:p>
  </w:endnote>
  <w:endnote w:type="continuationSeparator" w:id="0">
    <w:p w14:paraId="377CEB95" w14:textId="77777777" w:rsidR="003B46B0" w:rsidRDefault="003B46B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78D2E" w14:textId="77777777" w:rsidR="003B46B0" w:rsidRDefault="003B46B0" w:rsidP="00723003">
      <w:r>
        <w:separator/>
      </w:r>
    </w:p>
  </w:footnote>
  <w:footnote w:type="continuationSeparator" w:id="0">
    <w:p w14:paraId="150304DC" w14:textId="77777777" w:rsidR="003B46B0" w:rsidRDefault="003B46B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4F9"/>
    <w:multiLevelType w:val="hybridMultilevel"/>
    <w:tmpl w:val="33187B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4B3B"/>
    <w:multiLevelType w:val="hybridMultilevel"/>
    <w:tmpl w:val="CCB251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D7DAB"/>
    <w:multiLevelType w:val="hybridMultilevel"/>
    <w:tmpl w:val="CA3AD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1334A"/>
    <w:multiLevelType w:val="hybridMultilevel"/>
    <w:tmpl w:val="05B0AFC0"/>
    <w:lvl w:ilvl="0" w:tplc="5410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44"/>
  </w:num>
  <w:num w:numId="4">
    <w:abstractNumId w:val="28"/>
  </w:num>
  <w:num w:numId="5">
    <w:abstractNumId w:val="7"/>
  </w:num>
  <w:num w:numId="6">
    <w:abstractNumId w:val="14"/>
  </w:num>
  <w:num w:numId="7">
    <w:abstractNumId w:val="11"/>
  </w:num>
  <w:num w:numId="8">
    <w:abstractNumId w:val="36"/>
  </w:num>
  <w:num w:numId="9">
    <w:abstractNumId w:val="13"/>
  </w:num>
  <w:num w:numId="10">
    <w:abstractNumId w:val="15"/>
  </w:num>
  <w:num w:numId="11">
    <w:abstractNumId w:val="22"/>
  </w:num>
  <w:num w:numId="12">
    <w:abstractNumId w:val="21"/>
  </w:num>
  <w:num w:numId="13">
    <w:abstractNumId w:val="39"/>
  </w:num>
  <w:num w:numId="14">
    <w:abstractNumId w:val="3"/>
  </w:num>
  <w:num w:numId="15">
    <w:abstractNumId w:val="9"/>
  </w:num>
  <w:num w:numId="16">
    <w:abstractNumId w:val="17"/>
  </w:num>
  <w:num w:numId="17">
    <w:abstractNumId w:val="23"/>
  </w:num>
  <w:num w:numId="18">
    <w:abstractNumId w:val="6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1"/>
  </w:num>
  <w:num w:numId="26">
    <w:abstractNumId w:val="45"/>
  </w:num>
  <w:num w:numId="27">
    <w:abstractNumId w:val="38"/>
  </w:num>
  <w:num w:numId="28">
    <w:abstractNumId w:val="37"/>
  </w:num>
  <w:num w:numId="29">
    <w:abstractNumId w:val="35"/>
  </w:num>
  <w:num w:numId="30">
    <w:abstractNumId w:val="41"/>
  </w:num>
  <w:num w:numId="31">
    <w:abstractNumId w:val="24"/>
  </w:num>
  <w:num w:numId="32">
    <w:abstractNumId w:val="20"/>
  </w:num>
  <w:num w:numId="33">
    <w:abstractNumId w:val="32"/>
  </w:num>
  <w:num w:numId="34">
    <w:abstractNumId w:val="34"/>
  </w:num>
  <w:num w:numId="35">
    <w:abstractNumId w:val="16"/>
  </w:num>
  <w:num w:numId="36">
    <w:abstractNumId w:val="18"/>
  </w:num>
  <w:num w:numId="37">
    <w:abstractNumId w:val="43"/>
  </w:num>
  <w:num w:numId="38">
    <w:abstractNumId w:val="19"/>
  </w:num>
  <w:num w:numId="39">
    <w:abstractNumId w:val="40"/>
  </w:num>
  <w:num w:numId="40">
    <w:abstractNumId w:val="33"/>
  </w:num>
  <w:num w:numId="41">
    <w:abstractNumId w:val="25"/>
  </w:num>
  <w:num w:numId="42">
    <w:abstractNumId w:val="30"/>
  </w:num>
  <w:num w:numId="43">
    <w:abstractNumId w:val="29"/>
  </w:num>
  <w:num w:numId="44">
    <w:abstractNumId w:val="5"/>
  </w:num>
  <w:num w:numId="45">
    <w:abstractNumId w:val="10"/>
  </w:num>
  <w:num w:numId="46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06CBE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D7EA8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2B4C"/>
    <w:rsid w:val="002B31E6"/>
    <w:rsid w:val="002C1D71"/>
    <w:rsid w:val="002C7BBC"/>
    <w:rsid w:val="002D006D"/>
    <w:rsid w:val="002D2DA3"/>
    <w:rsid w:val="002E1A4C"/>
    <w:rsid w:val="002E3F1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01D1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46B0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0CE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1CEB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45F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25CB8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7840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55C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C5B"/>
    <w:rsid w:val="00E27B9C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15DC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4CD-BC6B-4234-AC65-4BDA76F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16</cp:revision>
  <dcterms:created xsi:type="dcterms:W3CDTF">2021-02-18T23:46:00Z</dcterms:created>
  <dcterms:modified xsi:type="dcterms:W3CDTF">2021-02-23T14:25:00Z</dcterms:modified>
</cp:coreProperties>
</file>