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9D1" w:rsidRPr="00AC09D1" w:rsidRDefault="00AC09D1" w:rsidP="0093798A">
      <w:pPr>
        <w:tabs>
          <w:tab w:val="left" w:pos="11199"/>
        </w:tabs>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7435B2" w:rsidRDefault="00255D80" w:rsidP="00E546B3">
            <w:pPr>
              <w:pStyle w:val="Prrafodelista"/>
              <w:tabs>
                <w:tab w:val="left" w:pos="284"/>
              </w:tabs>
              <w:ind w:left="663"/>
              <w:jc w:val="center"/>
              <w:rPr>
                <w:rFonts w:ascii="Cambria" w:eastAsia="Arial Unicode MS" w:hAnsi="Cambria" w:cs="Arial"/>
                <w:b/>
                <w:sz w:val="28"/>
                <w:szCs w:val="18"/>
                <w:lang w:val="es-ES" w:eastAsia="es-ES"/>
              </w:rPr>
            </w:pPr>
            <w:r>
              <w:rPr>
                <w:rFonts w:ascii="Cambria" w:eastAsia="Arial Unicode MS" w:hAnsi="Cambria" w:cs="Arial"/>
                <w:b/>
                <w:sz w:val="28"/>
                <w:szCs w:val="18"/>
                <w:lang w:val="es-ES" w:eastAsia="es-ES"/>
              </w:rPr>
              <w:t xml:space="preserve">         </w:t>
            </w:r>
            <w:r w:rsidR="007E531F">
              <w:rPr>
                <w:rFonts w:ascii="Cambria" w:eastAsia="Arial Unicode MS" w:hAnsi="Cambria" w:cs="Arial"/>
                <w:b/>
                <w:sz w:val="28"/>
                <w:szCs w:val="18"/>
                <w:lang w:val="es-ES" w:eastAsia="es-ES"/>
              </w:rPr>
              <w:t xml:space="preserve">Historia ,Geografía y Economía </w:t>
            </w:r>
            <w:r w:rsidR="00B00B7F">
              <w:rPr>
                <w:rFonts w:ascii="Cambria" w:eastAsia="Arial Unicode MS" w:hAnsi="Cambria" w:cs="Arial"/>
                <w:b/>
                <w:sz w:val="28"/>
                <w:szCs w:val="18"/>
                <w:lang w:val="es-ES" w:eastAsia="es-ES"/>
              </w:rPr>
              <w:t xml:space="preserve"> – Unidad  N°3</w:t>
            </w:r>
            <w:r>
              <w:rPr>
                <w:rFonts w:ascii="Cambria" w:eastAsia="Arial Unicode MS" w:hAnsi="Cambria" w:cs="Arial"/>
                <w:b/>
                <w:sz w:val="28"/>
                <w:szCs w:val="18"/>
                <w:lang w:val="es-ES" w:eastAsia="es-ES"/>
              </w:rPr>
              <w:t xml:space="preserve">                                                                                               3°</w:t>
            </w:r>
            <w:r w:rsidR="000B10B4">
              <w:rPr>
                <w:rFonts w:ascii="Cambria" w:eastAsia="Arial Unicode MS" w:hAnsi="Cambria" w:cs="Arial"/>
                <w:b/>
                <w:sz w:val="28"/>
                <w:szCs w:val="18"/>
                <w:lang w:val="es-ES" w:eastAsia="es-ES"/>
              </w:rPr>
              <w:t>Secundaria</w:t>
            </w:r>
          </w:p>
        </w:tc>
      </w:tr>
      <w:tr w:rsidR="00BC4616" w:rsidRPr="00AC09D1" w:rsidTr="00AC09D1">
        <w:trPr>
          <w:trHeight w:val="420"/>
        </w:trPr>
        <w:tc>
          <w:tcPr>
            <w:tcW w:w="14601" w:type="dxa"/>
            <w:gridSpan w:val="3"/>
            <w:shd w:val="clear" w:color="auto" w:fill="FFFFFF"/>
          </w:tcPr>
          <w:p w:rsidR="00AC09D1" w:rsidRPr="00A42899" w:rsidRDefault="00AC09D1" w:rsidP="00AC09D1">
            <w:pPr>
              <w:shd w:val="clear" w:color="auto" w:fill="FFFFFF"/>
              <w:tabs>
                <w:tab w:val="left" w:pos="284"/>
              </w:tabs>
              <w:ind w:left="72"/>
              <w:contextualSpacing/>
              <w:rPr>
                <w:rFonts w:ascii="Cambria" w:eastAsia="Arial Unicode MS" w:hAnsi="Cambria" w:cs="Arial"/>
                <w:color w:val="000000"/>
                <w:sz w:val="18"/>
                <w:szCs w:val="18"/>
              </w:rPr>
            </w:pPr>
          </w:p>
          <w:p w:rsidR="00891D80" w:rsidRPr="000C70F2" w:rsidRDefault="00BC4616" w:rsidP="00FA7C7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0C70F2">
              <w:rPr>
                <w:rFonts w:ascii="Cambria" w:eastAsia="Arial Unicode MS" w:hAnsi="Cambria" w:cs="Arial"/>
                <w:b/>
                <w:color w:val="000000"/>
                <w:sz w:val="18"/>
                <w:szCs w:val="18"/>
              </w:rPr>
              <w:t xml:space="preserve">TÍTULO DE LA </w:t>
            </w:r>
            <w:r w:rsidR="005E3DA7" w:rsidRPr="000C70F2">
              <w:rPr>
                <w:rFonts w:ascii="Cambria" w:eastAsia="Arial Unicode MS" w:hAnsi="Cambria" w:cs="Arial"/>
                <w:b/>
                <w:color w:val="000000"/>
                <w:sz w:val="18"/>
                <w:szCs w:val="18"/>
              </w:rPr>
              <w:t>UNIDAD:</w:t>
            </w:r>
            <w:r w:rsidR="003006D4" w:rsidRPr="000C70F2">
              <w:rPr>
                <w:rFonts w:ascii="Cambria" w:hAnsi="Cambria"/>
                <w:b/>
                <w:sz w:val="18"/>
                <w:szCs w:val="18"/>
              </w:rPr>
              <w:t xml:space="preserve"> </w:t>
            </w:r>
          </w:p>
          <w:p w:rsidR="00BC4616" w:rsidRPr="00A42899" w:rsidRDefault="00891D80" w:rsidP="00891D80">
            <w:pPr>
              <w:shd w:val="clear" w:color="auto" w:fill="FFFFFF"/>
              <w:tabs>
                <w:tab w:val="left" w:pos="497"/>
              </w:tabs>
              <w:ind w:left="72"/>
              <w:contextualSpacing/>
              <w:rPr>
                <w:rFonts w:ascii="Cambria" w:eastAsia="Arial Unicode MS" w:hAnsi="Cambria" w:cs="Arial"/>
                <w:color w:val="000000"/>
                <w:sz w:val="18"/>
                <w:szCs w:val="18"/>
              </w:rPr>
            </w:pPr>
            <w:r w:rsidRPr="00A42899">
              <w:rPr>
                <w:rFonts w:ascii="Cambria" w:hAnsi="Cambria"/>
                <w:sz w:val="18"/>
                <w:szCs w:val="18"/>
              </w:rPr>
              <w:t xml:space="preserve">           </w:t>
            </w:r>
            <w:r w:rsidR="003006D4" w:rsidRPr="00A42899">
              <w:rPr>
                <w:rFonts w:ascii="Cambria" w:hAnsi="Cambria"/>
                <w:sz w:val="18"/>
                <w:szCs w:val="18"/>
              </w:rPr>
              <w:t>”</w:t>
            </w:r>
            <w:r w:rsidR="003006D4" w:rsidRPr="00A42899">
              <w:rPr>
                <w:rFonts w:ascii="Cambria" w:hAnsi="Cambria" w:cs="Arial"/>
                <w:sz w:val="18"/>
                <w:szCs w:val="18"/>
              </w:rPr>
              <w:t xml:space="preserve"> </w:t>
            </w:r>
            <w:r w:rsidR="002C5EF9" w:rsidRPr="00A42899">
              <w:rPr>
                <w:rFonts w:ascii="Cambria" w:eastAsia="Calibri" w:hAnsi="Cambria" w:cs="Arial"/>
                <w:sz w:val="18"/>
                <w:szCs w:val="18"/>
                <w:lang w:val="es-ES"/>
              </w:rPr>
              <w:t>Celebramos con alegría nuestro aniversario”.</w:t>
            </w:r>
            <w:r w:rsidR="003006D4" w:rsidRPr="00A42899">
              <w:rPr>
                <w:rFonts w:ascii="Cambria" w:hAnsi="Cambria" w:cs="Arial"/>
                <w:sz w:val="18"/>
                <w:szCs w:val="18"/>
              </w:rPr>
              <w:t xml:space="preserve"> </w:t>
            </w:r>
          </w:p>
          <w:p w:rsidR="00BC4616" w:rsidRPr="00A42899" w:rsidRDefault="00BC4616" w:rsidP="00AC09D1">
            <w:pPr>
              <w:shd w:val="clear" w:color="auto" w:fill="FFFFFF"/>
              <w:tabs>
                <w:tab w:val="left" w:pos="284"/>
              </w:tabs>
              <w:ind w:left="72"/>
              <w:rPr>
                <w:rFonts w:ascii="Cambria" w:eastAsia="Arial Unicode MS" w:hAnsi="Cambria" w:cs="Arial"/>
                <w:sz w:val="18"/>
                <w:szCs w:val="18"/>
                <w:lang w:val="es-ES" w:eastAsia="es-ES"/>
              </w:rPr>
            </w:pPr>
          </w:p>
          <w:p w:rsidR="00891D80" w:rsidRPr="000C70F2" w:rsidRDefault="00BC4616" w:rsidP="00947838">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0C70F2">
              <w:rPr>
                <w:rFonts w:ascii="Cambria" w:eastAsia="Arial Unicode MS" w:hAnsi="Cambria" w:cs="Arial"/>
                <w:b/>
                <w:color w:val="000000"/>
                <w:sz w:val="18"/>
                <w:szCs w:val="18"/>
              </w:rPr>
              <w:t>SITUACIÓN</w:t>
            </w:r>
            <w:r w:rsidRPr="000C70F2">
              <w:rPr>
                <w:rFonts w:ascii="Cambria" w:eastAsia="Arial Unicode MS" w:hAnsi="Cambria" w:cs="Arial"/>
                <w:b/>
                <w:sz w:val="18"/>
                <w:szCs w:val="18"/>
                <w:lang w:val="es-ES" w:eastAsia="es-ES"/>
              </w:rPr>
              <w:t xml:space="preserve"> SIGNIFICATIVA</w:t>
            </w:r>
            <w:r w:rsidR="00AC09D1" w:rsidRPr="000C70F2">
              <w:rPr>
                <w:rFonts w:ascii="Cambria" w:eastAsia="Arial Unicode MS" w:hAnsi="Cambria" w:cs="Arial"/>
                <w:b/>
                <w:sz w:val="18"/>
                <w:szCs w:val="18"/>
                <w:lang w:val="es-ES" w:eastAsia="es-ES"/>
              </w:rPr>
              <w:t>:</w:t>
            </w:r>
            <w:r w:rsidR="00947838" w:rsidRPr="000C70F2">
              <w:rPr>
                <w:rFonts w:ascii="Cambria" w:eastAsia="Arial Unicode MS" w:hAnsi="Cambria" w:cs="Arial"/>
                <w:b/>
                <w:sz w:val="18"/>
                <w:szCs w:val="18"/>
                <w:lang w:val="es-ES" w:eastAsia="es-ES"/>
              </w:rPr>
              <w:t xml:space="preserve">   </w:t>
            </w:r>
          </w:p>
          <w:p w:rsidR="002C5EF9" w:rsidRPr="00A42899" w:rsidRDefault="002C5EF9" w:rsidP="002C5EF9">
            <w:pPr>
              <w:shd w:val="clear" w:color="auto" w:fill="FFFFFF"/>
              <w:tabs>
                <w:tab w:val="left" w:pos="497"/>
              </w:tabs>
              <w:ind w:left="497"/>
              <w:contextualSpacing/>
              <w:rPr>
                <w:rFonts w:ascii="Cambria" w:eastAsia="Arial Unicode MS" w:hAnsi="Cambria" w:cs="Arial"/>
                <w:color w:val="000000"/>
                <w:sz w:val="18"/>
                <w:szCs w:val="18"/>
              </w:rPr>
            </w:pPr>
            <w:r w:rsidRPr="00A42899">
              <w:rPr>
                <w:rFonts w:ascii="Cambria" w:eastAsia="Arial Unicode MS" w:hAnsi="Cambria" w:cs="Arial"/>
                <w:color w:val="000000"/>
                <w:sz w:val="18"/>
                <w:szCs w:val="18"/>
              </w:rPr>
              <w:t xml:space="preserve">En los estudiantes del colegio Algarrobos, durante la celebración de nuestro aniversario, se evidencia escasa identidad. Siendo conscientes de lo importante que es identificarnos con nuestra institución, se pregunta: </w:t>
            </w:r>
          </w:p>
          <w:p w:rsidR="002C5EF9" w:rsidRPr="00A42899" w:rsidRDefault="002C5EF9" w:rsidP="002C5EF9">
            <w:pPr>
              <w:shd w:val="clear" w:color="auto" w:fill="FFFFFF"/>
              <w:tabs>
                <w:tab w:val="left" w:pos="497"/>
              </w:tabs>
              <w:ind w:left="497"/>
              <w:contextualSpacing/>
              <w:rPr>
                <w:rFonts w:ascii="Cambria" w:eastAsia="Arial Unicode MS" w:hAnsi="Cambria" w:cs="Arial"/>
                <w:color w:val="000000"/>
                <w:sz w:val="18"/>
                <w:szCs w:val="18"/>
              </w:rPr>
            </w:pPr>
            <w:r w:rsidRPr="00A42899">
              <w:rPr>
                <w:rFonts w:ascii="Cambria" w:eastAsia="Arial Unicode MS" w:hAnsi="Cambria" w:cs="Arial"/>
                <w:color w:val="000000"/>
                <w:sz w:val="18"/>
                <w:szCs w:val="18"/>
              </w:rPr>
              <w:t>¿Qué podemos hacer para mejorar el grado de identidad y amor de los estudiantes con su colegio?</w:t>
            </w:r>
          </w:p>
          <w:p w:rsidR="00947838" w:rsidRPr="00A42899" w:rsidRDefault="002C5EF9" w:rsidP="002C5EF9">
            <w:pPr>
              <w:shd w:val="clear" w:color="auto" w:fill="FFFFFF"/>
              <w:tabs>
                <w:tab w:val="left" w:pos="497"/>
              </w:tabs>
              <w:ind w:left="497"/>
              <w:contextualSpacing/>
              <w:rPr>
                <w:rFonts w:ascii="Cambria" w:eastAsia="Arial Unicode MS" w:hAnsi="Cambria" w:cs="Arial"/>
                <w:color w:val="000000"/>
                <w:sz w:val="18"/>
                <w:szCs w:val="18"/>
              </w:rPr>
            </w:pPr>
            <w:r w:rsidRPr="00A42899">
              <w:rPr>
                <w:rFonts w:ascii="Cambria" w:eastAsia="Arial Unicode MS" w:hAnsi="Cambria" w:cs="Arial"/>
                <w:color w:val="000000"/>
                <w:sz w:val="18"/>
                <w:szCs w:val="18"/>
              </w:rPr>
              <w:t>Ante esto se propone, de acuerdo al ciclo de estudio: elaborar informes y  trabajos sobre la vida institucional del colegio, exponer diapositivas e infografías relacionadas al colegio y  con mayor exigencia recalcar el lema institucional: “Lo que debes hacer hazlo bien”</w:t>
            </w:r>
            <w:r w:rsidR="00B00B7F">
              <w:rPr>
                <w:rFonts w:ascii="Cambria" w:eastAsia="Arial Unicode MS" w:hAnsi="Cambria" w:cs="Arial"/>
                <w:color w:val="000000"/>
                <w:sz w:val="18"/>
                <w:szCs w:val="18"/>
              </w:rPr>
              <w:t>, en otras palabras concientizar al estudiante.</w:t>
            </w:r>
          </w:p>
          <w:p w:rsidR="00BC4616" w:rsidRPr="00A42899" w:rsidRDefault="00BC4616" w:rsidP="0093798A">
            <w:pPr>
              <w:shd w:val="clear" w:color="auto" w:fill="FFFFFF"/>
              <w:tabs>
                <w:tab w:val="left" w:pos="497"/>
              </w:tabs>
              <w:contextualSpacing/>
              <w:rPr>
                <w:rFonts w:ascii="Cambria" w:eastAsia="Arial Unicode MS" w:hAnsi="Cambria" w:cs="Arial"/>
                <w:sz w:val="18"/>
                <w:szCs w:val="18"/>
                <w:lang w:val="es-ES" w:eastAsia="es-ES"/>
              </w:rPr>
            </w:pPr>
          </w:p>
          <w:p w:rsidR="00BC4616" w:rsidRPr="00A42899" w:rsidRDefault="00BC4616" w:rsidP="00AC09D1">
            <w:pPr>
              <w:shd w:val="clear" w:color="auto" w:fill="FFFFFF"/>
              <w:tabs>
                <w:tab w:val="left" w:pos="284"/>
              </w:tabs>
              <w:ind w:left="72"/>
              <w:rPr>
                <w:rFonts w:ascii="Cambria" w:eastAsia="Arial Unicode MS" w:hAnsi="Cambria" w:cs="Arial"/>
                <w:sz w:val="18"/>
                <w:szCs w:val="18"/>
              </w:rPr>
            </w:pPr>
          </w:p>
          <w:p w:rsidR="00BC4616" w:rsidRPr="000C70F2"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0C70F2">
              <w:rPr>
                <w:rFonts w:ascii="Cambria" w:eastAsia="Arial Unicode MS" w:hAnsi="Cambria" w:cs="Arial"/>
                <w:b/>
                <w:color w:val="000000"/>
                <w:sz w:val="18"/>
                <w:szCs w:val="18"/>
              </w:rPr>
              <w:t>PRODUCTOS</w:t>
            </w:r>
            <w:r w:rsidRPr="000C70F2">
              <w:rPr>
                <w:rFonts w:ascii="Cambria" w:eastAsia="Arial Unicode MS" w:hAnsi="Cambria" w:cs="Arial"/>
                <w:b/>
                <w:sz w:val="18"/>
                <w:szCs w:val="18"/>
                <w:lang w:val="es-ES" w:eastAsia="es-ES"/>
              </w:rPr>
              <w:t xml:space="preserve"> DE LA UNIDAD:</w:t>
            </w:r>
          </w:p>
          <w:p w:rsidR="002C5EF9" w:rsidRDefault="002C5EF9" w:rsidP="00B00B7F">
            <w:pPr>
              <w:pStyle w:val="Prrafodelista"/>
              <w:numPr>
                <w:ilvl w:val="0"/>
                <w:numId w:val="7"/>
              </w:numPr>
              <w:ind w:left="781" w:hanging="284"/>
              <w:rPr>
                <w:rFonts w:ascii="Cambria" w:eastAsia="Arial Unicode MS" w:hAnsi="Cambria" w:cs="Arial"/>
                <w:sz w:val="18"/>
                <w:szCs w:val="18"/>
                <w:lang w:val="es-ES" w:eastAsia="es-ES"/>
              </w:rPr>
            </w:pPr>
            <w:r w:rsidRPr="00A42899">
              <w:rPr>
                <w:rFonts w:ascii="Cambria" w:eastAsia="Arial Unicode MS" w:hAnsi="Cambria" w:cs="Arial"/>
                <w:sz w:val="18"/>
                <w:szCs w:val="18"/>
                <w:lang w:val="es-ES" w:eastAsia="es-ES"/>
              </w:rPr>
              <w:t>Informes y tr</w:t>
            </w:r>
            <w:r w:rsidR="00B00B7F">
              <w:rPr>
                <w:rFonts w:ascii="Cambria" w:eastAsia="Arial Unicode MS" w:hAnsi="Cambria" w:cs="Arial"/>
                <w:sz w:val="18"/>
                <w:szCs w:val="18"/>
                <w:lang w:val="es-ES" w:eastAsia="es-ES"/>
              </w:rPr>
              <w:t>abajos de la vida institucional, (d</w:t>
            </w:r>
            <w:r w:rsidRPr="00B00B7F">
              <w:rPr>
                <w:rFonts w:ascii="Cambria" w:eastAsia="Arial Unicode MS" w:hAnsi="Cambria" w:cs="Arial"/>
                <w:sz w:val="18"/>
                <w:szCs w:val="18"/>
                <w:lang w:val="es-ES" w:eastAsia="es-ES"/>
              </w:rPr>
              <w:t xml:space="preserve">iapositivas  e </w:t>
            </w:r>
            <w:r w:rsidR="008A0F49" w:rsidRPr="00B00B7F">
              <w:rPr>
                <w:rFonts w:ascii="Cambria" w:eastAsia="Arial Unicode MS" w:hAnsi="Cambria" w:cs="Arial"/>
                <w:sz w:val="18"/>
                <w:szCs w:val="18"/>
                <w:lang w:val="es-ES" w:eastAsia="es-ES"/>
              </w:rPr>
              <w:t>infografías)</w:t>
            </w:r>
            <w:r w:rsidR="00B00B7F">
              <w:rPr>
                <w:rFonts w:ascii="Cambria" w:eastAsia="Arial Unicode MS" w:hAnsi="Cambria" w:cs="Arial"/>
                <w:sz w:val="18"/>
                <w:szCs w:val="18"/>
                <w:lang w:val="es-ES" w:eastAsia="es-ES"/>
              </w:rPr>
              <w:t>.</w:t>
            </w:r>
          </w:p>
          <w:p w:rsidR="00B00B7F" w:rsidRPr="00B00B7F" w:rsidRDefault="00B00B7F" w:rsidP="00B00B7F">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Elaborar un álbum biográfico de los personajes estudiados. </w:t>
            </w:r>
          </w:p>
          <w:p w:rsidR="00E546B3" w:rsidRPr="00A42899" w:rsidRDefault="00E546B3" w:rsidP="00E546B3">
            <w:pPr>
              <w:pStyle w:val="Prrafodelista"/>
              <w:ind w:left="781"/>
              <w:rPr>
                <w:rFonts w:ascii="Cambria" w:eastAsia="Arial Unicode MS" w:hAnsi="Cambria" w:cs="Arial"/>
                <w:sz w:val="18"/>
                <w:szCs w:val="18"/>
                <w:lang w:val="es-ES" w:eastAsia="es-ES"/>
              </w:rPr>
            </w:pPr>
          </w:p>
          <w:p w:rsidR="00440E4B" w:rsidRPr="000C70F2"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0C70F2">
              <w:rPr>
                <w:rFonts w:ascii="Cambria" w:eastAsia="Arial Unicode MS" w:hAnsi="Cambria" w:cs="Arial"/>
                <w:b/>
                <w:color w:val="000000"/>
                <w:sz w:val="18"/>
                <w:szCs w:val="18"/>
              </w:rPr>
              <w:t>DURACIÓN</w:t>
            </w:r>
            <w:r w:rsidR="00BC4616" w:rsidRPr="000C70F2">
              <w:rPr>
                <w:rFonts w:ascii="Cambria" w:eastAsia="Arial Unicode MS" w:hAnsi="Cambria" w:cs="Arial"/>
                <w:b/>
                <w:sz w:val="18"/>
                <w:szCs w:val="18"/>
                <w:lang w:val="es-ES" w:eastAsia="es-ES"/>
              </w:rPr>
              <w:t xml:space="preserve">: </w:t>
            </w:r>
          </w:p>
          <w:p w:rsidR="00BC4616" w:rsidRPr="00A42899" w:rsidRDefault="00440E4B" w:rsidP="00440E4B">
            <w:pPr>
              <w:shd w:val="clear" w:color="auto" w:fill="FFFFFF"/>
              <w:tabs>
                <w:tab w:val="left" w:pos="497"/>
              </w:tabs>
              <w:ind w:left="72"/>
              <w:contextualSpacing/>
              <w:rPr>
                <w:rFonts w:ascii="Cambria" w:eastAsia="Arial Unicode MS" w:hAnsi="Cambria" w:cs="Arial"/>
                <w:sz w:val="18"/>
                <w:szCs w:val="18"/>
                <w:lang w:val="es-ES" w:eastAsia="es-ES"/>
              </w:rPr>
            </w:pPr>
            <w:r w:rsidRPr="00A42899">
              <w:rPr>
                <w:rFonts w:ascii="Cambria" w:eastAsia="Arial Unicode MS" w:hAnsi="Cambria" w:cs="Arial"/>
                <w:color w:val="000000"/>
                <w:sz w:val="18"/>
                <w:szCs w:val="18"/>
              </w:rPr>
              <w:t xml:space="preserve">          </w:t>
            </w:r>
            <w:r w:rsidR="008A0F49">
              <w:rPr>
                <w:rFonts w:ascii="Cambria" w:eastAsia="Arial Unicode MS" w:hAnsi="Cambria" w:cs="Arial"/>
                <w:color w:val="000000"/>
                <w:sz w:val="18"/>
                <w:szCs w:val="18"/>
              </w:rPr>
              <w:t>Lunes 21</w:t>
            </w:r>
            <w:r w:rsidR="00AB6C89" w:rsidRPr="00A42899">
              <w:rPr>
                <w:rFonts w:ascii="Cambria" w:eastAsia="Arial Unicode MS" w:hAnsi="Cambria" w:cs="Arial"/>
                <w:color w:val="000000"/>
                <w:sz w:val="18"/>
                <w:szCs w:val="18"/>
              </w:rPr>
              <w:t xml:space="preserve"> </w:t>
            </w:r>
            <w:r w:rsidR="00264179">
              <w:rPr>
                <w:rFonts w:ascii="Cambria" w:eastAsia="Arial Unicode MS" w:hAnsi="Cambria" w:cs="Arial"/>
                <w:color w:val="000000"/>
                <w:sz w:val="18"/>
                <w:szCs w:val="18"/>
              </w:rPr>
              <w:t>de setiembre al 22</w:t>
            </w:r>
            <w:bookmarkStart w:id="0" w:name="_GoBack"/>
            <w:bookmarkEnd w:id="0"/>
            <w:r w:rsidR="00AB6C89" w:rsidRPr="00A42899">
              <w:rPr>
                <w:rFonts w:ascii="Cambria" w:eastAsia="Arial Unicode MS" w:hAnsi="Cambria" w:cs="Arial"/>
                <w:color w:val="000000"/>
                <w:sz w:val="18"/>
                <w:szCs w:val="18"/>
              </w:rPr>
              <w:t xml:space="preserve"> de diciembre</w:t>
            </w:r>
            <w:r w:rsidR="008A0F49">
              <w:rPr>
                <w:rFonts w:ascii="Cambria" w:eastAsia="Arial Unicode MS" w:hAnsi="Cambria" w:cs="Arial"/>
                <w:sz w:val="18"/>
                <w:szCs w:val="18"/>
                <w:lang w:val="es-ES" w:eastAsia="es-ES"/>
              </w:rPr>
              <w:t xml:space="preserve">  ( 13</w:t>
            </w:r>
            <w:r w:rsidR="00464FF6">
              <w:rPr>
                <w:rFonts w:ascii="Cambria" w:eastAsia="Arial Unicode MS" w:hAnsi="Cambria" w:cs="Arial"/>
                <w:sz w:val="18"/>
                <w:szCs w:val="18"/>
                <w:lang w:val="es-ES" w:eastAsia="es-ES"/>
              </w:rPr>
              <w:t xml:space="preserve"> </w:t>
            </w:r>
            <w:r w:rsidR="000938FC" w:rsidRPr="00A42899">
              <w:rPr>
                <w:rFonts w:ascii="Cambria" w:eastAsia="Arial Unicode MS" w:hAnsi="Cambria" w:cs="Arial"/>
                <w:sz w:val="18"/>
                <w:szCs w:val="18"/>
                <w:lang w:val="es-ES" w:eastAsia="es-ES"/>
              </w:rPr>
              <w:t xml:space="preserve"> semanas)</w:t>
            </w:r>
          </w:p>
          <w:p w:rsidR="00BC4616" w:rsidRPr="00A42899" w:rsidRDefault="00BC4616" w:rsidP="00AC09D1">
            <w:pPr>
              <w:tabs>
                <w:tab w:val="left" w:pos="284"/>
                <w:tab w:val="left" w:pos="4440"/>
              </w:tabs>
              <w:ind w:left="72"/>
              <w:rPr>
                <w:rFonts w:ascii="Cambria" w:eastAsia="Arial Unicode MS" w:hAnsi="Cambria" w:cs="Arial"/>
                <w:sz w:val="18"/>
                <w:szCs w:val="18"/>
                <w:lang w:val="es-ES" w:eastAsia="es-ES"/>
              </w:rPr>
            </w:pPr>
          </w:p>
          <w:p w:rsidR="00BC4616" w:rsidRPr="000C70F2"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0C70F2">
              <w:rPr>
                <w:rFonts w:ascii="Cambria" w:eastAsia="Arial Unicode MS" w:hAnsi="Cambria" w:cs="Arial"/>
                <w:b/>
                <w:color w:val="000000"/>
                <w:sz w:val="18"/>
                <w:szCs w:val="18"/>
              </w:rPr>
              <w:t xml:space="preserve">FECHAS CÍVICAS: </w:t>
            </w:r>
          </w:p>
          <w:p w:rsidR="00A42899" w:rsidRPr="00A42899" w:rsidRDefault="00A42899" w:rsidP="00A42899">
            <w:pPr>
              <w:shd w:val="clear" w:color="auto" w:fill="FFFFFF"/>
              <w:tabs>
                <w:tab w:val="left" w:pos="497"/>
              </w:tabs>
              <w:ind w:left="72"/>
              <w:contextualSpacing/>
              <w:rPr>
                <w:rFonts w:ascii="Cambria" w:eastAsia="Arial Unicode MS" w:hAnsi="Cambria" w:cs="Arial"/>
                <w:color w:val="000000"/>
                <w:sz w:val="18"/>
                <w:szCs w:val="18"/>
              </w:rPr>
            </w:pPr>
          </w:p>
          <w:p w:rsidR="000B10B4" w:rsidRPr="000C70F2" w:rsidRDefault="00AB6C89" w:rsidP="00A42899">
            <w:pPr>
              <w:ind w:left="781"/>
              <w:rPr>
                <w:rFonts w:ascii="Cambria" w:eastAsia="Arial Unicode MS" w:hAnsi="Cambria" w:cs="Arial"/>
                <w:b/>
                <w:sz w:val="18"/>
                <w:szCs w:val="18"/>
                <w:u w:val="single"/>
                <w:lang w:val="es-ES" w:eastAsia="es-ES"/>
              </w:rPr>
            </w:pPr>
            <w:r w:rsidRPr="000C70F2">
              <w:rPr>
                <w:rFonts w:ascii="Cambria" w:eastAsia="Arial Unicode MS" w:hAnsi="Cambria" w:cs="Arial"/>
                <w:b/>
                <w:sz w:val="18"/>
                <w:szCs w:val="18"/>
                <w:u w:val="single"/>
                <w:lang w:val="es-ES" w:eastAsia="es-ES"/>
              </w:rPr>
              <w:t xml:space="preserve">Setiembre </w:t>
            </w:r>
            <w:r w:rsidR="003006D4" w:rsidRPr="000C70F2">
              <w:rPr>
                <w:rFonts w:ascii="Cambria" w:eastAsia="Arial Unicode MS" w:hAnsi="Cambria" w:cs="Arial"/>
                <w:b/>
                <w:sz w:val="18"/>
                <w:szCs w:val="18"/>
                <w:u w:val="single"/>
                <w:lang w:val="es-ES" w:eastAsia="es-ES"/>
              </w:rPr>
              <w:t xml:space="preserve"> </w:t>
            </w:r>
          </w:p>
          <w:p w:rsidR="000B10B4" w:rsidRPr="00A42899" w:rsidRDefault="00AB6C89" w:rsidP="00A42899">
            <w:pPr>
              <w:pStyle w:val="Prrafodelista"/>
              <w:numPr>
                <w:ilvl w:val="0"/>
                <w:numId w:val="7"/>
              </w:numPr>
              <w:ind w:left="781" w:hanging="293"/>
              <w:rPr>
                <w:rFonts w:ascii="Cambria" w:eastAsia="Arial Unicode MS" w:hAnsi="Cambria" w:cs="Arial"/>
                <w:sz w:val="18"/>
                <w:szCs w:val="18"/>
                <w:u w:val="single"/>
                <w:lang w:val="es-ES" w:eastAsia="es-ES"/>
              </w:rPr>
            </w:pPr>
            <w:r w:rsidRPr="00A42899">
              <w:rPr>
                <w:rFonts w:ascii="Cambria" w:eastAsia="Arial Unicode MS" w:hAnsi="Cambria" w:cs="Arial"/>
                <w:sz w:val="18"/>
                <w:szCs w:val="18"/>
                <w:lang w:val="es-ES" w:eastAsia="es-ES"/>
              </w:rPr>
              <w:t>23 al 29 Semana nacional de los derechos Humanos</w:t>
            </w:r>
          </w:p>
          <w:p w:rsidR="00AB6C89" w:rsidRPr="00A42899" w:rsidRDefault="00AB6C89" w:rsidP="00A42899">
            <w:pPr>
              <w:pStyle w:val="Prrafodelista"/>
              <w:numPr>
                <w:ilvl w:val="0"/>
                <w:numId w:val="7"/>
              </w:numPr>
              <w:ind w:left="781" w:hanging="293"/>
              <w:rPr>
                <w:rFonts w:ascii="Cambria" w:eastAsia="Arial Unicode MS" w:hAnsi="Cambria" w:cs="Arial"/>
                <w:sz w:val="18"/>
                <w:szCs w:val="18"/>
                <w:u w:val="single"/>
                <w:lang w:val="es-ES" w:eastAsia="es-ES"/>
              </w:rPr>
            </w:pPr>
            <w:r w:rsidRPr="00A42899">
              <w:rPr>
                <w:rFonts w:ascii="Cambria" w:eastAsia="Arial Unicode MS" w:hAnsi="Cambria" w:cs="Arial"/>
                <w:sz w:val="18"/>
                <w:szCs w:val="18"/>
                <w:lang w:val="es-ES" w:eastAsia="es-ES"/>
              </w:rPr>
              <w:t>27 Beatificación del Monseñor Álvaro del Portillo</w:t>
            </w:r>
          </w:p>
          <w:p w:rsidR="000B10B4" w:rsidRPr="000C70F2" w:rsidRDefault="00EE0D7C" w:rsidP="000B10B4">
            <w:pPr>
              <w:ind w:left="781"/>
              <w:rPr>
                <w:rFonts w:ascii="Cambria" w:eastAsia="Arial Unicode MS" w:hAnsi="Cambria" w:cs="Arial"/>
                <w:b/>
                <w:sz w:val="18"/>
                <w:szCs w:val="18"/>
                <w:u w:val="single"/>
                <w:lang w:val="es-ES" w:eastAsia="es-ES"/>
              </w:rPr>
            </w:pPr>
            <w:r w:rsidRPr="000C70F2">
              <w:rPr>
                <w:rFonts w:ascii="Cambria" w:eastAsia="Arial Unicode MS" w:hAnsi="Cambria" w:cs="Arial"/>
                <w:b/>
                <w:sz w:val="18"/>
                <w:szCs w:val="18"/>
                <w:u w:val="single"/>
                <w:lang w:val="es-ES" w:eastAsia="es-ES"/>
              </w:rPr>
              <w:t>Octubre</w:t>
            </w:r>
          </w:p>
          <w:p w:rsidR="00EE0D7C" w:rsidRPr="008A0F49" w:rsidRDefault="008A0F49" w:rsidP="008A0F49">
            <w:pPr>
              <w:pStyle w:val="Prrafodelista"/>
              <w:numPr>
                <w:ilvl w:val="0"/>
                <w:numId w:val="7"/>
              </w:numPr>
              <w:ind w:left="781" w:hanging="293"/>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14 </w:t>
            </w:r>
            <w:r w:rsidR="00EE0D7C" w:rsidRPr="00A42899">
              <w:rPr>
                <w:rFonts w:ascii="Cambria" w:eastAsia="Arial Unicode MS" w:hAnsi="Cambria" w:cs="Arial"/>
                <w:sz w:val="18"/>
                <w:szCs w:val="18"/>
                <w:lang w:val="es-ES" w:eastAsia="es-ES"/>
              </w:rPr>
              <w:t>Simulacro de Sismo IV-Día Internacional de la reducción de desastres.</w:t>
            </w:r>
            <w:r w:rsidR="000B10B4" w:rsidRPr="00A42899">
              <w:rPr>
                <w:rFonts w:ascii="Cambria" w:eastAsia="Arial Unicode MS" w:hAnsi="Cambria" w:cs="Arial"/>
                <w:sz w:val="18"/>
                <w:szCs w:val="18"/>
                <w:lang w:val="es-ES" w:eastAsia="es-ES"/>
              </w:rPr>
              <w:t xml:space="preserve">                                        </w:t>
            </w:r>
          </w:p>
          <w:p w:rsidR="00EE0D7C" w:rsidRPr="008A0F49" w:rsidRDefault="00EE0D7C" w:rsidP="008A0F49">
            <w:pPr>
              <w:pStyle w:val="Prrafodelista"/>
              <w:numPr>
                <w:ilvl w:val="0"/>
                <w:numId w:val="7"/>
              </w:numPr>
              <w:ind w:left="781" w:hanging="293"/>
              <w:rPr>
                <w:rFonts w:ascii="Cambria" w:eastAsia="Arial Unicode MS" w:hAnsi="Cambria" w:cs="Arial"/>
                <w:sz w:val="18"/>
                <w:szCs w:val="18"/>
                <w:lang w:val="es-ES" w:eastAsia="es-ES"/>
              </w:rPr>
            </w:pPr>
            <w:r w:rsidRPr="00A42899">
              <w:rPr>
                <w:rFonts w:ascii="Cambria" w:eastAsia="Arial Unicode MS" w:hAnsi="Cambria" w:cs="Arial"/>
                <w:sz w:val="18"/>
                <w:szCs w:val="18"/>
                <w:lang w:val="es-ES" w:eastAsia="es-ES"/>
              </w:rPr>
              <w:t>16 Día de las Naciones Unidas.</w:t>
            </w:r>
          </w:p>
          <w:p w:rsidR="00EE0D7C" w:rsidRPr="00A42899" w:rsidRDefault="00EE0D7C" w:rsidP="00A42899">
            <w:pPr>
              <w:pStyle w:val="Prrafodelista"/>
              <w:numPr>
                <w:ilvl w:val="0"/>
                <w:numId w:val="7"/>
              </w:numPr>
              <w:ind w:left="781" w:hanging="293"/>
              <w:rPr>
                <w:rFonts w:ascii="Cambria" w:eastAsia="Arial Unicode MS" w:hAnsi="Cambria" w:cs="Arial"/>
                <w:sz w:val="18"/>
                <w:szCs w:val="18"/>
                <w:lang w:val="es-ES" w:eastAsia="es-ES"/>
              </w:rPr>
            </w:pPr>
            <w:r w:rsidRPr="00A42899">
              <w:rPr>
                <w:rFonts w:ascii="Cambria" w:eastAsia="Arial Unicode MS" w:hAnsi="Cambria" w:cs="Arial"/>
                <w:sz w:val="18"/>
                <w:szCs w:val="18"/>
                <w:lang w:val="es-ES" w:eastAsia="es-ES"/>
              </w:rPr>
              <w:t>31 Día de la can</w:t>
            </w:r>
            <w:r w:rsidR="008A0F49">
              <w:rPr>
                <w:rFonts w:ascii="Cambria" w:eastAsia="Arial Unicode MS" w:hAnsi="Cambria" w:cs="Arial"/>
                <w:sz w:val="18"/>
                <w:szCs w:val="18"/>
                <w:lang w:val="es-ES" w:eastAsia="es-ES"/>
              </w:rPr>
              <w:t xml:space="preserve">ción criolla.   </w:t>
            </w:r>
          </w:p>
          <w:p w:rsidR="00EE0D7C" w:rsidRPr="000C70F2" w:rsidRDefault="00EE0D7C" w:rsidP="00EE0D7C">
            <w:pPr>
              <w:pStyle w:val="Prrafodelista"/>
              <w:ind w:left="848" w:hanging="67"/>
              <w:rPr>
                <w:rFonts w:ascii="Cambria" w:eastAsia="Arial Unicode MS" w:hAnsi="Cambria" w:cs="Arial"/>
                <w:b/>
                <w:sz w:val="18"/>
                <w:szCs w:val="18"/>
                <w:u w:val="single"/>
                <w:lang w:val="es-ES" w:eastAsia="es-ES"/>
              </w:rPr>
            </w:pPr>
            <w:r w:rsidRPr="000C70F2">
              <w:rPr>
                <w:rFonts w:ascii="Cambria" w:eastAsia="Arial Unicode MS" w:hAnsi="Cambria" w:cs="Arial"/>
                <w:b/>
                <w:sz w:val="18"/>
                <w:szCs w:val="18"/>
                <w:u w:val="single"/>
                <w:lang w:val="es-ES" w:eastAsia="es-ES"/>
              </w:rPr>
              <w:t xml:space="preserve">Noviembre </w:t>
            </w:r>
          </w:p>
          <w:p w:rsidR="00EE0D7C" w:rsidRPr="00A42899" w:rsidRDefault="00EE0D7C" w:rsidP="00A42899">
            <w:pPr>
              <w:pStyle w:val="Prrafodelista"/>
              <w:numPr>
                <w:ilvl w:val="0"/>
                <w:numId w:val="23"/>
              </w:numPr>
              <w:ind w:left="781" w:hanging="284"/>
              <w:rPr>
                <w:rFonts w:ascii="Cambria" w:eastAsia="Arial Unicode MS" w:hAnsi="Cambria" w:cs="Arial"/>
                <w:sz w:val="18"/>
                <w:szCs w:val="18"/>
                <w:lang w:val="es-ES" w:eastAsia="es-ES"/>
              </w:rPr>
            </w:pPr>
            <w:r w:rsidRPr="00A42899">
              <w:rPr>
                <w:rFonts w:ascii="Cambria" w:eastAsia="Arial Unicode MS" w:hAnsi="Cambria" w:cs="Arial"/>
                <w:sz w:val="18"/>
                <w:szCs w:val="18"/>
                <w:lang w:val="es-ES" w:eastAsia="es-ES"/>
              </w:rPr>
              <w:t>20-26</w:t>
            </w:r>
            <w:r w:rsidR="00A42899" w:rsidRPr="00A42899">
              <w:rPr>
                <w:rFonts w:ascii="Cambria" w:eastAsia="Arial Unicode MS" w:hAnsi="Cambria" w:cs="Arial"/>
                <w:sz w:val="18"/>
                <w:szCs w:val="18"/>
                <w:lang w:val="es-ES" w:eastAsia="es-ES"/>
              </w:rPr>
              <w:t xml:space="preserve"> Semana del Niño</w:t>
            </w:r>
          </w:p>
          <w:p w:rsidR="00A42899" w:rsidRPr="00A42899" w:rsidRDefault="008A0F49" w:rsidP="00A42899">
            <w:pPr>
              <w:pStyle w:val="Prrafodelista"/>
              <w:numPr>
                <w:ilvl w:val="0"/>
                <w:numId w:val="23"/>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20 </w:t>
            </w:r>
            <w:r w:rsidR="00A42899" w:rsidRPr="00A42899">
              <w:rPr>
                <w:rFonts w:ascii="Cambria" w:eastAsia="Arial Unicode MS" w:hAnsi="Cambria" w:cs="Arial"/>
                <w:sz w:val="18"/>
                <w:szCs w:val="18"/>
                <w:lang w:val="es-ES" w:eastAsia="es-ES"/>
              </w:rPr>
              <w:t xml:space="preserve"> Simulacro de Sismo V-Día mundial del reciclaje y del aire limpio.</w:t>
            </w:r>
          </w:p>
          <w:p w:rsidR="00A42899" w:rsidRPr="00A42899" w:rsidRDefault="00A42899" w:rsidP="00A42899">
            <w:pPr>
              <w:pStyle w:val="Prrafodelista"/>
              <w:numPr>
                <w:ilvl w:val="0"/>
                <w:numId w:val="23"/>
              </w:numPr>
              <w:ind w:left="781" w:hanging="284"/>
              <w:rPr>
                <w:rFonts w:ascii="Cambria" w:eastAsia="Arial Unicode MS" w:hAnsi="Cambria" w:cs="Arial"/>
                <w:sz w:val="18"/>
                <w:szCs w:val="18"/>
                <w:lang w:val="es-ES" w:eastAsia="es-ES"/>
              </w:rPr>
            </w:pPr>
            <w:r w:rsidRPr="00A42899">
              <w:rPr>
                <w:rFonts w:ascii="Cambria" w:eastAsia="Arial Unicode MS" w:hAnsi="Cambria" w:cs="Arial"/>
                <w:sz w:val="18"/>
                <w:szCs w:val="18"/>
                <w:lang w:val="es-ES" w:eastAsia="es-ES"/>
              </w:rPr>
              <w:t>25 No violencia contra la mujer.</w:t>
            </w:r>
          </w:p>
          <w:p w:rsidR="00A42899" w:rsidRPr="00A42899" w:rsidRDefault="00A42899" w:rsidP="00A42899">
            <w:pPr>
              <w:pStyle w:val="Prrafodelista"/>
              <w:numPr>
                <w:ilvl w:val="0"/>
                <w:numId w:val="23"/>
              </w:numPr>
              <w:ind w:left="781" w:hanging="284"/>
              <w:rPr>
                <w:rFonts w:ascii="Cambria" w:eastAsia="Arial Unicode MS" w:hAnsi="Cambria" w:cs="Arial"/>
                <w:sz w:val="18"/>
                <w:szCs w:val="18"/>
                <w:lang w:val="es-ES" w:eastAsia="es-ES"/>
              </w:rPr>
            </w:pPr>
            <w:r w:rsidRPr="00A42899">
              <w:rPr>
                <w:rFonts w:ascii="Cambria" w:eastAsia="Arial Unicode MS" w:hAnsi="Cambria" w:cs="Arial"/>
                <w:sz w:val="18"/>
                <w:szCs w:val="18"/>
                <w:lang w:val="es-ES" w:eastAsia="es-ES"/>
              </w:rPr>
              <w:t>27 Batalla de Tarapacá.  Día de Andrés Avelino Cáceres.</w:t>
            </w:r>
          </w:p>
          <w:p w:rsidR="00A42899" w:rsidRPr="000C70F2" w:rsidRDefault="00A42899" w:rsidP="00A42899">
            <w:pPr>
              <w:ind w:left="497"/>
              <w:rPr>
                <w:rFonts w:ascii="Cambria" w:eastAsia="Arial Unicode MS" w:hAnsi="Cambria" w:cs="Arial"/>
                <w:b/>
                <w:sz w:val="18"/>
                <w:szCs w:val="18"/>
                <w:u w:val="single"/>
                <w:lang w:val="es-ES" w:eastAsia="es-ES"/>
              </w:rPr>
            </w:pPr>
            <w:r w:rsidRPr="00A42899">
              <w:rPr>
                <w:rFonts w:ascii="Cambria" w:eastAsia="Arial Unicode MS" w:hAnsi="Cambria" w:cs="Arial"/>
                <w:sz w:val="18"/>
                <w:szCs w:val="18"/>
                <w:lang w:val="es-ES" w:eastAsia="es-ES"/>
              </w:rPr>
              <w:t xml:space="preserve">     </w:t>
            </w:r>
            <w:r w:rsidRPr="000C70F2">
              <w:rPr>
                <w:rFonts w:ascii="Cambria" w:eastAsia="Arial Unicode MS" w:hAnsi="Cambria" w:cs="Arial"/>
                <w:b/>
                <w:sz w:val="18"/>
                <w:szCs w:val="18"/>
                <w:lang w:val="es-ES" w:eastAsia="es-ES"/>
              </w:rPr>
              <w:t xml:space="preserve"> </w:t>
            </w:r>
            <w:r w:rsidRPr="000C70F2">
              <w:rPr>
                <w:rFonts w:ascii="Cambria" w:eastAsia="Arial Unicode MS" w:hAnsi="Cambria" w:cs="Arial"/>
                <w:b/>
                <w:sz w:val="18"/>
                <w:szCs w:val="18"/>
                <w:u w:val="single"/>
                <w:lang w:val="es-ES" w:eastAsia="es-ES"/>
              </w:rPr>
              <w:t xml:space="preserve">Diciembre  </w:t>
            </w:r>
          </w:p>
          <w:p w:rsidR="00A42899" w:rsidRPr="00A42899" w:rsidRDefault="00165E08" w:rsidP="00A42899">
            <w:pPr>
              <w:pStyle w:val="Prrafodelista"/>
              <w:numPr>
                <w:ilvl w:val="0"/>
                <w:numId w:val="24"/>
              </w:numPr>
              <w:ind w:left="781" w:hanging="284"/>
              <w:rPr>
                <w:rFonts w:ascii="Cambria" w:eastAsia="Arial Unicode MS" w:hAnsi="Cambria" w:cs="Arial"/>
                <w:sz w:val="18"/>
                <w:szCs w:val="18"/>
                <w:u w:val="single"/>
                <w:lang w:val="es-ES" w:eastAsia="es-ES"/>
              </w:rPr>
            </w:pPr>
            <w:r>
              <w:rPr>
                <w:rFonts w:ascii="Cambria" w:eastAsia="Arial Unicode MS" w:hAnsi="Cambria" w:cs="Arial"/>
                <w:sz w:val="18"/>
                <w:szCs w:val="18"/>
                <w:lang w:val="es-ES" w:eastAsia="es-ES"/>
              </w:rPr>
              <w:t>19</w:t>
            </w:r>
            <w:r w:rsidR="00A42899">
              <w:rPr>
                <w:rFonts w:ascii="Cambria" w:eastAsia="Arial Unicode MS" w:hAnsi="Cambria" w:cs="Arial"/>
                <w:sz w:val="18"/>
                <w:szCs w:val="18"/>
                <w:lang w:val="es-ES" w:eastAsia="es-ES"/>
              </w:rPr>
              <w:t xml:space="preserve"> Graduación de alumnos 5to Secundaria.</w:t>
            </w:r>
          </w:p>
          <w:p w:rsidR="00A42899" w:rsidRPr="00165E08" w:rsidRDefault="008A0F49" w:rsidP="00165E08">
            <w:pPr>
              <w:pStyle w:val="Prrafodelista"/>
              <w:numPr>
                <w:ilvl w:val="0"/>
                <w:numId w:val="24"/>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22</w:t>
            </w:r>
            <w:r w:rsidR="00A42899" w:rsidRPr="00A42899">
              <w:rPr>
                <w:rFonts w:ascii="Cambria" w:eastAsia="Arial Unicode MS" w:hAnsi="Cambria" w:cs="Arial"/>
                <w:sz w:val="18"/>
                <w:szCs w:val="18"/>
                <w:lang w:val="es-ES" w:eastAsia="es-ES"/>
              </w:rPr>
              <w:t xml:space="preserve"> Clausura Año Escolar 2019</w:t>
            </w:r>
          </w:p>
          <w:p w:rsidR="00A42899" w:rsidRDefault="00A42899" w:rsidP="00A42899">
            <w:pPr>
              <w:pStyle w:val="Prrafodelista"/>
              <w:numPr>
                <w:ilvl w:val="0"/>
                <w:numId w:val="24"/>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25 Navidad.</w:t>
            </w:r>
          </w:p>
          <w:p w:rsidR="00165E08" w:rsidRDefault="00165E08" w:rsidP="00165E08">
            <w:pPr>
              <w:rPr>
                <w:rFonts w:ascii="Cambria" w:eastAsia="Arial Unicode MS" w:hAnsi="Cambria" w:cs="Arial"/>
                <w:sz w:val="18"/>
                <w:szCs w:val="18"/>
                <w:lang w:val="es-ES" w:eastAsia="es-ES"/>
              </w:rPr>
            </w:pPr>
          </w:p>
          <w:p w:rsidR="00165E08" w:rsidRDefault="00165E08" w:rsidP="00165E08">
            <w:pPr>
              <w:rPr>
                <w:rFonts w:ascii="Cambria" w:eastAsia="Arial Unicode MS" w:hAnsi="Cambria" w:cs="Arial"/>
                <w:sz w:val="18"/>
                <w:szCs w:val="18"/>
                <w:lang w:val="es-ES" w:eastAsia="es-ES"/>
              </w:rPr>
            </w:pPr>
          </w:p>
          <w:p w:rsidR="00165E08" w:rsidRDefault="00165E08" w:rsidP="00165E08">
            <w:pPr>
              <w:rPr>
                <w:rFonts w:ascii="Cambria" w:eastAsia="Arial Unicode MS" w:hAnsi="Cambria" w:cs="Arial"/>
                <w:sz w:val="18"/>
                <w:szCs w:val="18"/>
                <w:lang w:val="es-ES" w:eastAsia="es-ES"/>
              </w:rPr>
            </w:pPr>
          </w:p>
          <w:p w:rsidR="00165E08" w:rsidRDefault="00165E08" w:rsidP="00165E08">
            <w:pPr>
              <w:rPr>
                <w:rFonts w:ascii="Cambria" w:eastAsia="Arial Unicode MS" w:hAnsi="Cambria" w:cs="Arial"/>
                <w:sz w:val="18"/>
                <w:szCs w:val="18"/>
                <w:lang w:val="es-ES" w:eastAsia="es-ES"/>
              </w:rPr>
            </w:pPr>
          </w:p>
          <w:p w:rsidR="00165E08" w:rsidRPr="00165E08" w:rsidRDefault="00165E08" w:rsidP="00165E08">
            <w:pPr>
              <w:rPr>
                <w:rFonts w:ascii="Cambria" w:eastAsia="Arial Unicode MS" w:hAnsi="Cambria" w:cs="Arial"/>
                <w:sz w:val="18"/>
                <w:szCs w:val="18"/>
                <w:lang w:val="es-ES"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lastRenderedPageBreak/>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1A40FD" w:rsidP="00AC09D1">
            <w:pPr>
              <w:tabs>
                <w:tab w:val="left" w:pos="284"/>
              </w:tabs>
              <w:ind w:left="-57"/>
              <w:jc w:val="center"/>
              <w:rPr>
                <w:rFonts w:ascii="Cambria" w:eastAsia="Arial Unicode MS" w:hAnsi="Cambria" w:cs="Arial"/>
                <w:b/>
                <w:sz w:val="18"/>
                <w:szCs w:val="20"/>
                <w:lang w:val="es-ES" w:eastAsia="es-ES"/>
              </w:rPr>
            </w:pPr>
            <w:r>
              <w:rPr>
                <w:rFonts w:ascii="Cambria" w:eastAsia="Arial Unicode MS" w:hAnsi="Cambria" w:cs="Arial"/>
                <w:b/>
                <w:sz w:val="18"/>
                <w:szCs w:val="20"/>
                <w:lang w:val="es-ES" w:eastAsia="es-ES"/>
              </w:rPr>
              <w:t xml:space="preserve">Enfoque ambiental </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A40FD" w:rsidRPr="00AC09D1" w:rsidTr="009A0EF8">
        <w:trPr>
          <w:trHeight w:val="5756"/>
        </w:trPr>
        <w:tc>
          <w:tcPr>
            <w:tcW w:w="5670" w:type="dxa"/>
            <w:shd w:val="clear" w:color="auto" w:fill="FFFFFF"/>
          </w:tcPr>
          <w:p w:rsidR="001A40FD" w:rsidRPr="001A40FD" w:rsidRDefault="001A40FD" w:rsidP="001A40FD">
            <w:pPr>
              <w:pStyle w:val="Style25"/>
              <w:widowControl/>
              <w:spacing w:before="230" w:line="307" w:lineRule="exact"/>
              <w:rPr>
                <w:rFonts w:ascii="Cambria" w:hAnsi="Cambria" w:cs="Calibri"/>
                <w:color w:val="000000"/>
                <w:sz w:val="18"/>
                <w:szCs w:val="18"/>
                <w:lang w:val="es-ES_tradnl" w:eastAsia="es-ES_tradnl"/>
              </w:rPr>
            </w:pPr>
            <w:r w:rsidRPr="001A40FD">
              <w:rPr>
                <w:rStyle w:val="FontStyle154"/>
                <w:rFonts w:ascii="Cambria" w:hAnsi="Cambria"/>
                <w:lang w:val="es-ES_tradnl" w:eastAsia="es-ES_tradnl"/>
              </w:rPr>
              <w:t>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w:t>
            </w:r>
            <w:r>
              <w:rPr>
                <w:rStyle w:val="FontStyle154"/>
                <w:rFonts w:ascii="Cambria" w:hAnsi="Cambria"/>
                <w:lang w:val="es-ES_tradnl" w:eastAsia="es-ES_tradnl"/>
              </w:rPr>
              <w:t xml:space="preserve"> </w:t>
            </w:r>
            <w:r w:rsidRPr="001A40FD">
              <w:rPr>
                <w:rStyle w:val="FontStyle154"/>
                <w:rFonts w:ascii="Cambria" w:hAnsi="Cambria"/>
                <w:lang w:val="es-ES_tradnl" w:eastAsia="es-ES_tradnl"/>
              </w:rPr>
              <w:t>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r>
              <w:rPr>
                <w:rStyle w:val="FontStyle154"/>
                <w:rFonts w:ascii="Cambria" w:hAnsi="Cambria"/>
                <w:vertAlign w:val="superscript"/>
                <w:lang w:val="es-ES_tradnl" w:eastAsia="es-ES_tradnl"/>
              </w:rPr>
              <w:t>.</w:t>
            </w:r>
          </w:p>
        </w:tc>
        <w:tc>
          <w:tcPr>
            <w:tcW w:w="2835" w:type="dxa"/>
            <w:shd w:val="clear" w:color="auto" w:fill="FFFFFF"/>
            <w:vAlign w:val="center"/>
          </w:tcPr>
          <w:p w:rsidR="001A40FD" w:rsidRPr="00AC09D1" w:rsidRDefault="001A40FD" w:rsidP="005071F9">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Solidaridad planetaria y equidad intergeneracional</w:t>
            </w:r>
          </w:p>
        </w:tc>
        <w:tc>
          <w:tcPr>
            <w:tcW w:w="6096" w:type="dxa"/>
            <w:shd w:val="clear" w:color="auto" w:fill="FFFFFF"/>
          </w:tcPr>
          <w:p w:rsidR="001A40FD" w:rsidRPr="001A40FD" w:rsidRDefault="001A40FD" w:rsidP="001A40FD">
            <w:pPr>
              <w:pStyle w:val="Prrafodelista"/>
              <w:ind w:left="261"/>
              <w:rPr>
                <w:rStyle w:val="FontStyle154"/>
                <w:rFonts w:ascii="Cambria" w:eastAsia="Arial Unicode MS" w:hAnsi="Cambria" w:cs="Arial"/>
                <w:color w:val="auto"/>
                <w:lang w:val="es-ES" w:eastAsia="es-ES"/>
              </w:rPr>
            </w:pPr>
          </w:p>
          <w:p w:rsidR="001A40FD" w:rsidRDefault="001A40FD" w:rsidP="001A40FD">
            <w:pPr>
              <w:rPr>
                <w:rStyle w:val="FontStyle154"/>
                <w:rFonts w:ascii="Cambria" w:eastAsia="Arial Unicode MS" w:hAnsi="Cambria" w:cs="Arial"/>
                <w:color w:val="auto"/>
                <w:lang w:val="es-ES" w:eastAsia="es-ES"/>
              </w:rPr>
            </w:pPr>
          </w:p>
          <w:p w:rsidR="001A40FD" w:rsidRDefault="001A40FD"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Pr="001A40FD" w:rsidRDefault="00440E4B" w:rsidP="001A40FD">
            <w:pPr>
              <w:rPr>
                <w:rStyle w:val="FontStyle154"/>
                <w:rFonts w:ascii="Cambria" w:eastAsia="Arial Unicode MS" w:hAnsi="Cambria" w:cs="Arial"/>
                <w:color w:val="auto"/>
                <w:lang w:val="es-ES" w:eastAsia="es-ES"/>
              </w:rPr>
            </w:pPr>
          </w:p>
          <w:p w:rsidR="001A40FD" w:rsidRPr="001A40FD" w:rsidRDefault="001A40FD" w:rsidP="001A40FD">
            <w:pPr>
              <w:pStyle w:val="Prrafodelista"/>
              <w:numPr>
                <w:ilvl w:val="0"/>
                <w:numId w:val="7"/>
              </w:numPr>
              <w:ind w:left="261" w:hanging="261"/>
              <w:rPr>
                <w:rFonts w:ascii="Cambria" w:eastAsia="Arial Unicode MS" w:hAnsi="Cambria" w:cs="Arial"/>
                <w:sz w:val="18"/>
                <w:szCs w:val="18"/>
                <w:lang w:val="es-ES" w:eastAsia="es-ES"/>
              </w:rPr>
            </w:pPr>
            <w:r w:rsidRPr="001A40FD">
              <w:rPr>
                <w:rStyle w:val="FontStyle154"/>
                <w:rFonts w:ascii="Cambria" w:hAnsi="Cambria"/>
                <w:lang w:val="es-ES_tradnl" w:eastAsia="es-ES_tradnl"/>
              </w:rPr>
              <w:t>Disposición para colaborar con el bienestar y la calidad de vida de las generaciones presentes y futuras, así como con la naturaleza asumiendo el cuidado del planeta</w:t>
            </w:r>
          </w:p>
          <w:p w:rsidR="001A40FD" w:rsidRPr="001A40FD" w:rsidRDefault="001A40FD" w:rsidP="001A40FD">
            <w:pPr>
              <w:pStyle w:val="Prrafodelista"/>
              <w:ind w:left="261"/>
              <w:rPr>
                <w:rFonts w:ascii="Cambria" w:eastAsia="Arial Unicode MS" w:hAnsi="Cambria" w:cs="Arial"/>
                <w:sz w:val="18"/>
                <w:szCs w:val="18"/>
                <w:lang w:val="es-ES" w:eastAsia="es-ES"/>
              </w:rPr>
            </w:pPr>
          </w:p>
        </w:tc>
      </w:tr>
    </w:tbl>
    <w:p w:rsidR="005E3DA7" w:rsidRDefault="005E3DA7"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7435B2" w:rsidRDefault="007435B2" w:rsidP="00AC09D1">
      <w:pPr>
        <w:spacing w:after="0" w:line="240" w:lineRule="auto"/>
        <w:ind w:left="-57"/>
        <w:rPr>
          <w:rFonts w:ascii="Cambria" w:hAnsi="Cambria"/>
          <w:b/>
          <w:sz w:val="18"/>
          <w:szCs w:val="18"/>
        </w:rPr>
      </w:pPr>
    </w:p>
    <w:p w:rsidR="007435B2" w:rsidRDefault="007435B2" w:rsidP="00AC09D1">
      <w:pPr>
        <w:spacing w:after="0" w:line="240" w:lineRule="auto"/>
        <w:ind w:left="-57"/>
        <w:rPr>
          <w:rFonts w:ascii="Cambria" w:hAnsi="Cambria"/>
          <w:b/>
          <w:sz w:val="18"/>
          <w:szCs w:val="18"/>
        </w:rPr>
      </w:pPr>
    </w:p>
    <w:p w:rsidR="007435B2" w:rsidRDefault="007435B2" w:rsidP="00AC09D1">
      <w:pPr>
        <w:spacing w:after="0" w:line="240" w:lineRule="auto"/>
        <w:ind w:left="-57"/>
        <w:rPr>
          <w:rFonts w:ascii="Cambria" w:hAnsi="Cambria"/>
          <w:b/>
          <w:sz w:val="18"/>
          <w:szCs w:val="18"/>
        </w:rPr>
      </w:pPr>
    </w:p>
    <w:p w:rsidR="007435B2" w:rsidRDefault="007435B2" w:rsidP="00AC09D1">
      <w:pPr>
        <w:spacing w:after="0" w:line="240" w:lineRule="auto"/>
        <w:ind w:left="-57"/>
        <w:rPr>
          <w:rFonts w:ascii="Cambria" w:hAnsi="Cambria"/>
          <w:b/>
          <w:sz w:val="18"/>
          <w:szCs w:val="18"/>
        </w:rPr>
      </w:pPr>
    </w:p>
    <w:p w:rsidR="000938FC" w:rsidRDefault="000938FC" w:rsidP="00AC09D1">
      <w:pPr>
        <w:spacing w:after="0" w:line="240" w:lineRule="auto"/>
        <w:ind w:left="-57"/>
        <w:rPr>
          <w:rFonts w:ascii="Cambria" w:hAnsi="Cambria"/>
          <w:b/>
          <w:sz w:val="18"/>
          <w:szCs w:val="18"/>
        </w:rPr>
      </w:pPr>
    </w:p>
    <w:p w:rsidR="003F6B32" w:rsidRDefault="003F6B32" w:rsidP="00AC09D1">
      <w:pPr>
        <w:spacing w:after="0" w:line="240" w:lineRule="auto"/>
        <w:ind w:left="-57"/>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215"/>
        <w:gridCol w:w="3064"/>
        <w:gridCol w:w="3059"/>
        <w:gridCol w:w="3058"/>
        <w:gridCol w:w="3056"/>
      </w:tblGrid>
      <w:tr w:rsidR="00BC4616" w:rsidRPr="005071F9" w:rsidTr="005071F9">
        <w:tc>
          <w:tcPr>
            <w:tcW w:w="14452" w:type="dxa"/>
            <w:gridSpan w:val="5"/>
            <w:shd w:val="clear" w:color="auto" w:fill="D9D9D9" w:themeFill="background1" w:themeFillShade="D9"/>
          </w:tcPr>
          <w:p w:rsidR="00BC4616" w:rsidRPr="005071F9" w:rsidRDefault="00BC4616" w:rsidP="003F6B32">
            <w:pPr>
              <w:ind w:left="-57"/>
              <w:rPr>
                <w:rFonts w:ascii="Cambria" w:hAnsi="Cambria"/>
                <w:b/>
                <w:sz w:val="18"/>
                <w:szCs w:val="18"/>
              </w:rPr>
            </w:pPr>
            <w:r w:rsidRPr="005071F9">
              <w:rPr>
                <w:rFonts w:ascii="Cambria" w:hAnsi="Cambria"/>
                <w:b/>
                <w:sz w:val="18"/>
                <w:szCs w:val="18"/>
              </w:rPr>
              <w:lastRenderedPageBreak/>
              <w:t xml:space="preserve">VIII </w:t>
            </w:r>
            <w:r w:rsidR="007723C3" w:rsidRPr="005071F9">
              <w:rPr>
                <w:rFonts w:ascii="Cambria" w:hAnsi="Cambria"/>
                <w:b/>
                <w:sz w:val="18"/>
                <w:szCs w:val="18"/>
              </w:rPr>
              <w:t>APRENDIZAJES ESPERADOS.</w:t>
            </w:r>
          </w:p>
        </w:tc>
      </w:tr>
      <w:tr w:rsidR="00BC4616" w:rsidRPr="005071F9" w:rsidTr="005071F9">
        <w:tc>
          <w:tcPr>
            <w:tcW w:w="2215" w:type="dxa"/>
            <w:shd w:val="clear" w:color="auto" w:fill="A8D08D" w:themeFill="accent6" w:themeFillTint="99"/>
          </w:tcPr>
          <w:p w:rsidR="00BC4616" w:rsidRPr="005071F9" w:rsidRDefault="00BC4616" w:rsidP="00AC09D1">
            <w:pPr>
              <w:ind w:left="-57"/>
              <w:jc w:val="center"/>
              <w:rPr>
                <w:rFonts w:ascii="Cambria" w:hAnsi="Cambria"/>
                <w:b/>
                <w:sz w:val="18"/>
                <w:szCs w:val="18"/>
              </w:rPr>
            </w:pPr>
            <w:r w:rsidRPr="005071F9">
              <w:rPr>
                <w:rFonts w:ascii="Cambria" w:hAnsi="Cambria"/>
                <w:b/>
                <w:sz w:val="18"/>
                <w:szCs w:val="18"/>
              </w:rPr>
              <w:t>AREA</w:t>
            </w:r>
          </w:p>
        </w:tc>
        <w:tc>
          <w:tcPr>
            <w:tcW w:w="3064" w:type="dxa"/>
            <w:shd w:val="clear" w:color="auto" w:fill="A8D08D" w:themeFill="accent6" w:themeFillTint="99"/>
          </w:tcPr>
          <w:p w:rsidR="00BC4616" w:rsidRPr="005071F9" w:rsidRDefault="00BC4616" w:rsidP="00AC09D1">
            <w:pPr>
              <w:ind w:left="-57"/>
              <w:jc w:val="center"/>
              <w:rPr>
                <w:rFonts w:ascii="Cambria" w:hAnsi="Cambria"/>
                <w:b/>
                <w:sz w:val="18"/>
                <w:szCs w:val="18"/>
              </w:rPr>
            </w:pPr>
            <w:r w:rsidRPr="005071F9">
              <w:rPr>
                <w:rFonts w:ascii="Cambria" w:hAnsi="Cambria"/>
                <w:b/>
                <w:sz w:val="18"/>
                <w:szCs w:val="18"/>
              </w:rPr>
              <w:t>COMPETENCIAS</w:t>
            </w:r>
          </w:p>
        </w:tc>
        <w:tc>
          <w:tcPr>
            <w:tcW w:w="3059" w:type="dxa"/>
            <w:shd w:val="clear" w:color="auto" w:fill="A8D08D" w:themeFill="accent6" w:themeFillTint="99"/>
          </w:tcPr>
          <w:p w:rsidR="00BC4616" w:rsidRPr="005071F9" w:rsidRDefault="00BC4616" w:rsidP="00AC09D1">
            <w:pPr>
              <w:ind w:left="-57"/>
              <w:jc w:val="center"/>
              <w:rPr>
                <w:rFonts w:ascii="Cambria" w:hAnsi="Cambria"/>
                <w:b/>
                <w:sz w:val="18"/>
                <w:szCs w:val="18"/>
              </w:rPr>
            </w:pPr>
            <w:r w:rsidRPr="005071F9">
              <w:rPr>
                <w:rFonts w:ascii="Cambria" w:hAnsi="Cambria"/>
                <w:b/>
                <w:sz w:val="18"/>
                <w:szCs w:val="18"/>
              </w:rPr>
              <w:t>CAPACIDADES</w:t>
            </w:r>
          </w:p>
        </w:tc>
        <w:tc>
          <w:tcPr>
            <w:tcW w:w="3058" w:type="dxa"/>
            <w:shd w:val="clear" w:color="auto" w:fill="A8D08D" w:themeFill="accent6" w:themeFillTint="99"/>
          </w:tcPr>
          <w:p w:rsidR="00BC4616" w:rsidRPr="005071F9" w:rsidRDefault="00BC4616" w:rsidP="00AC09D1">
            <w:pPr>
              <w:ind w:left="-57"/>
              <w:jc w:val="center"/>
              <w:rPr>
                <w:rFonts w:ascii="Cambria" w:hAnsi="Cambria"/>
                <w:b/>
                <w:sz w:val="18"/>
                <w:szCs w:val="18"/>
              </w:rPr>
            </w:pPr>
            <w:r w:rsidRPr="005071F9">
              <w:rPr>
                <w:rFonts w:ascii="Cambria" w:hAnsi="Cambria"/>
                <w:b/>
                <w:sz w:val="18"/>
                <w:szCs w:val="18"/>
              </w:rPr>
              <w:t>DESEMPEÑOS</w:t>
            </w:r>
          </w:p>
        </w:tc>
        <w:tc>
          <w:tcPr>
            <w:tcW w:w="3056" w:type="dxa"/>
            <w:shd w:val="clear" w:color="auto" w:fill="A8D08D" w:themeFill="accent6" w:themeFillTint="99"/>
          </w:tcPr>
          <w:p w:rsidR="00BC4616" w:rsidRPr="005071F9" w:rsidRDefault="00BC4616" w:rsidP="00AC09D1">
            <w:pPr>
              <w:ind w:left="-57"/>
              <w:jc w:val="center"/>
              <w:rPr>
                <w:rFonts w:ascii="Cambria" w:hAnsi="Cambria"/>
                <w:b/>
                <w:sz w:val="18"/>
                <w:szCs w:val="18"/>
              </w:rPr>
            </w:pPr>
            <w:r w:rsidRPr="005071F9">
              <w:rPr>
                <w:rFonts w:ascii="Cambria" w:hAnsi="Cambria"/>
                <w:b/>
                <w:sz w:val="18"/>
                <w:szCs w:val="18"/>
              </w:rPr>
              <w:t>CAMPO TEMATICO.</w:t>
            </w:r>
          </w:p>
        </w:tc>
      </w:tr>
      <w:tr w:rsidR="005071F9" w:rsidRPr="005071F9" w:rsidTr="005071F9">
        <w:tc>
          <w:tcPr>
            <w:tcW w:w="2215" w:type="dxa"/>
            <w:vMerge w:val="restart"/>
            <w:vAlign w:val="center"/>
          </w:tcPr>
          <w:p w:rsidR="005071F9" w:rsidRPr="005071F9" w:rsidRDefault="005C1148" w:rsidP="003F6B32">
            <w:pPr>
              <w:ind w:left="-57"/>
              <w:jc w:val="center"/>
              <w:rPr>
                <w:rFonts w:ascii="Cambria" w:hAnsi="Cambria"/>
                <w:sz w:val="18"/>
                <w:szCs w:val="18"/>
              </w:rPr>
            </w:pPr>
            <w:r>
              <w:rPr>
                <w:rFonts w:ascii="Cambria" w:hAnsi="Cambria"/>
                <w:sz w:val="18"/>
                <w:szCs w:val="18"/>
              </w:rPr>
              <w:t xml:space="preserve">Historia, Geografía y Economía </w:t>
            </w:r>
          </w:p>
        </w:tc>
        <w:tc>
          <w:tcPr>
            <w:tcW w:w="3064" w:type="dxa"/>
            <w:vMerge w:val="restart"/>
          </w:tcPr>
          <w:p w:rsidR="005071F9" w:rsidRPr="005071F9" w:rsidRDefault="005071F9" w:rsidP="00AC09D1">
            <w:pPr>
              <w:ind w:left="-57"/>
              <w:rPr>
                <w:rFonts w:ascii="Cambria" w:hAnsi="Cambria"/>
                <w:b/>
                <w:sz w:val="18"/>
                <w:szCs w:val="18"/>
              </w:rPr>
            </w:pPr>
          </w:p>
          <w:p w:rsidR="005071F9" w:rsidRPr="005071F9" w:rsidRDefault="005071F9" w:rsidP="00AC09D1">
            <w:pPr>
              <w:ind w:left="-57"/>
              <w:rPr>
                <w:rFonts w:ascii="Cambria" w:hAnsi="Cambria"/>
                <w:b/>
                <w:sz w:val="18"/>
                <w:szCs w:val="18"/>
              </w:rPr>
            </w:pPr>
          </w:p>
          <w:p w:rsidR="005071F9" w:rsidRPr="005071F9" w:rsidRDefault="005071F9" w:rsidP="00AC09D1">
            <w:pPr>
              <w:ind w:left="-57"/>
              <w:rPr>
                <w:rFonts w:ascii="Cambria" w:hAnsi="Cambria"/>
                <w:sz w:val="18"/>
                <w:szCs w:val="18"/>
              </w:rPr>
            </w:pPr>
            <w:r w:rsidRPr="005071F9">
              <w:rPr>
                <w:rFonts w:ascii="Cambria" w:hAnsi="Cambria"/>
                <w:b/>
                <w:sz w:val="18"/>
                <w:szCs w:val="18"/>
              </w:rPr>
              <w:t>Construye interpretaciones históricas</w:t>
            </w:r>
          </w:p>
        </w:tc>
        <w:tc>
          <w:tcPr>
            <w:tcW w:w="3059" w:type="dxa"/>
          </w:tcPr>
          <w:p w:rsidR="00E546A9" w:rsidRDefault="00E546A9" w:rsidP="00AC09D1">
            <w:pPr>
              <w:ind w:left="-57"/>
              <w:rPr>
                <w:rFonts w:ascii="Cambria" w:hAnsi="Cambria"/>
                <w:sz w:val="18"/>
                <w:szCs w:val="18"/>
              </w:rPr>
            </w:pPr>
          </w:p>
          <w:p w:rsidR="00E546A9" w:rsidRDefault="00E546A9" w:rsidP="00AC09D1">
            <w:pPr>
              <w:ind w:left="-57"/>
              <w:rPr>
                <w:rFonts w:ascii="Cambria" w:hAnsi="Cambria"/>
                <w:sz w:val="18"/>
                <w:szCs w:val="18"/>
              </w:rPr>
            </w:pPr>
          </w:p>
          <w:p w:rsidR="005071F9" w:rsidRPr="005071F9" w:rsidRDefault="005071F9" w:rsidP="00B51079">
            <w:pPr>
              <w:rPr>
                <w:rFonts w:ascii="Cambria" w:hAnsi="Cambria"/>
                <w:sz w:val="18"/>
                <w:szCs w:val="18"/>
              </w:rPr>
            </w:pPr>
            <w:r w:rsidRPr="005071F9">
              <w:rPr>
                <w:rFonts w:ascii="Cambria" w:hAnsi="Cambria"/>
                <w:sz w:val="18"/>
                <w:szCs w:val="18"/>
              </w:rPr>
              <w:t>Interpreta críticamente fuentes diversas</w:t>
            </w:r>
          </w:p>
        </w:tc>
        <w:tc>
          <w:tcPr>
            <w:tcW w:w="3058" w:type="dxa"/>
          </w:tcPr>
          <w:p w:rsidR="00E546A9" w:rsidRDefault="00C22D32" w:rsidP="00C22D32">
            <w:pPr>
              <w:pStyle w:val="Prrafodelista"/>
              <w:numPr>
                <w:ilvl w:val="0"/>
                <w:numId w:val="10"/>
              </w:numPr>
              <w:ind w:left="230" w:hanging="284"/>
              <w:rPr>
                <w:rFonts w:ascii="Cambria" w:hAnsi="Cambria"/>
                <w:sz w:val="18"/>
                <w:szCs w:val="18"/>
              </w:rPr>
            </w:pPr>
            <w:r>
              <w:rPr>
                <w:rFonts w:ascii="Cambria" w:hAnsi="Cambria"/>
                <w:sz w:val="18"/>
                <w:szCs w:val="18"/>
              </w:rPr>
              <w:t>Conoce y explica la sociedad virreinal.</w:t>
            </w:r>
          </w:p>
          <w:p w:rsidR="00C22D32" w:rsidRDefault="00C22D32" w:rsidP="00C22D32">
            <w:pPr>
              <w:pStyle w:val="Prrafodelista"/>
              <w:numPr>
                <w:ilvl w:val="0"/>
                <w:numId w:val="10"/>
              </w:numPr>
              <w:ind w:left="230" w:hanging="284"/>
              <w:rPr>
                <w:rFonts w:ascii="Cambria" w:hAnsi="Cambria"/>
                <w:sz w:val="18"/>
                <w:szCs w:val="18"/>
              </w:rPr>
            </w:pPr>
            <w:r>
              <w:rPr>
                <w:rFonts w:ascii="Cambria" w:hAnsi="Cambria"/>
                <w:sz w:val="18"/>
                <w:szCs w:val="18"/>
              </w:rPr>
              <w:t>Explica las reformas borbónicas y consecuencias  que generaron.</w:t>
            </w:r>
          </w:p>
          <w:p w:rsidR="00C22D32" w:rsidRPr="00B51079" w:rsidRDefault="00C22D32" w:rsidP="00C22D32">
            <w:pPr>
              <w:pStyle w:val="Prrafodelista"/>
              <w:numPr>
                <w:ilvl w:val="0"/>
                <w:numId w:val="10"/>
              </w:numPr>
              <w:ind w:left="230" w:hanging="284"/>
              <w:rPr>
                <w:rFonts w:ascii="Cambria" w:hAnsi="Cambria"/>
                <w:sz w:val="18"/>
                <w:szCs w:val="18"/>
              </w:rPr>
            </w:pPr>
            <w:r>
              <w:rPr>
                <w:rFonts w:ascii="Cambria" w:hAnsi="Cambria"/>
                <w:sz w:val="18"/>
                <w:szCs w:val="18"/>
              </w:rPr>
              <w:t>Conoce los principios fundamentales  de la Constitución de Cádiz y las Juntas de Gobierno en América.</w:t>
            </w:r>
          </w:p>
        </w:tc>
        <w:tc>
          <w:tcPr>
            <w:tcW w:w="3056" w:type="dxa"/>
          </w:tcPr>
          <w:p w:rsidR="006E20D9" w:rsidRDefault="000C70F2" w:rsidP="000C70F2">
            <w:pPr>
              <w:pStyle w:val="Prrafodelista"/>
              <w:numPr>
                <w:ilvl w:val="0"/>
                <w:numId w:val="10"/>
              </w:numPr>
              <w:ind w:left="290"/>
              <w:rPr>
                <w:rFonts w:ascii="Cambria" w:hAnsi="Cambria"/>
                <w:sz w:val="18"/>
                <w:szCs w:val="18"/>
              </w:rPr>
            </w:pPr>
            <w:r>
              <w:rPr>
                <w:rFonts w:ascii="Cambria" w:hAnsi="Cambria"/>
                <w:sz w:val="18"/>
                <w:szCs w:val="18"/>
              </w:rPr>
              <w:t>Situación del Virreinato-sociedad y economía</w:t>
            </w:r>
            <w:proofErr w:type="gramStart"/>
            <w:r>
              <w:rPr>
                <w:rFonts w:ascii="Cambria" w:hAnsi="Cambria"/>
                <w:sz w:val="18"/>
                <w:szCs w:val="18"/>
              </w:rPr>
              <w:t>..</w:t>
            </w:r>
            <w:proofErr w:type="gramEnd"/>
          </w:p>
          <w:p w:rsidR="000C70F2" w:rsidRDefault="000C70F2" w:rsidP="000C70F2">
            <w:pPr>
              <w:pStyle w:val="Prrafodelista"/>
              <w:numPr>
                <w:ilvl w:val="0"/>
                <w:numId w:val="10"/>
              </w:numPr>
              <w:ind w:left="290"/>
              <w:rPr>
                <w:rFonts w:ascii="Cambria" w:hAnsi="Cambria"/>
                <w:sz w:val="18"/>
                <w:szCs w:val="18"/>
              </w:rPr>
            </w:pPr>
            <w:r>
              <w:rPr>
                <w:rFonts w:ascii="Cambria" w:hAnsi="Cambria"/>
                <w:sz w:val="18"/>
                <w:szCs w:val="18"/>
              </w:rPr>
              <w:t>Las reformas borbónicas.</w:t>
            </w:r>
          </w:p>
          <w:p w:rsidR="000C70F2" w:rsidRPr="006E20D9" w:rsidRDefault="000C70F2" w:rsidP="000C70F2">
            <w:pPr>
              <w:pStyle w:val="Prrafodelista"/>
              <w:numPr>
                <w:ilvl w:val="0"/>
                <w:numId w:val="10"/>
              </w:numPr>
              <w:ind w:left="290"/>
              <w:rPr>
                <w:rFonts w:ascii="Cambria" w:hAnsi="Cambria"/>
                <w:sz w:val="18"/>
                <w:szCs w:val="18"/>
              </w:rPr>
            </w:pPr>
            <w:r>
              <w:rPr>
                <w:rFonts w:ascii="Cambria" w:hAnsi="Cambria"/>
                <w:sz w:val="18"/>
                <w:szCs w:val="18"/>
              </w:rPr>
              <w:t>La crisis española y su repercusión.</w:t>
            </w:r>
          </w:p>
        </w:tc>
      </w:tr>
      <w:tr w:rsidR="005071F9" w:rsidRPr="005071F9" w:rsidTr="005071F9">
        <w:tc>
          <w:tcPr>
            <w:tcW w:w="2215" w:type="dxa"/>
            <w:vMerge/>
            <w:vAlign w:val="center"/>
          </w:tcPr>
          <w:p w:rsidR="005071F9" w:rsidRPr="005071F9" w:rsidRDefault="005071F9" w:rsidP="003F6B32">
            <w:pPr>
              <w:ind w:left="-57"/>
              <w:jc w:val="center"/>
              <w:rPr>
                <w:rFonts w:ascii="Cambria" w:hAnsi="Cambria"/>
                <w:sz w:val="18"/>
                <w:szCs w:val="18"/>
              </w:rPr>
            </w:pPr>
          </w:p>
        </w:tc>
        <w:tc>
          <w:tcPr>
            <w:tcW w:w="3064" w:type="dxa"/>
            <w:vMerge/>
          </w:tcPr>
          <w:p w:rsidR="005071F9" w:rsidRPr="005071F9" w:rsidRDefault="005071F9" w:rsidP="00AC09D1">
            <w:pPr>
              <w:ind w:left="-57"/>
              <w:rPr>
                <w:rFonts w:ascii="Cambria" w:hAnsi="Cambria"/>
                <w:b/>
                <w:sz w:val="18"/>
                <w:szCs w:val="18"/>
              </w:rPr>
            </w:pPr>
          </w:p>
        </w:tc>
        <w:tc>
          <w:tcPr>
            <w:tcW w:w="3059" w:type="dxa"/>
          </w:tcPr>
          <w:p w:rsidR="005071F9" w:rsidRPr="005071F9" w:rsidRDefault="005071F9" w:rsidP="00AC09D1">
            <w:pPr>
              <w:ind w:left="-57"/>
              <w:rPr>
                <w:rFonts w:ascii="Cambria" w:hAnsi="Cambria"/>
                <w:sz w:val="18"/>
                <w:szCs w:val="18"/>
              </w:rPr>
            </w:pPr>
            <w:r w:rsidRPr="005071F9">
              <w:rPr>
                <w:rFonts w:ascii="Cambria" w:hAnsi="Cambria" w:cs="Arial"/>
                <w:color w:val="000000"/>
                <w:sz w:val="18"/>
                <w:szCs w:val="18"/>
              </w:rPr>
              <w:t>Comprende el tiempo histórico</w:t>
            </w:r>
          </w:p>
        </w:tc>
        <w:tc>
          <w:tcPr>
            <w:tcW w:w="3058" w:type="dxa"/>
          </w:tcPr>
          <w:p w:rsidR="00C22D32" w:rsidRDefault="00C22D32" w:rsidP="00C22D32">
            <w:pPr>
              <w:pStyle w:val="Prrafodelista"/>
              <w:numPr>
                <w:ilvl w:val="0"/>
                <w:numId w:val="25"/>
              </w:numPr>
              <w:ind w:left="201" w:hanging="283"/>
              <w:rPr>
                <w:rFonts w:ascii="Cambria" w:hAnsi="Cambria"/>
                <w:sz w:val="18"/>
                <w:szCs w:val="18"/>
              </w:rPr>
            </w:pPr>
            <w:r>
              <w:rPr>
                <w:rFonts w:ascii="Cambria" w:hAnsi="Cambria"/>
                <w:sz w:val="18"/>
                <w:szCs w:val="18"/>
              </w:rPr>
              <w:t>Explica las causas y consecuencias de la rebeliones de Juan Santos Atahualpa y Túpac Amaru.</w:t>
            </w:r>
          </w:p>
          <w:p w:rsidR="005071F9" w:rsidRPr="00DD386D" w:rsidRDefault="00B71505" w:rsidP="00C22D32">
            <w:pPr>
              <w:pStyle w:val="Prrafodelista"/>
              <w:numPr>
                <w:ilvl w:val="0"/>
                <w:numId w:val="25"/>
              </w:numPr>
              <w:ind w:left="201" w:hanging="283"/>
              <w:rPr>
                <w:rFonts w:ascii="Cambria" w:hAnsi="Cambria"/>
                <w:sz w:val="18"/>
                <w:szCs w:val="18"/>
              </w:rPr>
            </w:pPr>
            <w:r>
              <w:rPr>
                <w:rFonts w:ascii="Cambria" w:hAnsi="Cambria"/>
                <w:sz w:val="18"/>
                <w:szCs w:val="18"/>
              </w:rPr>
              <w:t>Conoce y explica la Corriente Libertadora del Sur y la del Norte.</w:t>
            </w:r>
            <w:r w:rsidR="00C22D32">
              <w:rPr>
                <w:rFonts w:ascii="Cambria" w:hAnsi="Cambria"/>
                <w:sz w:val="18"/>
                <w:szCs w:val="18"/>
              </w:rPr>
              <w:t xml:space="preserve">  </w:t>
            </w:r>
          </w:p>
        </w:tc>
        <w:tc>
          <w:tcPr>
            <w:tcW w:w="3056" w:type="dxa"/>
          </w:tcPr>
          <w:p w:rsidR="000C70F2" w:rsidRDefault="000C70F2" w:rsidP="000C70F2">
            <w:pPr>
              <w:pStyle w:val="Prrafodelista"/>
              <w:numPr>
                <w:ilvl w:val="0"/>
                <w:numId w:val="19"/>
              </w:numPr>
              <w:ind w:left="290"/>
              <w:rPr>
                <w:rFonts w:ascii="Cambria" w:hAnsi="Cambria"/>
                <w:sz w:val="18"/>
                <w:szCs w:val="18"/>
              </w:rPr>
            </w:pPr>
            <w:r>
              <w:rPr>
                <w:rFonts w:ascii="Cambria" w:hAnsi="Cambria"/>
                <w:sz w:val="18"/>
                <w:szCs w:val="18"/>
              </w:rPr>
              <w:t>Las rebeliones indígenas. S XVIII</w:t>
            </w:r>
          </w:p>
          <w:p w:rsidR="001720AF" w:rsidRDefault="001720AF" w:rsidP="000C70F2">
            <w:pPr>
              <w:pStyle w:val="Prrafodelista"/>
              <w:numPr>
                <w:ilvl w:val="0"/>
                <w:numId w:val="19"/>
              </w:numPr>
              <w:ind w:left="290"/>
              <w:rPr>
                <w:rFonts w:ascii="Cambria" w:hAnsi="Cambria"/>
                <w:sz w:val="18"/>
                <w:szCs w:val="18"/>
              </w:rPr>
            </w:pPr>
            <w:r>
              <w:rPr>
                <w:rFonts w:ascii="Cambria" w:hAnsi="Cambria"/>
                <w:sz w:val="18"/>
                <w:szCs w:val="18"/>
              </w:rPr>
              <w:t>San Martín y el inicio de la independencia.</w:t>
            </w:r>
          </w:p>
          <w:p w:rsidR="001720AF" w:rsidRPr="006E20D9" w:rsidRDefault="00B71505" w:rsidP="000C70F2">
            <w:pPr>
              <w:pStyle w:val="Prrafodelista"/>
              <w:numPr>
                <w:ilvl w:val="0"/>
                <w:numId w:val="19"/>
              </w:numPr>
              <w:ind w:left="290"/>
              <w:rPr>
                <w:rFonts w:ascii="Cambria" w:hAnsi="Cambria"/>
                <w:sz w:val="18"/>
                <w:szCs w:val="18"/>
              </w:rPr>
            </w:pPr>
            <w:r>
              <w:rPr>
                <w:rFonts w:ascii="Cambria" w:hAnsi="Cambria"/>
                <w:sz w:val="18"/>
                <w:szCs w:val="18"/>
              </w:rPr>
              <w:t>Bolívar y la consolidación de la independencia.</w:t>
            </w:r>
          </w:p>
        </w:tc>
      </w:tr>
      <w:tr w:rsidR="005071F9" w:rsidRPr="005071F9" w:rsidTr="005071F9">
        <w:tc>
          <w:tcPr>
            <w:tcW w:w="2215" w:type="dxa"/>
            <w:vMerge/>
            <w:vAlign w:val="center"/>
          </w:tcPr>
          <w:p w:rsidR="005071F9" w:rsidRPr="005071F9" w:rsidRDefault="005071F9" w:rsidP="003F6B32">
            <w:pPr>
              <w:ind w:left="-57"/>
              <w:jc w:val="center"/>
              <w:rPr>
                <w:rFonts w:ascii="Cambria" w:hAnsi="Cambria"/>
                <w:sz w:val="18"/>
                <w:szCs w:val="18"/>
              </w:rPr>
            </w:pPr>
          </w:p>
        </w:tc>
        <w:tc>
          <w:tcPr>
            <w:tcW w:w="3064" w:type="dxa"/>
            <w:vMerge/>
          </w:tcPr>
          <w:p w:rsidR="005071F9" w:rsidRPr="005071F9" w:rsidRDefault="005071F9" w:rsidP="00AC09D1">
            <w:pPr>
              <w:ind w:left="-57"/>
              <w:rPr>
                <w:rFonts w:ascii="Cambria" w:hAnsi="Cambria"/>
                <w:b/>
                <w:sz w:val="18"/>
                <w:szCs w:val="18"/>
              </w:rPr>
            </w:pPr>
          </w:p>
        </w:tc>
        <w:tc>
          <w:tcPr>
            <w:tcW w:w="3059" w:type="dxa"/>
          </w:tcPr>
          <w:p w:rsidR="005071F9" w:rsidRPr="005071F9" w:rsidRDefault="005071F9" w:rsidP="00AC09D1">
            <w:pPr>
              <w:ind w:left="-57"/>
              <w:rPr>
                <w:rFonts w:ascii="Cambria" w:hAnsi="Cambria"/>
                <w:sz w:val="18"/>
                <w:szCs w:val="18"/>
              </w:rPr>
            </w:pPr>
            <w:r w:rsidRPr="005071F9">
              <w:rPr>
                <w:rFonts w:ascii="Cambria" w:hAnsi="Cambria"/>
                <w:sz w:val="18"/>
                <w:szCs w:val="18"/>
              </w:rPr>
              <w:t>Elabora explicaciones sobre procesos históricos</w:t>
            </w:r>
          </w:p>
        </w:tc>
        <w:tc>
          <w:tcPr>
            <w:tcW w:w="3058" w:type="dxa"/>
          </w:tcPr>
          <w:p w:rsidR="001720AF" w:rsidRDefault="00B71505" w:rsidP="00B71505">
            <w:pPr>
              <w:pStyle w:val="Prrafodelista"/>
              <w:numPr>
                <w:ilvl w:val="0"/>
                <w:numId w:val="26"/>
              </w:numPr>
              <w:ind w:left="201" w:hanging="283"/>
              <w:rPr>
                <w:rFonts w:ascii="Cambria" w:hAnsi="Cambria"/>
                <w:sz w:val="18"/>
                <w:szCs w:val="18"/>
              </w:rPr>
            </w:pPr>
            <w:r>
              <w:rPr>
                <w:rFonts w:ascii="Cambria" w:hAnsi="Cambria"/>
                <w:sz w:val="18"/>
                <w:szCs w:val="18"/>
              </w:rPr>
              <w:t>Elabora cuadros y señala en detalle la independencia de los países colonias de España.</w:t>
            </w:r>
          </w:p>
          <w:p w:rsidR="005071F9" w:rsidRPr="00B71505" w:rsidRDefault="00B71505" w:rsidP="00B71505">
            <w:pPr>
              <w:pStyle w:val="Prrafodelista"/>
              <w:numPr>
                <w:ilvl w:val="0"/>
                <w:numId w:val="26"/>
              </w:numPr>
              <w:ind w:left="201" w:hanging="283"/>
              <w:rPr>
                <w:rFonts w:ascii="Cambria" w:hAnsi="Cambria"/>
                <w:sz w:val="18"/>
                <w:szCs w:val="18"/>
              </w:rPr>
            </w:pPr>
            <w:r>
              <w:rPr>
                <w:rFonts w:ascii="Cambria" w:hAnsi="Cambria"/>
                <w:sz w:val="18"/>
                <w:szCs w:val="18"/>
              </w:rPr>
              <w:t xml:space="preserve">Explica qué es un precursor reformista y un separatista,  y quiénes fueron. </w:t>
            </w:r>
          </w:p>
        </w:tc>
        <w:tc>
          <w:tcPr>
            <w:tcW w:w="3056" w:type="dxa"/>
          </w:tcPr>
          <w:p w:rsidR="006E20D9" w:rsidRDefault="001720AF" w:rsidP="006308D2">
            <w:pPr>
              <w:pStyle w:val="Prrafodelista"/>
              <w:numPr>
                <w:ilvl w:val="0"/>
                <w:numId w:val="10"/>
              </w:numPr>
              <w:ind w:left="290"/>
              <w:rPr>
                <w:rFonts w:ascii="Cambria" w:hAnsi="Cambria"/>
                <w:sz w:val="18"/>
                <w:szCs w:val="18"/>
              </w:rPr>
            </w:pPr>
            <w:r>
              <w:rPr>
                <w:rFonts w:ascii="Cambria" w:hAnsi="Cambria"/>
                <w:sz w:val="18"/>
                <w:szCs w:val="18"/>
              </w:rPr>
              <w:t>La independencia de los países de América del Sur-otros casos.</w:t>
            </w:r>
          </w:p>
          <w:p w:rsidR="001720AF" w:rsidRDefault="001720AF" w:rsidP="006308D2">
            <w:pPr>
              <w:pStyle w:val="Prrafodelista"/>
              <w:numPr>
                <w:ilvl w:val="0"/>
                <w:numId w:val="10"/>
              </w:numPr>
              <w:ind w:left="290"/>
              <w:rPr>
                <w:rFonts w:ascii="Cambria" w:hAnsi="Cambria"/>
                <w:sz w:val="18"/>
                <w:szCs w:val="18"/>
              </w:rPr>
            </w:pPr>
            <w:r>
              <w:rPr>
                <w:rFonts w:ascii="Cambria" w:hAnsi="Cambria"/>
                <w:sz w:val="18"/>
                <w:szCs w:val="18"/>
              </w:rPr>
              <w:t>Precursores de la independencia-reformistas y separatistas.</w:t>
            </w:r>
          </w:p>
          <w:p w:rsidR="001720AF" w:rsidRPr="00B71505" w:rsidRDefault="001720AF" w:rsidP="00B71505">
            <w:pPr>
              <w:pStyle w:val="Prrafodelista"/>
              <w:ind w:left="290"/>
              <w:rPr>
                <w:rFonts w:ascii="Cambria" w:hAnsi="Cambria"/>
                <w:sz w:val="18"/>
                <w:szCs w:val="18"/>
              </w:rPr>
            </w:pPr>
          </w:p>
        </w:tc>
      </w:tr>
      <w:tr w:rsidR="005071F9" w:rsidRPr="005071F9" w:rsidTr="005071F9">
        <w:tc>
          <w:tcPr>
            <w:tcW w:w="2215" w:type="dxa"/>
            <w:vMerge/>
          </w:tcPr>
          <w:p w:rsidR="005071F9" w:rsidRPr="005071F9" w:rsidRDefault="005071F9" w:rsidP="00AC09D1">
            <w:pPr>
              <w:ind w:left="-57"/>
              <w:rPr>
                <w:rFonts w:ascii="Cambria" w:hAnsi="Cambria"/>
                <w:sz w:val="18"/>
                <w:szCs w:val="18"/>
              </w:rPr>
            </w:pPr>
          </w:p>
        </w:tc>
        <w:tc>
          <w:tcPr>
            <w:tcW w:w="3064" w:type="dxa"/>
            <w:vMerge w:val="restart"/>
          </w:tcPr>
          <w:p w:rsidR="005071F9" w:rsidRDefault="005071F9" w:rsidP="00AC09D1">
            <w:pPr>
              <w:ind w:left="-57"/>
              <w:rPr>
                <w:rFonts w:ascii="Cambria" w:hAnsi="Cambria"/>
                <w:b/>
                <w:sz w:val="18"/>
                <w:szCs w:val="18"/>
              </w:rPr>
            </w:pPr>
          </w:p>
          <w:p w:rsidR="005071F9" w:rsidRDefault="005071F9" w:rsidP="00AC09D1">
            <w:pPr>
              <w:ind w:left="-57"/>
              <w:rPr>
                <w:rFonts w:ascii="Cambria" w:hAnsi="Cambria"/>
                <w:b/>
                <w:sz w:val="18"/>
                <w:szCs w:val="18"/>
              </w:rPr>
            </w:pPr>
          </w:p>
          <w:p w:rsidR="00E56323" w:rsidRPr="00E56323" w:rsidRDefault="00E56323" w:rsidP="00E56323">
            <w:pPr>
              <w:rPr>
                <w:rFonts w:ascii="Cambria" w:hAnsi="Cambria"/>
                <w:b/>
                <w:sz w:val="18"/>
                <w:szCs w:val="18"/>
              </w:rPr>
            </w:pPr>
            <w:r w:rsidRPr="00E56323">
              <w:rPr>
                <w:rFonts w:ascii="Cambria" w:hAnsi="Cambria"/>
                <w:b/>
                <w:sz w:val="18"/>
                <w:szCs w:val="18"/>
              </w:rPr>
              <w:t>Gestiona responsablemente</w:t>
            </w:r>
          </w:p>
          <w:p w:rsidR="005071F9" w:rsidRDefault="00E56323" w:rsidP="00E56323">
            <w:pPr>
              <w:rPr>
                <w:rFonts w:ascii="Cambria" w:hAnsi="Cambria"/>
                <w:b/>
                <w:sz w:val="18"/>
                <w:szCs w:val="18"/>
              </w:rPr>
            </w:pPr>
            <w:r w:rsidRPr="00E56323">
              <w:rPr>
                <w:rFonts w:ascii="Cambria" w:hAnsi="Cambria"/>
                <w:b/>
                <w:sz w:val="18"/>
                <w:szCs w:val="18"/>
              </w:rPr>
              <w:t>el espacio y el ambiente</w:t>
            </w:r>
          </w:p>
          <w:p w:rsidR="005071F9" w:rsidRDefault="005071F9" w:rsidP="005071F9">
            <w:pPr>
              <w:rPr>
                <w:rFonts w:ascii="Cambria" w:hAnsi="Cambria"/>
                <w:b/>
                <w:sz w:val="18"/>
                <w:szCs w:val="18"/>
              </w:rPr>
            </w:pPr>
          </w:p>
          <w:p w:rsidR="005071F9" w:rsidRPr="005071F9" w:rsidRDefault="005071F9" w:rsidP="005071F9">
            <w:pPr>
              <w:rPr>
                <w:rFonts w:ascii="Cambria" w:hAnsi="Cambria"/>
                <w:sz w:val="18"/>
                <w:szCs w:val="18"/>
              </w:rPr>
            </w:pPr>
          </w:p>
        </w:tc>
        <w:tc>
          <w:tcPr>
            <w:tcW w:w="3059" w:type="dxa"/>
          </w:tcPr>
          <w:p w:rsidR="005071F9" w:rsidRPr="005071F9" w:rsidRDefault="005071F9" w:rsidP="00AC09D1">
            <w:pPr>
              <w:ind w:left="-57"/>
              <w:rPr>
                <w:rFonts w:ascii="Cambria" w:hAnsi="Cambria"/>
                <w:sz w:val="18"/>
                <w:szCs w:val="18"/>
              </w:rPr>
            </w:pPr>
            <w:r w:rsidRPr="005071F9">
              <w:rPr>
                <w:rFonts w:ascii="Cambria" w:hAnsi="Cambria" w:cs="Arial"/>
                <w:color w:val="000000"/>
                <w:sz w:val="18"/>
                <w:szCs w:val="18"/>
              </w:rPr>
              <w:t>Comprende las relaciones entre los elementos naturales y sociales</w:t>
            </w:r>
          </w:p>
        </w:tc>
        <w:tc>
          <w:tcPr>
            <w:tcW w:w="3058" w:type="dxa"/>
          </w:tcPr>
          <w:p w:rsidR="00E56323" w:rsidRPr="00EC1BF8" w:rsidRDefault="00E56323" w:rsidP="00EC1BF8">
            <w:pPr>
              <w:rPr>
                <w:rFonts w:ascii="Cambria" w:hAnsi="Cambria"/>
                <w:sz w:val="18"/>
                <w:szCs w:val="18"/>
              </w:rPr>
            </w:pPr>
          </w:p>
        </w:tc>
        <w:tc>
          <w:tcPr>
            <w:tcW w:w="3056" w:type="dxa"/>
          </w:tcPr>
          <w:p w:rsidR="005071F9" w:rsidRPr="005071F9" w:rsidRDefault="005071F9" w:rsidP="00AC09D1">
            <w:pPr>
              <w:ind w:left="-57"/>
              <w:rPr>
                <w:rFonts w:ascii="Cambria" w:hAnsi="Cambria"/>
                <w:sz w:val="18"/>
                <w:szCs w:val="18"/>
              </w:rPr>
            </w:pPr>
          </w:p>
        </w:tc>
      </w:tr>
      <w:tr w:rsidR="005071F9" w:rsidRPr="005071F9" w:rsidTr="005071F9">
        <w:tc>
          <w:tcPr>
            <w:tcW w:w="2215" w:type="dxa"/>
            <w:vMerge/>
          </w:tcPr>
          <w:p w:rsidR="005071F9" w:rsidRPr="005071F9" w:rsidRDefault="005071F9" w:rsidP="00AC09D1">
            <w:pPr>
              <w:ind w:left="-57"/>
              <w:rPr>
                <w:rFonts w:ascii="Cambria" w:hAnsi="Cambria"/>
                <w:sz w:val="18"/>
                <w:szCs w:val="18"/>
              </w:rPr>
            </w:pPr>
          </w:p>
        </w:tc>
        <w:tc>
          <w:tcPr>
            <w:tcW w:w="3064" w:type="dxa"/>
            <w:vMerge/>
          </w:tcPr>
          <w:p w:rsidR="005071F9" w:rsidRPr="005071F9" w:rsidRDefault="005071F9" w:rsidP="00AC09D1">
            <w:pPr>
              <w:ind w:left="-57"/>
              <w:rPr>
                <w:rFonts w:ascii="Cambria" w:hAnsi="Cambria"/>
                <w:b/>
                <w:sz w:val="18"/>
                <w:szCs w:val="18"/>
              </w:rPr>
            </w:pPr>
          </w:p>
        </w:tc>
        <w:tc>
          <w:tcPr>
            <w:tcW w:w="3059" w:type="dxa"/>
          </w:tcPr>
          <w:p w:rsidR="005071F9" w:rsidRPr="005071F9" w:rsidRDefault="005071F9" w:rsidP="00AC09D1">
            <w:pPr>
              <w:ind w:left="-57"/>
              <w:rPr>
                <w:rFonts w:ascii="Cambria" w:hAnsi="Cambria"/>
                <w:sz w:val="18"/>
                <w:szCs w:val="18"/>
              </w:rPr>
            </w:pPr>
            <w:r w:rsidRPr="005071F9">
              <w:rPr>
                <w:rFonts w:ascii="Cambria" w:hAnsi="Cambria" w:cs="Arial"/>
                <w:color w:val="000000"/>
                <w:sz w:val="18"/>
                <w:szCs w:val="18"/>
              </w:rPr>
              <w:t>Comprende las relaciones entre los elementos naturales y sociales</w:t>
            </w:r>
          </w:p>
        </w:tc>
        <w:tc>
          <w:tcPr>
            <w:tcW w:w="3058" w:type="dxa"/>
          </w:tcPr>
          <w:p w:rsidR="005071F9" w:rsidRPr="005071F9" w:rsidRDefault="005071F9" w:rsidP="00AC09D1">
            <w:pPr>
              <w:ind w:left="-57"/>
              <w:rPr>
                <w:rFonts w:ascii="Cambria" w:hAnsi="Cambria"/>
                <w:sz w:val="18"/>
                <w:szCs w:val="18"/>
              </w:rPr>
            </w:pPr>
          </w:p>
        </w:tc>
        <w:tc>
          <w:tcPr>
            <w:tcW w:w="3056" w:type="dxa"/>
          </w:tcPr>
          <w:p w:rsidR="005071F9" w:rsidRPr="005071F9" w:rsidRDefault="005071F9" w:rsidP="00AC09D1">
            <w:pPr>
              <w:ind w:left="-57"/>
              <w:rPr>
                <w:rFonts w:ascii="Cambria" w:hAnsi="Cambria"/>
                <w:sz w:val="18"/>
                <w:szCs w:val="18"/>
              </w:rPr>
            </w:pPr>
          </w:p>
        </w:tc>
      </w:tr>
      <w:tr w:rsidR="005071F9" w:rsidRPr="005071F9" w:rsidTr="00E7779F">
        <w:trPr>
          <w:trHeight w:val="432"/>
        </w:trPr>
        <w:tc>
          <w:tcPr>
            <w:tcW w:w="2215" w:type="dxa"/>
            <w:vMerge/>
          </w:tcPr>
          <w:p w:rsidR="005071F9" w:rsidRPr="005071F9" w:rsidRDefault="005071F9" w:rsidP="00AC09D1">
            <w:pPr>
              <w:ind w:left="-57"/>
              <w:rPr>
                <w:rFonts w:ascii="Cambria" w:hAnsi="Cambria"/>
                <w:sz w:val="18"/>
                <w:szCs w:val="18"/>
              </w:rPr>
            </w:pPr>
          </w:p>
        </w:tc>
        <w:tc>
          <w:tcPr>
            <w:tcW w:w="3064" w:type="dxa"/>
            <w:vMerge/>
          </w:tcPr>
          <w:p w:rsidR="005071F9" w:rsidRPr="005071F9" w:rsidRDefault="005071F9" w:rsidP="00AC09D1">
            <w:pPr>
              <w:ind w:left="-57"/>
              <w:rPr>
                <w:rFonts w:ascii="Cambria" w:hAnsi="Cambria"/>
                <w:b/>
                <w:sz w:val="18"/>
                <w:szCs w:val="18"/>
              </w:rPr>
            </w:pPr>
          </w:p>
        </w:tc>
        <w:tc>
          <w:tcPr>
            <w:tcW w:w="3059" w:type="dxa"/>
          </w:tcPr>
          <w:p w:rsidR="005071F9" w:rsidRPr="005071F9" w:rsidRDefault="005071F9" w:rsidP="00AC09D1">
            <w:pPr>
              <w:ind w:left="-57"/>
              <w:rPr>
                <w:rFonts w:ascii="Cambria" w:hAnsi="Cambria"/>
                <w:sz w:val="18"/>
                <w:szCs w:val="18"/>
              </w:rPr>
            </w:pPr>
            <w:r w:rsidRPr="005071F9">
              <w:rPr>
                <w:rFonts w:ascii="Cambria" w:hAnsi="Cambria" w:cs="Arial"/>
                <w:color w:val="000000"/>
                <w:sz w:val="18"/>
                <w:szCs w:val="18"/>
              </w:rPr>
              <w:t>Genera acciones para preservar el ambiente</w:t>
            </w:r>
            <w:r w:rsidRPr="005071F9">
              <w:rPr>
                <w:rFonts w:ascii="Cambria" w:hAnsi="Cambria"/>
                <w:sz w:val="18"/>
                <w:szCs w:val="18"/>
              </w:rPr>
              <w:t>.</w:t>
            </w:r>
          </w:p>
        </w:tc>
        <w:tc>
          <w:tcPr>
            <w:tcW w:w="3058" w:type="dxa"/>
          </w:tcPr>
          <w:p w:rsidR="005071F9" w:rsidRPr="005071F9" w:rsidRDefault="005071F9" w:rsidP="00AC09D1">
            <w:pPr>
              <w:ind w:left="-57"/>
              <w:rPr>
                <w:rFonts w:ascii="Cambria" w:hAnsi="Cambria"/>
                <w:sz w:val="18"/>
                <w:szCs w:val="18"/>
              </w:rPr>
            </w:pPr>
          </w:p>
        </w:tc>
        <w:tc>
          <w:tcPr>
            <w:tcW w:w="3056" w:type="dxa"/>
          </w:tcPr>
          <w:p w:rsidR="005071F9" w:rsidRPr="005071F9" w:rsidRDefault="005071F9" w:rsidP="00AC09D1">
            <w:pPr>
              <w:ind w:left="-57"/>
              <w:rPr>
                <w:rFonts w:ascii="Cambria" w:hAnsi="Cambria"/>
                <w:sz w:val="18"/>
                <w:szCs w:val="18"/>
              </w:rPr>
            </w:pPr>
          </w:p>
        </w:tc>
      </w:tr>
      <w:tr w:rsidR="005071F9" w:rsidRPr="005071F9" w:rsidTr="005071F9">
        <w:tc>
          <w:tcPr>
            <w:tcW w:w="2215" w:type="dxa"/>
            <w:vMerge/>
          </w:tcPr>
          <w:p w:rsidR="005071F9" w:rsidRPr="005071F9" w:rsidRDefault="005071F9" w:rsidP="00AC09D1">
            <w:pPr>
              <w:ind w:left="-57"/>
              <w:rPr>
                <w:rFonts w:ascii="Cambria" w:hAnsi="Cambria"/>
                <w:sz w:val="18"/>
                <w:szCs w:val="18"/>
              </w:rPr>
            </w:pPr>
          </w:p>
        </w:tc>
        <w:tc>
          <w:tcPr>
            <w:tcW w:w="3064" w:type="dxa"/>
            <w:vMerge w:val="restart"/>
          </w:tcPr>
          <w:p w:rsidR="005071F9" w:rsidRPr="005071F9" w:rsidRDefault="005071F9" w:rsidP="005071F9">
            <w:pPr>
              <w:rPr>
                <w:rFonts w:ascii="Cambria" w:hAnsi="Cambria"/>
                <w:b/>
                <w:sz w:val="18"/>
                <w:szCs w:val="18"/>
              </w:rPr>
            </w:pPr>
            <w:r w:rsidRPr="005071F9">
              <w:rPr>
                <w:rFonts w:ascii="Cambria" w:hAnsi="Cambria"/>
                <w:b/>
                <w:sz w:val="18"/>
                <w:szCs w:val="18"/>
              </w:rPr>
              <w:t xml:space="preserve">Gestiona responsablemente los recursos económicos </w:t>
            </w:r>
          </w:p>
          <w:p w:rsidR="005071F9" w:rsidRPr="005071F9" w:rsidRDefault="005071F9" w:rsidP="00AC09D1">
            <w:pPr>
              <w:ind w:left="-57"/>
              <w:rPr>
                <w:rFonts w:ascii="Cambria" w:hAnsi="Cambria"/>
                <w:sz w:val="18"/>
                <w:szCs w:val="18"/>
              </w:rPr>
            </w:pPr>
          </w:p>
        </w:tc>
        <w:tc>
          <w:tcPr>
            <w:tcW w:w="3059" w:type="dxa"/>
          </w:tcPr>
          <w:p w:rsidR="00E546A9" w:rsidRPr="005071F9" w:rsidRDefault="00E546A9" w:rsidP="00E546A9">
            <w:pPr>
              <w:rPr>
                <w:rFonts w:ascii="Cambria" w:hAnsi="Cambria"/>
                <w:sz w:val="18"/>
                <w:szCs w:val="18"/>
              </w:rPr>
            </w:pPr>
            <w:r w:rsidRPr="00444F92">
              <w:rPr>
                <w:rFonts w:cs="Arial"/>
                <w:color w:val="000000"/>
                <w:sz w:val="20"/>
                <w:szCs w:val="20"/>
              </w:rPr>
              <w:t>Comprende el funcionamiento del sistema económico y financiero</w:t>
            </w:r>
          </w:p>
        </w:tc>
        <w:tc>
          <w:tcPr>
            <w:tcW w:w="3058" w:type="dxa"/>
          </w:tcPr>
          <w:p w:rsidR="005071F9" w:rsidRPr="005071F9" w:rsidRDefault="005071F9" w:rsidP="00AC09D1">
            <w:pPr>
              <w:ind w:left="-57"/>
              <w:rPr>
                <w:rFonts w:ascii="Cambria" w:hAnsi="Cambria"/>
                <w:sz w:val="18"/>
                <w:szCs w:val="18"/>
              </w:rPr>
            </w:pPr>
          </w:p>
        </w:tc>
        <w:tc>
          <w:tcPr>
            <w:tcW w:w="3056" w:type="dxa"/>
          </w:tcPr>
          <w:p w:rsidR="005071F9" w:rsidRPr="005071F9" w:rsidRDefault="005071F9" w:rsidP="00AC09D1">
            <w:pPr>
              <w:ind w:left="-57"/>
              <w:rPr>
                <w:rFonts w:ascii="Cambria" w:hAnsi="Cambria"/>
                <w:sz w:val="18"/>
                <w:szCs w:val="18"/>
              </w:rPr>
            </w:pPr>
          </w:p>
        </w:tc>
      </w:tr>
      <w:tr w:rsidR="00E546A9" w:rsidRPr="005071F9" w:rsidTr="00E546A9">
        <w:trPr>
          <w:trHeight w:val="191"/>
        </w:trPr>
        <w:tc>
          <w:tcPr>
            <w:tcW w:w="2215" w:type="dxa"/>
            <w:vMerge/>
          </w:tcPr>
          <w:p w:rsidR="00E546A9" w:rsidRPr="005071F9" w:rsidRDefault="00E546A9" w:rsidP="00AC09D1">
            <w:pPr>
              <w:ind w:left="-57"/>
              <w:rPr>
                <w:rFonts w:ascii="Cambria" w:hAnsi="Cambria"/>
                <w:sz w:val="18"/>
                <w:szCs w:val="18"/>
              </w:rPr>
            </w:pPr>
          </w:p>
        </w:tc>
        <w:tc>
          <w:tcPr>
            <w:tcW w:w="3064" w:type="dxa"/>
            <w:vMerge/>
          </w:tcPr>
          <w:p w:rsidR="00E546A9" w:rsidRPr="005071F9" w:rsidRDefault="00E546A9" w:rsidP="00AC09D1">
            <w:pPr>
              <w:ind w:left="-57"/>
              <w:rPr>
                <w:rFonts w:ascii="Cambria" w:hAnsi="Cambria"/>
                <w:sz w:val="18"/>
                <w:szCs w:val="18"/>
              </w:rPr>
            </w:pPr>
          </w:p>
        </w:tc>
        <w:tc>
          <w:tcPr>
            <w:tcW w:w="3059" w:type="dxa"/>
          </w:tcPr>
          <w:p w:rsidR="00E546A9" w:rsidRPr="005071F9" w:rsidRDefault="00E546A9" w:rsidP="00E546A9">
            <w:pPr>
              <w:rPr>
                <w:rFonts w:ascii="Cambria" w:hAnsi="Cambria"/>
                <w:sz w:val="18"/>
                <w:szCs w:val="18"/>
              </w:rPr>
            </w:pPr>
            <w:r w:rsidRPr="00444F92">
              <w:rPr>
                <w:rFonts w:cs="Arial"/>
                <w:color w:val="000000"/>
                <w:sz w:val="20"/>
                <w:szCs w:val="20"/>
              </w:rPr>
              <w:t>Toma decisiones económicas y financieras</w:t>
            </w:r>
          </w:p>
        </w:tc>
        <w:tc>
          <w:tcPr>
            <w:tcW w:w="3058" w:type="dxa"/>
          </w:tcPr>
          <w:p w:rsidR="00E546A9" w:rsidRPr="005071F9" w:rsidRDefault="00E546A9" w:rsidP="00AC09D1">
            <w:pPr>
              <w:ind w:left="-57"/>
              <w:rPr>
                <w:rFonts w:ascii="Cambria" w:hAnsi="Cambria"/>
                <w:sz w:val="18"/>
                <w:szCs w:val="18"/>
              </w:rPr>
            </w:pPr>
          </w:p>
        </w:tc>
        <w:tc>
          <w:tcPr>
            <w:tcW w:w="3056" w:type="dxa"/>
          </w:tcPr>
          <w:p w:rsidR="00E546A9" w:rsidRPr="005071F9" w:rsidRDefault="00E546A9" w:rsidP="00AC09D1">
            <w:pPr>
              <w:ind w:left="-57"/>
              <w:rPr>
                <w:rFonts w:ascii="Cambria" w:hAnsi="Cambria"/>
                <w:sz w:val="18"/>
                <w:szCs w:val="18"/>
              </w:rPr>
            </w:pPr>
          </w:p>
        </w:tc>
      </w:tr>
    </w:tbl>
    <w:p w:rsidR="00042305" w:rsidRPr="00AC09D1" w:rsidRDefault="00042305" w:rsidP="00042305">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50"/>
        <w:gridCol w:w="12202"/>
      </w:tblGrid>
      <w:tr w:rsidR="00670EFD" w:rsidRPr="00AC09D1" w:rsidTr="005F24A3">
        <w:tc>
          <w:tcPr>
            <w:tcW w:w="14452"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1174D3" w:rsidRPr="00AC09D1" w:rsidTr="005F24A3">
        <w:tc>
          <w:tcPr>
            <w:tcW w:w="2250" w:type="dxa"/>
            <w:shd w:val="clear" w:color="auto" w:fill="FFFFFF" w:themeFill="background1"/>
            <w:vAlign w:val="center"/>
          </w:tcPr>
          <w:p w:rsidR="001174D3" w:rsidRPr="00042305" w:rsidRDefault="001174D3" w:rsidP="00042305">
            <w:pPr>
              <w:ind w:left="-57"/>
              <w:jc w:val="center"/>
              <w:rPr>
                <w:rFonts w:ascii="Cambria" w:hAnsi="Cambria"/>
                <w:sz w:val="18"/>
                <w:szCs w:val="18"/>
              </w:rPr>
            </w:pPr>
            <w:r>
              <w:rPr>
                <w:rFonts w:ascii="Cambria" w:hAnsi="Cambria"/>
                <w:sz w:val="18"/>
                <w:szCs w:val="18"/>
              </w:rPr>
              <w:t>SESIÓ</w:t>
            </w:r>
            <w:r w:rsidRPr="00042305">
              <w:rPr>
                <w:rFonts w:ascii="Cambria" w:hAnsi="Cambria"/>
                <w:sz w:val="18"/>
                <w:szCs w:val="18"/>
              </w:rPr>
              <w:t>N N° 01</w:t>
            </w:r>
          </w:p>
        </w:tc>
        <w:tc>
          <w:tcPr>
            <w:tcW w:w="12202" w:type="dxa"/>
            <w:shd w:val="clear" w:color="auto" w:fill="FFFFFF" w:themeFill="background1"/>
          </w:tcPr>
          <w:p w:rsidR="001174D3" w:rsidRPr="001174D3" w:rsidRDefault="001174D3" w:rsidP="001174D3">
            <w:pPr>
              <w:rPr>
                <w:rFonts w:ascii="Cambria" w:hAnsi="Cambria"/>
                <w:sz w:val="18"/>
                <w:szCs w:val="18"/>
              </w:rPr>
            </w:pPr>
            <w:r w:rsidRPr="001174D3">
              <w:rPr>
                <w:rFonts w:ascii="Cambria" w:hAnsi="Cambria"/>
                <w:sz w:val="18"/>
                <w:szCs w:val="18"/>
              </w:rPr>
              <w:t>Situación del Virreinato-sociedad y economía</w:t>
            </w:r>
            <w:proofErr w:type="gramStart"/>
            <w:r w:rsidRPr="001174D3">
              <w:rPr>
                <w:rFonts w:ascii="Cambria" w:hAnsi="Cambria"/>
                <w:sz w:val="18"/>
                <w:szCs w:val="18"/>
              </w:rPr>
              <w:t>..</w:t>
            </w:r>
            <w:proofErr w:type="gramEnd"/>
          </w:p>
        </w:tc>
      </w:tr>
      <w:tr w:rsidR="001174D3" w:rsidRPr="00AC09D1" w:rsidTr="005F24A3">
        <w:tc>
          <w:tcPr>
            <w:tcW w:w="2250" w:type="dxa"/>
            <w:shd w:val="clear" w:color="auto" w:fill="FFFFFF" w:themeFill="background1"/>
            <w:vAlign w:val="center"/>
          </w:tcPr>
          <w:p w:rsidR="001174D3" w:rsidRPr="00042305" w:rsidRDefault="001174D3" w:rsidP="00042305">
            <w:pPr>
              <w:ind w:left="-57"/>
              <w:jc w:val="center"/>
              <w:rPr>
                <w:rFonts w:ascii="Cambria" w:hAnsi="Cambria"/>
                <w:sz w:val="18"/>
                <w:szCs w:val="18"/>
              </w:rPr>
            </w:pPr>
            <w:r>
              <w:rPr>
                <w:rFonts w:ascii="Cambria" w:hAnsi="Cambria"/>
                <w:sz w:val="18"/>
                <w:szCs w:val="18"/>
              </w:rPr>
              <w:t>SESIÓ</w:t>
            </w:r>
            <w:r w:rsidRPr="00042305">
              <w:rPr>
                <w:rFonts w:ascii="Cambria" w:hAnsi="Cambria"/>
                <w:sz w:val="18"/>
                <w:szCs w:val="18"/>
              </w:rPr>
              <w:t>N N°</w:t>
            </w:r>
            <w:r>
              <w:rPr>
                <w:rFonts w:ascii="Cambria" w:hAnsi="Cambria"/>
                <w:sz w:val="18"/>
                <w:szCs w:val="18"/>
              </w:rPr>
              <w:t xml:space="preserve"> 02</w:t>
            </w:r>
          </w:p>
        </w:tc>
        <w:tc>
          <w:tcPr>
            <w:tcW w:w="12202" w:type="dxa"/>
            <w:shd w:val="clear" w:color="auto" w:fill="FFFFFF" w:themeFill="background1"/>
          </w:tcPr>
          <w:p w:rsidR="001174D3" w:rsidRPr="001174D3" w:rsidRDefault="001174D3" w:rsidP="001174D3">
            <w:pPr>
              <w:rPr>
                <w:rFonts w:ascii="Cambria" w:hAnsi="Cambria"/>
                <w:sz w:val="18"/>
                <w:szCs w:val="18"/>
              </w:rPr>
            </w:pPr>
            <w:r w:rsidRPr="001174D3">
              <w:rPr>
                <w:rFonts w:ascii="Cambria" w:hAnsi="Cambria"/>
                <w:sz w:val="18"/>
                <w:szCs w:val="18"/>
              </w:rPr>
              <w:t>Las reformas borbónicas.</w:t>
            </w:r>
          </w:p>
        </w:tc>
      </w:tr>
      <w:tr w:rsidR="001174D3" w:rsidRPr="00AC09D1" w:rsidTr="005F24A3">
        <w:tc>
          <w:tcPr>
            <w:tcW w:w="2250" w:type="dxa"/>
            <w:shd w:val="clear" w:color="auto" w:fill="FFFFFF" w:themeFill="background1"/>
            <w:vAlign w:val="center"/>
          </w:tcPr>
          <w:p w:rsidR="001174D3" w:rsidRPr="00042305" w:rsidRDefault="001174D3" w:rsidP="00042305">
            <w:pPr>
              <w:ind w:left="-57"/>
              <w:jc w:val="center"/>
              <w:rPr>
                <w:rFonts w:ascii="Cambria" w:hAnsi="Cambria"/>
                <w:sz w:val="18"/>
                <w:szCs w:val="18"/>
              </w:rPr>
            </w:pPr>
            <w:r>
              <w:rPr>
                <w:rFonts w:ascii="Cambria" w:hAnsi="Cambria"/>
                <w:sz w:val="18"/>
                <w:szCs w:val="18"/>
              </w:rPr>
              <w:t>SESIÓ</w:t>
            </w:r>
            <w:r w:rsidRPr="00042305">
              <w:rPr>
                <w:rFonts w:ascii="Cambria" w:hAnsi="Cambria"/>
                <w:sz w:val="18"/>
                <w:szCs w:val="18"/>
              </w:rPr>
              <w:t>N N°</w:t>
            </w:r>
            <w:r>
              <w:rPr>
                <w:rFonts w:ascii="Cambria" w:hAnsi="Cambria"/>
                <w:sz w:val="18"/>
                <w:szCs w:val="18"/>
              </w:rPr>
              <w:t xml:space="preserve"> 03</w:t>
            </w:r>
          </w:p>
        </w:tc>
        <w:tc>
          <w:tcPr>
            <w:tcW w:w="12202" w:type="dxa"/>
            <w:shd w:val="clear" w:color="auto" w:fill="FFFFFF" w:themeFill="background1"/>
          </w:tcPr>
          <w:p w:rsidR="001174D3" w:rsidRPr="001174D3" w:rsidRDefault="00165E08" w:rsidP="001174D3">
            <w:pPr>
              <w:rPr>
                <w:rFonts w:ascii="Cambria" w:hAnsi="Cambria"/>
                <w:sz w:val="18"/>
                <w:szCs w:val="18"/>
              </w:rPr>
            </w:pPr>
            <w:r>
              <w:rPr>
                <w:rFonts w:ascii="Cambria" w:hAnsi="Cambria"/>
                <w:sz w:val="18"/>
                <w:szCs w:val="18"/>
              </w:rPr>
              <w:t>Rebeliones indígenas en el S. XVIII.</w:t>
            </w:r>
          </w:p>
        </w:tc>
      </w:tr>
      <w:tr w:rsidR="001174D3" w:rsidRPr="00AC09D1" w:rsidTr="005F24A3">
        <w:tc>
          <w:tcPr>
            <w:tcW w:w="2250" w:type="dxa"/>
            <w:shd w:val="clear" w:color="auto" w:fill="FFFFFF" w:themeFill="background1"/>
            <w:vAlign w:val="center"/>
          </w:tcPr>
          <w:p w:rsidR="001174D3" w:rsidRPr="00042305" w:rsidRDefault="001174D3" w:rsidP="00042305">
            <w:pPr>
              <w:ind w:left="-57"/>
              <w:jc w:val="center"/>
              <w:rPr>
                <w:rFonts w:ascii="Cambria" w:hAnsi="Cambria"/>
                <w:sz w:val="18"/>
                <w:szCs w:val="18"/>
              </w:rPr>
            </w:pPr>
            <w:r>
              <w:rPr>
                <w:rFonts w:ascii="Cambria" w:hAnsi="Cambria"/>
                <w:sz w:val="18"/>
                <w:szCs w:val="18"/>
              </w:rPr>
              <w:t>SESIÓ</w:t>
            </w:r>
            <w:r w:rsidRPr="00042305">
              <w:rPr>
                <w:rFonts w:ascii="Cambria" w:hAnsi="Cambria"/>
                <w:sz w:val="18"/>
                <w:szCs w:val="18"/>
              </w:rPr>
              <w:t>N N°</w:t>
            </w:r>
            <w:r>
              <w:rPr>
                <w:rFonts w:ascii="Cambria" w:hAnsi="Cambria"/>
                <w:sz w:val="18"/>
                <w:szCs w:val="18"/>
              </w:rPr>
              <w:t xml:space="preserve"> 04</w:t>
            </w:r>
          </w:p>
        </w:tc>
        <w:tc>
          <w:tcPr>
            <w:tcW w:w="12202" w:type="dxa"/>
            <w:shd w:val="clear" w:color="auto" w:fill="FFFFFF" w:themeFill="background1"/>
          </w:tcPr>
          <w:p w:rsidR="001174D3" w:rsidRPr="001174D3" w:rsidRDefault="00165E08" w:rsidP="001174D3">
            <w:pPr>
              <w:rPr>
                <w:rFonts w:ascii="Cambria" w:hAnsi="Cambria"/>
                <w:sz w:val="18"/>
                <w:szCs w:val="18"/>
              </w:rPr>
            </w:pPr>
            <w:r w:rsidRPr="001174D3">
              <w:rPr>
                <w:rFonts w:ascii="Cambria" w:hAnsi="Cambria"/>
                <w:sz w:val="18"/>
                <w:szCs w:val="18"/>
              </w:rPr>
              <w:t>La crisis española y su repercusión.</w:t>
            </w:r>
          </w:p>
        </w:tc>
      </w:tr>
      <w:tr w:rsidR="001174D3" w:rsidRPr="00AC09D1" w:rsidTr="005F24A3">
        <w:tc>
          <w:tcPr>
            <w:tcW w:w="2250" w:type="dxa"/>
            <w:shd w:val="clear" w:color="auto" w:fill="FFFFFF" w:themeFill="background1"/>
            <w:vAlign w:val="center"/>
          </w:tcPr>
          <w:p w:rsidR="001174D3" w:rsidRPr="00042305" w:rsidRDefault="001174D3" w:rsidP="00042305">
            <w:pPr>
              <w:ind w:left="-57"/>
              <w:jc w:val="center"/>
              <w:rPr>
                <w:rFonts w:ascii="Cambria" w:hAnsi="Cambria"/>
                <w:sz w:val="18"/>
                <w:szCs w:val="18"/>
              </w:rPr>
            </w:pPr>
            <w:r>
              <w:rPr>
                <w:rFonts w:ascii="Cambria" w:hAnsi="Cambria"/>
                <w:sz w:val="18"/>
                <w:szCs w:val="18"/>
              </w:rPr>
              <w:t>SESIÓ</w:t>
            </w:r>
            <w:r w:rsidRPr="00042305">
              <w:rPr>
                <w:rFonts w:ascii="Cambria" w:hAnsi="Cambria"/>
                <w:sz w:val="18"/>
                <w:szCs w:val="18"/>
              </w:rPr>
              <w:t>N N°</w:t>
            </w:r>
            <w:r>
              <w:rPr>
                <w:rFonts w:ascii="Cambria" w:hAnsi="Cambria"/>
                <w:sz w:val="18"/>
                <w:szCs w:val="18"/>
              </w:rPr>
              <w:t xml:space="preserve"> 05</w:t>
            </w:r>
          </w:p>
        </w:tc>
        <w:tc>
          <w:tcPr>
            <w:tcW w:w="12202" w:type="dxa"/>
            <w:shd w:val="clear" w:color="auto" w:fill="FFFFFF" w:themeFill="background1"/>
          </w:tcPr>
          <w:p w:rsidR="001174D3" w:rsidRDefault="001174D3" w:rsidP="00165E08">
            <w:pPr>
              <w:ind w:left="-57"/>
              <w:rPr>
                <w:rFonts w:ascii="Cambria" w:hAnsi="Cambria"/>
                <w:sz w:val="18"/>
                <w:szCs w:val="18"/>
              </w:rPr>
            </w:pPr>
            <w:r>
              <w:rPr>
                <w:rFonts w:ascii="Cambria" w:hAnsi="Cambria"/>
                <w:sz w:val="18"/>
                <w:szCs w:val="18"/>
              </w:rPr>
              <w:t xml:space="preserve"> </w:t>
            </w:r>
            <w:r w:rsidR="00165E08" w:rsidRPr="001174D3">
              <w:rPr>
                <w:rFonts w:ascii="Cambria" w:hAnsi="Cambria"/>
                <w:sz w:val="18"/>
                <w:szCs w:val="18"/>
              </w:rPr>
              <w:t>La independencia de los países de América del Sur-otros casos.</w:t>
            </w:r>
          </w:p>
        </w:tc>
      </w:tr>
      <w:tr w:rsidR="001174D3" w:rsidRPr="00AC09D1" w:rsidTr="005F24A3">
        <w:tc>
          <w:tcPr>
            <w:tcW w:w="2250" w:type="dxa"/>
            <w:shd w:val="clear" w:color="auto" w:fill="FFFFFF" w:themeFill="background1"/>
            <w:vAlign w:val="center"/>
          </w:tcPr>
          <w:p w:rsidR="001174D3" w:rsidRPr="00042305" w:rsidRDefault="001174D3" w:rsidP="00042305">
            <w:pPr>
              <w:ind w:left="-57"/>
              <w:jc w:val="center"/>
              <w:rPr>
                <w:rFonts w:ascii="Cambria" w:hAnsi="Cambria"/>
                <w:sz w:val="18"/>
                <w:szCs w:val="18"/>
              </w:rPr>
            </w:pPr>
            <w:r>
              <w:rPr>
                <w:rFonts w:ascii="Cambria" w:hAnsi="Cambria"/>
                <w:sz w:val="18"/>
                <w:szCs w:val="18"/>
              </w:rPr>
              <w:t>SESIÓ</w:t>
            </w:r>
            <w:r w:rsidRPr="00042305">
              <w:rPr>
                <w:rFonts w:ascii="Cambria" w:hAnsi="Cambria"/>
                <w:sz w:val="18"/>
                <w:szCs w:val="18"/>
              </w:rPr>
              <w:t>N N°</w:t>
            </w:r>
            <w:r>
              <w:rPr>
                <w:rFonts w:ascii="Cambria" w:hAnsi="Cambria"/>
                <w:sz w:val="18"/>
                <w:szCs w:val="18"/>
              </w:rPr>
              <w:t xml:space="preserve"> 06</w:t>
            </w:r>
          </w:p>
        </w:tc>
        <w:tc>
          <w:tcPr>
            <w:tcW w:w="12202" w:type="dxa"/>
            <w:shd w:val="clear" w:color="auto" w:fill="FFFFFF" w:themeFill="background1"/>
          </w:tcPr>
          <w:p w:rsidR="001174D3" w:rsidRPr="001174D3" w:rsidRDefault="00165E08" w:rsidP="001174D3">
            <w:pPr>
              <w:rPr>
                <w:rFonts w:ascii="Cambria" w:hAnsi="Cambria"/>
                <w:sz w:val="18"/>
                <w:szCs w:val="18"/>
              </w:rPr>
            </w:pPr>
            <w:r>
              <w:rPr>
                <w:rFonts w:ascii="Cambria" w:hAnsi="Cambria"/>
                <w:sz w:val="18"/>
                <w:szCs w:val="18"/>
              </w:rPr>
              <w:t>Precursores de la independencia.</w:t>
            </w:r>
          </w:p>
        </w:tc>
      </w:tr>
      <w:tr w:rsidR="001174D3" w:rsidRPr="00AC09D1" w:rsidTr="005F24A3">
        <w:tc>
          <w:tcPr>
            <w:tcW w:w="2250" w:type="dxa"/>
            <w:shd w:val="clear" w:color="auto" w:fill="FFFFFF" w:themeFill="background1"/>
            <w:vAlign w:val="center"/>
          </w:tcPr>
          <w:p w:rsidR="001174D3" w:rsidRPr="00042305" w:rsidRDefault="001174D3" w:rsidP="00042305">
            <w:pPr>
              <w:ind w:left="-57"/>
              <w:jc w:val="center"/>
              <w:rPr>
                <w:rFonts w:ascii="Cambria" w:hAnsi="Cambria"/>
                <w:sz w:val="18"/>
                <w:szCs w:val="18"/>
              </w:rPr>
            </w:pPr>
            <w:r>
              <w:rPr>
                <w:rFonts w:ascii="Cambria" w:hAnsi="Cambria"/>
                <w:sz w:val="18"/>
                <w:szCs w:val="18"/>
              </w:rPr>
              <w:t>SESIÓ</w:t>
            </w:r>
            <w:r w:rsidRPr="00042305">
              <w:rPr>
                <w:rFonts w:ascii="Cambria" w:hAnsi="Cambria"/>
                <w:sz w:val="18"/>
                <w:szCs w:val="18"/>
              </w:rPr>
              <w:t>N N°</w:t>
            </w:r>
            <w:r>
              <w:rPr>
                <w:rFonts w:ascii="Cambria" w:hAnsi="Cambria"/>
                <w:sz w:val="18"/>
                <w:szCs w:val="18"/>
              </w:rPr>
              <w:t xml:space="preserve"> 07</w:t>
            </w:r>
          </w:p>
        </w:tc>
        <w:tc>
          <w:tcPr>
            <w:tcW w:w="12202" w:type="dxa"/>
            <w:shd w:val="clear" w:color="auto" w:fill="FFFFFF" w:themeFill="background1"/>
          </w:tcPr>
          <w:p w:rsidR="001174D3" w:rsidRDefault="001174D3" w:rsidP="00165E08">
            <w:pPr>
              <w:ind w:left="-57"/>
              <w:rPr>
                <w:rFonts w:ascii="Cambria" w:hAnsi="Cambria"/>
                <w:sz w:val="18"/>
                <w:szCs w:val="18"/>
              </w:rPr>
            </w:pPr>
            <w:r>
              <w:rPr>
                <w:rFonts w:ascii="Cambria" w:hAnsi="Cambria"/>
                <w:sz w:val="18"/>
                <w:szCs w:val="18"/>
              </w:rPr>
              <w:t xml:space="preserve"> </w:t>
            </w:r>
            <w:r w:rsidR="00165E08" w:rsidRPr="001174D3">
              <w:rPr>
                <w:rFonts w:ascii="Cambria" w:hAnsi="Cambria"/>
                <w:sz w:val="18"/>
                <w:szCs w:val="18"/>
              </w:rPr>
              <w:t>San Martín y el inicio de la independencia.</w:t>
            </w:r>
          </w:p>
        </w:tc>
      </w:tr>
      <w:tr w:rsidR="001174D3" w:rsidRPr="00AC09D1" w:rsidTr="005F24A3">
        <w:tc>
          <w:tcPr>
            <w:tcW w:w="2250" w:type="dxa"/>
            <w:shd w:val="clear" w:color="auto" w:fill="FFFFFF" w:themeFill="background1"/>
            <w:vAlign w:val="center"/>
          </w:tcPr>
          <w:p w:rsidR="001174D3" w:rsidRPr="00042305" w:rsidRDefault="001174D3" w:rsidP="00B71505">
            <w:pPr>
              <w:ind w:left="-57"/>
              <w:jc w:val="center"/>
              <w:rPr>
                <w:rFonts w:ascii="Cambria" w:hAnsi="Cambria"/>
                <w:sz w:val="18"/>
                <w:szCs w:val="18"/>
              </w:rPr>
            </w:pPr>
            <w:r>
              <w:rPr>
                <w:rFonts w:ascii="Cambria" w:hAnsi="Cambria"/>
                <w:sz w:val="18"/>
                <w:szCs w:val="18"/>
              </w:rPr>
              <w:t>SESIÓN Nº 08</w:t>
            </w:r>
          </w:p>
        </w:tc>
        <w:tc>
          <w:tcPr>
            <w:tcW w:w="12202" w:type="dxa"/>
            <w:shd w:val="clear" w:color="auto" w:fill="FFFFFF" w:themeFill="background1"/>
          </w:tcPr>
          <w:p w:rsidR="001174D3" w:rsidRPr="001174D3" w:rsidRDefault="00165E08" w:rsidP="001174D3">
            <w:pPr>
              <w:rPr>
                <w:rFonts w:ascii="Cambria" w:hAnsi="Cambria"/>
                <w:sz w:val="18"/>
                <w:szCs w:val="18"/>
              </w:rPr>
            </w:pPr>
            <w:r>
              <w:rPr>
                <w:rFonts w:ascii="Cambria" w:hAnsi="Cambria"/>
                <w:sz w:val="18"/>
                <w:szCs w:val="18"/>
              </w:rPr>
              <w:t>Bolívar y la consolidación de la independencia.</w:t>
            </w:r>
          </w:p>
        </w:tc>
      </w:tr>
    </w:tbl>
    <w:p w:rsidR="00042305" w:rsidRDefault="00042305" w:rsidP="001174D3">
      <w:pPr>
        <w:tabs>
          <w:tab w:val="left" w:pos="3390"/>
        </w:tabs>
        <w:spacing w:after="0" w:line="240" w:lineRule="auto"/>
        <w:rPr>
          <w:rFonts w:ascii="Cambria" w:hAnsi="Cambria"/>
          <w:sz w:val="18"/>
          <w:szCs w:val="18"/>
        </w:rPr>
      </w:pPr>
    </w:p>
    <w:p w:rsidR="00165E08" w:rsidRDefault="00165E08" w:rsidP="001174D3">
      <w:pPr>
        <w:tabs>
          <w:tab w:val="left" w:pos="3390"/>
        </w:tabs>
        <w:spacing w:after="0" w:line="240" w:lineRule="auto"/>
        <w:rPr>
          <w:rFonts w:ascii="Cambria" w:hAnsi="Cambria"/>
          <w:sz w:val="18"/>
          <w:szCs w:val="18"/>
        </w:rPr>
      </w:pPr>
    </w:p>
    <w:p w:rsidR="00165E08" w:rsidRPr="00AC09D1" w:rsidRDefault="00165E08" w:rsidP="001174D3">
      <w:pPr>
        <w:tabs>
          <w:tab w:val="left" w:pos="3390"/>
        </w:tabs>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AC09D1" w:rsidTr="00042305">
        <w:trPr>
          <w:trHeight w:val="289"/>
        </w:trPr>
        <w:tc>
          <w:tcPr>
            <w:tcW w:w="14601" w:type="dxa"/>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lastRenderedPageBreak/>
              <w:t>X</w:t>
            </w:r>
            <w:r w:rsidR="007723C3" w:rsidRPr="00AC09D1">
              <w:rPr>
                <w:rFonts w:ascii="Cambria" w:hAnsi="Cambria"/>
                <w:b/>
                <w:sz w:val="18"/>
                <w:szCs w:val="18"/>
              </w:rPr>
              <w:t>.</w:t>
            </w:r>
            <w:r w:rsidRPr="00AC09D1">
              <w:rPr>
                <w:rFonts w:ascii="Cambria" w:hAnsi="Cambria"/>
                <w:b/>
                <w:sz w:val="18"/>
                <w:szCs w:val="18"/>
              </w:rPr>
              <w:t xml:space="preserve"> MEDIOS Y MATERIALES </w:t>
            </w:r>
          </w:p>
        </w:tc>
      </w:tr>
      <w:tr w:rsidR="00670EFD" w:rsidRPr="00AC09D1" w:rsidTr="00042305">
        <w:trPr>
          <w:trHeight w:val="2968"/>
        </w:trPr>
        <w:tc>
          <w:tcPr>
            <w:tcW w:w="14601" w:type="dxa"/>
            <w:shd w:val="clear" w:color="auto" w:fill="FFFFFF" w:themeFill="background1"/>
          </w:tcPr>
          <w:p w:rsidR="00153F28" w:rsidRDefault="00C06708" w:rsidP="00165E08">
            <w:pPr>
              <w:numPr>
                <w:ilvl w:val="0"/>
                <w:numId w:val="12"/>
              </w:numPr>
              <w:contextualSpacing/>
            </w:pPr>
            <w:r>
              <w:t xml:space="preserve">Cuadernos </w:t>
            </w:r>
            <w:r w:rsidR="00153F28">
              <w:t xml:space="preserve">                           </w:t>
            </w:r>
            <w:r w:rsidR="00165E08">
              <w:t xml:space="preserve">                              </w:t>
            </w:r>
          </w:p>
          <w:p w:rsidR="00153F28" w:rsidRDefault="00153F28" w:rsidP="00153F28">
            <w:pPr>
              <w:numPr>
                <w:ilvl w:val="0"/>
                <w:numId w:val="12"/>
              </w:numPr>
              <w:contextualSpacing/>
            </w:pPr>
            <w:r>
              <w:t xml:space="preserve">Pizarra y plumones </w:t>
            </w:r>
          </w:p>
          <w:p w:rsidR="00153F28" w:rsidRDefault="00153F28" w:rsidP="00153F28">
            <w:pPr>
              <w:numPr>
                <w:ilvl w:val="0"/>
                <w:numId w:val="12"/>
              </w:numPr>
              <w:contextualSpacing/>
            </w:pPr>
            <w:r>
              <w:t xml:space="preserve">Videos </w:t>
            </w:r>
          </w:p>
          <w:p w:rsidR="00C06708" w:rsidRPr="00153F28" w:rsidRDefault="00153F28" w:rsidP="00165E08">
            <w:pPr>
              <w:numPr>
                <w:ilvl w:val="0"/>
                <w:numId w:val="12"/>
              </w:numPr>
              <w:contextualSpacing/>
            </w:pPr>
            <w:r>
              <w:t xml:space="preserve"> Laptops </w:t>
            </w:r>
          </w:p>
          <w:p w:rsidR="00C06708" w:rsidRPr="008D02F0" w:rsidRDefault="00C06708" w:rsidP="00C06708">
            <w:pPr>
              <w:numPr>
                <w:ilvl w:val="0"/>
                <w:numId w:val="12"/>
              </w:numPr>
              <w:spacing w:after="160" w:line="259" w:lineRule="auto"/>
              <w:contextualSpacing/>
              <w:rPr>
                <w:rFonts w:ascii="Calibri Light" w:hAnsi="Calibri Light"/>
              </w:rPr>
            </w:pPr>
            <w:r>
              <w:t xml:space="preserve">Libros </w:t>
            </w:r>
            <w:r w:rsidR="00153F28">
              <w:t xml:space="preserve">                                                                                              </w:t>
            </w:r>
          </w:p>
          <w:p w:rsidR="00C06708" w:rsidRPr="00165E08" w:rsidRDefault="00C06708" w:rsidP="00165E08">
            <w:pPr>
              <w:numPr>
                <w:ilvl w:val="0"/>
                <w:numId w:val="12"/>
              </w:numPr>
              <w:spacing w:after="160" w:line="259" w:lineRule="auto"/>
              <w:contextualSpacing/>
              <w:rPr>
                <w:rFonts w:ascii="Calibri Light" w:hAnsi="Calibri Light"/>
              </w:rPr>
            </w:pPr>
            <w:r>
              <w:t xml:space="preserve">Lapiceros </w:t>
            </w:r>
          </w:p>
          <w:p w:rsidR="00C06708" w:rsidRPr="008D02F0" w:rsidRDefault="00C06708" w:rsidP="00C06708">
            <w:pPr>
              <w:numPr>
                <w:ilvl w:val="0"/>
                <w:numId w:val="12"/>
              </w:numPr>
              <w:spacing w:after="160" w:line="259" w:lineRule="auto"/>
              <w:contextualSpacing/>
              <w:rPr>
                <w:rFonts w:ascii="Calibri Light" w:hAnsi="Calibri Light"/>
              </w:rPr>
            </w:pPr>
            <w:r>
              <w:t xml:space="preserve">Plumones </w:t>
            </w:r>
          </w:p>
          <w:p w:rsidR="00C06708" w:rsidRPr="00C06708" w:rsidRDefault="00C06708" w:rsidP="00C06708">
            <w:pPr>
              <w:numPr>
                <w:ilvl w:val="0"/>
                <w:numId w:val="12"/>
              </w:numPr>
              <w:spacing w:after="160" w:line="259" w:lineRule="auto"/>
              <w:contextualSpacing/>
              <w:rPr>
                <w:rFonts w:ascii="Calibri Light" w:hAnsi="Calibri Light"/>
              </w:rPr>
            </w:pPr>
            <w:r>
              <w:t xml:space="preserve">Colores </w:t>
            </w:r>
          </w:p>
          <w:p w:rsidR="00670EFD" w:rsidRPr="00B44323" w:rsidRDefault="00B44323" w:rsidP="00C06708">
            <w:pPr>
              <w:numPr>
                <w:ilvl w:val="0"/>
                <w:numId w:val="12"/>
              </w:numPr>
              <w:spacing w:after="160" w:line="259" w:lineRule="auto"/>
              <w:contextualSpacing/>
              <w:rPr>
                <w:rFonts w:ascii="Calibri Light" w:hAnsi="Calibri Light"/>
              </w:rPr>
            </w:pPr>
            <w:r>
              <w:t>PPT</w:t>
            </w:r>
          </w:p>
          <w:p w:rsidR="00B44323" w:rsidRPr="00C06708" w:rsidRDefault="00B44323" w:rsidP="00C06708">
            <w:pPr>
              <w:numPr>
                <w:ilvl w:val="0"/>
                <w:numId w:val="12"/>
              </w:numPr>
              <w:spacing w:after="160" w:line="259" w:lineRule="auto"/>
              <w:contextualSpacing/>
              <w:rPr>
                <w:rFonts w:ascii="Calibri Light" w:hAnsi="Calibri Light"/>
              </w:rPr>
            </w:pPr>
            <w:r>
              <w:t>Páginas de internet</w:t>
            </w:r>
          </w:p>
        </w:tc>
      </w:tr>
    </w:tbl>
    <w:p w:rsidR="00670EFD" w:rsidRDefault="00670EFD" w:rsidP="00AC09D1">
      <w:pPr>
        <w:spacing w:after="0" w:line="240" w:lineRule="auto"/>
        <w:ind w:left="-57"/>
        <w:rPr>
          <w:rFonts w:ascii="Cambria" w:hAnsi="Cambria"/>
          <w:sz w:val="18"/>
          <w:szCs w:val="18"/>
        </w:rPr>
      </w:pPr>
    </w:p>
    <w:p w:rsidR="00042305" w:rsidRPr="00AC09D1" w:rsidRDefault="00042305" w:rsidP="00AC09D1">
      <w:pPr>
        <w:spacing w:after="0" w:line="240" w:lineRule="auto"/>
        <w:ind w:left="-57"/>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AC09D1" w:rsidTr="00042305">
        <w:trPr>
          <w:trHeight w:val="289"/>
        </w:trPr>
        <w:tc>
          <w:tcPr>
            <w:tcW w:w="14601" w:type="dxa"/>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XI</w:t>
            </w:r>
            <w:r w:rsidR="007723C3" w:rsidRPr="00AC09D1">
              <w:rPr>
                <w:rFonts w:ascii="Cambria" w:hAnsi="Cambria"/>
                <w:b/>
                <w:sz w:val="18"/>
                <w:szCs w:val="18"/>
              </w:rPr>
              <w:t>.</w:t>
            </w:r>
            <w:r w:rsidRPr="00AC09D1">
              <w:rPr>
                <w:rFonts w:ascii="Cambria" w:hAnsi="Cambria"/>
                <w:b/>
                <w:sz w:val="18"/>
                <w:szCs w:val="18"/>
              </w:rPr>
              <w:t xml:space="preserve"> EVALUACION.</w:t>
            </w:r>
          </w:p>
        </w:tc>
      </w:tr>
      <w:tr w:rsidR="00670EFD" w:rsidRPr="00AC09D1" w:rsidTr="00F8054E">
        <w:trPr>
          <w:trHeight w:val="1402"/>
        </w:trPr>
        <w:tc>
          <w:tcPr>
            <w:tcW w:w="14601" w:type="dxa"/>
            <w:shd w:val="clear" w:color="auto" w:fill="FFFFFF" w:themeFill="background1"/>
          </w:tcPr>
          <w:p w:rsidR="00670EFD" w:rsidRDefault="00670EFD" w:rsidP="00AC09D1">
            <w:pPr>
              <w:ind w:left="-57"/>
              <w:rPr>
                <w:rFonts w:ascii="Cambria" w:hAnsi="Cambria"/>
                <w:b/>
                <w:sz w:val="18"/>
                <w:szCs w:val="18"/>
              </w:rPr>
            </w:pPr>
          </w:p>
          <w:p w:rsidR="0001444F" w:rsidRDefault="0001444F" w:rsidP="00AC09D1">
            <w:pPr>
              <w:ind w:left="-57"/>
              <w:rPr>
                <w:rFonts w:ascii="Cambria" w:hAnsi="Cambria"/>
                <w:b/>
                <w:sz w:val="18"/>
                <w:szCs w:val="18"/>
              </w:rPr>
            </w:pPr>
          </w:p>
          <w:p w:rsidR="0001444F" w:rsidRPr="0001444F" w:rsidRDefault="0001444F" w:rsidP="0001444F">
            <w:pPr>
              <w:rPr>
                <w:rFonts w:ascii="Cambria" w:eastAsia="Times New Roman" w:hAnsi="Cambria" w:cs="Arial"/>
                <w:i/>
                <w:sz w:val="18"/>
                <w:szCs w:val="18"/>
                <w:lang w:val="es-ES" w:eastAsia="es-ES"/>
              </w:rPr>
            </w:pPr>
            <w:r w:rsidRPr="0001444F">
              <w:rPr>
                <w:rFonts w:ascii="Cambria" w:eastAsia="Times New Roman" w:hAnsi="Cambria" w:cs="Arial"/>
                <w:b/>
                <w:i/>
                <w:sz w:val="18"/>
                <w:szCs w:val="18"/>
                <w:lang w:val="es-ES" w:eastAsia="es-ES"/>
              </w:rPr>
              <w:t>a) Inicio</w:t>
            </w:r>
            <w:r w:rsidRPr="0001444F">
              <w:rPr>
                <w:rFonts w:ascii="Cambria" w:eastAsia="Times New Roman" w:hAnsi="Cambria" w:cs="Arial"/>
                <w:i/>
                <w:sz w:val="18"/>
                <w:szCs w:val="18"/>
                <w:lang w:val="es-ES" w:eastAsia="es-ES"/>
              </w:rPr>
              <w:t>: intervención oral virtual, lluvias de ideas, lectura dirigida, comentario crítico, observación de video.</w:t>
            </w:r>
          </w:p>
          <w:p w:rsidR="0001444F" w:rsidRPr="0001444F" w:rsidRDefault="0001444F" w:rsidP="0001444F">
            <w:pPr>
              <w:rPr>
                <w:rFonts w:ascii="Cambria" w:eastAsia="Times New Roman" w:hAnsi="Cambria" w:cs="Times New Roman"/>
                <w:sz w:val="18"/>
                <w:szCs w:val="18"/>
                <w:lang w:val="es-ES" w:eastAsia="es-ES"/>
              </w:rPr>
            </w:pPr>
            <w:r w:rsidRPr="0001444F">
              <w:rPr>
                <w:rFonts w:ascii="Cambria" w:eastAsia="Times New Roman" w:hAnsi="Cambria" w:cs="Arial"/>
                <w:b/>
                <w:i/>
                <w:sz w:val="18"/>
                <w:szCs w:val="18"/>
                <w:lang w:val="es-ES" w:eastAsia="es-ES"/>
              </w:rPr>
              <w:t>b) Proceso:</w:t>
            </w:r>
            <w:r w:rsidRPr="0001444F">
              <w:rPr>
                <w:rFonts w:ascii="Cambria" w:eastAsia="Times New Roman" w:hAnsi="Cambria" w:cs="Times New Roman"/>
                <w:sz w:val="18"/>
                <w:szCs w:val="18"/>
                <w:lang w:val="es-ES" w:eastAsia="es-ES"/>
              </w:rPr>
              <w:t xml:space="preserve"> análisis de documentos históricos, resúmenes, síntesis, ensayos, análisis de documentales, tareas,</w:t>
            </w:r>
            <w:r>
              <w:rPr>
                <w:rFonts w:ascii="Cambria" w:eastAsia="Times New Roman" w:hAnsi="Cambria" w:cs="Times New Roman"/>
                <w:sz w:val="18"/>
                <w:szCs w:val="18"/>
                <w:lang w:val="es-ES" w:eastAsia="es-ES"/>
              </w:rPr>
              <w:t xml:space="preserve"> </w:t>
            </w:r>
            <w:r w:rsidRPr="0001444F">
              <w:rPr>
                <w:rFonts w:ascii="Cambria" w:eastAsia="Times New Roman" w:hAnsi="Cambria" w:cs="Times New Roman"/>
                <w:sz w:val="18"/>
                <w:szCs w:val="18"/>
                <w:lang w:val="es-ES" w:eastAsia="es-ES"/>
              </w:rPr>
              <w:t>etc.</w:t>
            </w:r>
          </w:p>
          <w:p w:rsidR="0001444F" w:rsidRPr="0001444F" w:rsidRDefault="0001444F" w:rsidP="0001444F">
            <w:pPr>
              <w:rPr>
                <w:rFonts w:ascii="Cambria" w:eastAsia="Times New Roman" w:hAnsi="Cambria" w:cs="Times New Roman"/>
                <w:sz w:val="18"/>
                <w:szCs w:val="18"/>
                <w:lang w:val="es-ES" w:eastAsia="es-ES"/>
              </w:rPr>
            </w:pPr>
            <w:r w:rsidRPr="0001444F">
              <w:rPr>
                <w:rFonts w:ascii="Cambria" w:eastAsia="Times New Roman" w:hAnsi="Cambria" w:cs="Times New Roman"/>
                <w:b/>
                <w:i/>
                <w:sz w:val="18"/>
                <w:szCs w:val="18"/>
                <w:lang w:val="es-ES" w:eastAsia="es-ES"/>
              </w:rPr>
              <w:t xml:space="preserve">c) Salida: </w:t>
            </w:r>
            <w:r w:rsidRPr="0001444F">
              <w:rPr>
                <w:rFonts w:ascii="Cambria" w:eastAsia="Times New Roman" w:hAnsi="Cambria" w:cs="Times New Roman"/>
                <w:sz w:val="18"/>
                <w:szCs w:val="18"/>
                <w:lang w:val="es-ES" w:eastAsia="es-ES"/>
              </w:rPr>
              <w:t>actividades calificadas, trabajos de investigación, examen de unidad.</w:t>
            </w:r>
          </w:p>
          <w:p w:rsidR="00F8054E" w:rsidRPr="0001444F" w:rsidRDefault="00F8054E" w:rsidP="0001444F">
            <w:pPr>
              <w:rPr>
                <w:rFonts w:ascii="Cambria" w:hAnsi="Cambria"/>
                <w:b/>
                <w:sz w:val="18"/>
                <w:szCs w:val="18"/>
              </w:rPr>
            </w:pPr>
          </w:p>
          <w:p w:rsidR="0001444F" w:rsidRPr="00F8054E" w:rsidRDefault="0001444F" w:rsidP="0001444F">
            <w:pPr>
              <w:pStyle w:val="Prrafodelista"/>
              <w:ind w:left="663"/>
              <w:rPr>
                <w:rFonts w:ascii="Cambria" w:hAnsi="Cambria"/>
                <w:b/>
                <w:sz w:val="18"/>
                <w:szCs w:val="18"/>
              </w:rPr>
            </w:pPr>
          </w:p>
        </w:tc>
      </w:tr>
    </w:tbl>
    <w:p w:rsidR="00670EFD" w:rsidRPr="00AC09D1" w:rsidRDefault="00670EFD"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Default="005E3DA7" w:rsidP="00AC09D1">
      <w:pPr>
        <w:spacing w:after="0" w:line="240" w:lineRule="auto"/>
        <w:ind w:left="-57"/>
        <w:rPr>
          <w:rFonts w:ascii="Cambria" w:hAnsi="Cambria"/>
          <w:sz w:val="18"/>
          <w:szCs w:val="18"/>
        </w:rPr>
      </w:pPr>
    </w:p>
    <w:p w:rsidR="009C1754" w:rsidRDefault="009C1754" w:rsidP="00AC09D1">
      <w:pPr>
        <w:spacing w:after="0" w:line="240" w:lineRule="auto"/>
        <w:ind w:left="-57"/>
        <w:rPr>
          <w:rFonts w:ascii="Cambria" w:hAnsi="Cambria"/>
          <w:sz w:val="18"/>
          <w:szCs w:val="18"/>
        </w:rPr>
      </w:pPr>
    </w:p>
    <w:p w:rsidR="009C1754" w:rsidRDefault="009C1754" w:rsidP="00AC09D1">
      <w:pPr>
        <w:spacing w:after="0" w:line="240" w:lineRule="auto"/>
        <w:ind w:left="-57"/>
        <w:rPr>
          <w:rFonts w:ascii="Cambria" w:hAnsi="Cambria"/>
          <w:sz w:val="18"/>
          <w:szCs w:val="18"/>
        </w:rPr>
      </w:pPr>
    </w:p>
    <w:p w:rsidR="009C1754" w:rsidRPr="00AC09D1" w:rsidRDefault="009C1754" w:rsidP="002C14A4">
      <w:pPr>
        <w:spacing w:after="0" w:line="240" w:lineRule="auto"/>
        <w:rPr>
          <w:rFonts w:ascii="Cambria" w:hAnsi="Cambria"/>
          <w:sz w:val="18"/>
          <w:szCs w:val="18"/>
        </w:rPr>
      </w:pPr>
    </w:p>
    <w:p w:rsidR="005E3DA7" w:rsidRPr="00AC09D1" w:rsidRDefault="005E3DA7" w:rsidP="002C14A4">
      <w:pPr>
        <w:tabs>
          <w:tab w:val="left" w:pos="3125"/>
        </w:tabs>
        <w:spacing w:after="0" w:line="240" w:lineRule="auto"/>
        <w:rPr>
          <w:rFonts w:ascii="Cambria" w:hAnsi="Cambria"/>
          <w:sz w:val="18"/>
          <w:szCs w:val="18"/>
        </w:rPr>
      </w:pPr>
    </w:p>
    <w:sectPr w:rsidR="005E3DA7" w:rsidRPr="00AC09D1" w:rsidSect="005071F9">
      <w:headerReference w:type="default" r:id="rId8"/>
      <w:pgSz w:w="16838" w:h="11906" w:orient="landscape"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B53" w:rsidRDefault="00CE3B53" w:rsidP="00BC4616">
      <w:pPr>
        <w:spacing w:after="0" w:line="240" w:lineRule="auto"/>
      </w:pPr>
      <w:r>
        <w:separator/>
      </w:r>
    </w:p>
  </w:endnote>
  <w:endnote w:type="continuationSeparator" w:id="0">
    <w:p w:rsidR="00CE3B53" w:rsidRDefault="00CE3B53"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 w:name="Renfrew">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B53" w:rsidRDefault="00CE3B53" w:rsidP="00BC4616">
      <w:pPr>
        <w:spacing w:after="0" w:line="240" w:lineRule="auto"/>
      </w:pPr>
      <w:r>
        <w:separator/>
      </w:r>
    </w:p>
  </w:footnote>
  <w:footnote w:type="continuationSeparator" w:id="0">
    <w:p w:rsidR="00CE3B53" w:rsidRDefault="00CE3B53"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452" w:rsidRPr="00AC09D1" w:rsidRDefault="00525452" w:rsidP="000B10B4">
    <w:pPr>
      <w:pStyle w:val="Encabezado"/>
      <w:tabs>
        <w:tab w:val="clear" w:pos="4252"/>
        <w:tab w:val="clear" w:pos="8504"/>
        <w:tab w:val="center" w:pos="-2977"/>
        <w:tab w:val="left" w:pos="13620"/>
      </w:tabs>
      <w:rPr>
        <w:rFonts w:ascii="Renfrew" w:hAnsi="Renfrew"/>
        <w:sz w:val="20"/>
      </w:rPr>
    </w:pPr>
    <w:r w:rsidRPr="00AC09D1">
      <w:rPr>
        <w:rFonts w:ascii="Renfrew" w:hAnsi="Renfrew"/>
        <w:sz w:val="20"/>
      </w:rPr>
      <w:t>Colegio Algarrobos</w:t>
    </w:r>
    <w:r w:rsidR="000B10B4">
      <w:rPr>
        <w:rFonts w:ascii="Renfrew" w:hAnsi="Renfrew"/>
        <w:sz w:val="20"/>
      </w:rPr>
      <w:t xml:space="preserve">                                                                                                                                    </w:t>
    </w:r>
    <w:r w:rsidR="00891D80">
      <w:rPr>
        <w:rFonts w:ascii="Renfrew" w:hAnsi="Renfrew"/>
        <w:sz w:val="20"/>
      </w:rPr>
      <w:t xml:space="preserve"> Prof. Martín Segura Carranza</w:t>
    </w:r>
    <w:r w:rsidR="000B10B4">
      <w:rPr>
        <w:rFonts w:ascii="Renfrew" w:hAnsi="Renfrew"/>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202"/>
      </w:pPr>
      <w:rPr>
        <w:rFonts w:ascii="Symbol" w:hAnsi="Symbol" w:cs="Symbol"/>
        <w:b w:val="0"/>
        <w:bCs w:val="0"/>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A906B9F"/>
    <w:multiLevelType w:val="hybridMultilevel"/>
    <w:tmpl w:val="0CA68E34"/>
    <w:lvl w:ilvl="0" w:tplc="0C0A0001">
      <w:start w:val="1"/>
      <w:numFmt w:val="bullet"/>
      <w:lvlText w:val=""/>
      <w:lvlJc w:val="left"/>
      <w:pPr>
        <w:ind w:left="1568" w:hanging="360"/>
      </w:pPr>
      <w:rPr>
        <w:rFonts w:ascii="Symbol" w:hAnsi="Symbol" w:hint="default"/>
      </w:rPr>
    </w:lvl>
    <w:lvl w:ilvl="1" w:tplc="0C0A0003" w:tentative="1">
      <w:start w:val="1"/>
      <w:numFmt w:val="bullet"/>
      <w:lvlText w:val="o"/>
      <w:lvlJc w:val="left"/>
      <w:pPr>
        <w:ind w:left="2288" w:hanging="360"/>
      </w:pPr>
      <w:rPr>
        <w:rFonts w:ascii="Courier New" w:hAnsi="Courier New" w:cs="Courier New" w:hint="default"/>
      </w:rPr>
    </w:lvl>
    <w:lvl w:ilvl="2" w:tplc="0C0A0005" w:tentative="1">
      <w:start w:val="1"/>
      <w:numFmt w:val="bullet"/>
      <w:lvlText w:val=""/>
      <w:lvlJc w:val="left"/>
      <w:pPr>
        <w:ind w:left="3008" w:hanging="360"/>
      </w:pPr>
      <w:rPr>
        <w:rFonts w:ascii="Wingdings" w:hAnsi="Wingdings" w:hint="default"/>
      </w:rPr>
    </w:lvl>
    <w:lvl w:ilvl="3" w:tplc="0C0A0001" w:tentative="1">
      <w:start w:val="1"/>
      <w:numFmt w:val="bullet"/>
      <w:lvlText w:val=""/>
      <w:lvlJc w:val="left"/>
      <w:pPr>
        <w:ind w:left="3728" w:hanging="360"/>
      </w:pPr>
      <w:rPr>
        <w:rFonts w:ascii="Symbol" w:hAnsi="Symbol" w:hint="default"/>
      </w:rPr>
    </w:lvl>
    <w:lvl w:ilvl="4" w:tplc="0C0A0003" w:tentative="1">
      <w:start w:val="1"/>
      <w:numFmt w:val="bullet"/>
      <w:lvlText w:val="o"/>
      <w:lvlJc w:val="left"/>
      <w:pPr>
        <w:ind w:left="4448" w:hanging="360"/>
      </w:pPr>
      <w:rPr>
        <w:rFonts w:ascii="Courier New" w:hAnsi="Courier New" w:cs="Courier New" w:hint="default"/>
      </w:rPr>
    </w:lvl>
    <w:lvl w:ilvl="5" w:tplc="0C0A0005" w:tentative="1">
      <w:start w:val="1"/>
      <w:numFmt w:val="bullet"/>
      <w:lvlText w:val=""/>
      <w:lvlJc w:val="left"/>
      <w:pPr>
        <w:ind w:left="5168" w:hanging="360"/>
      </w:pPr>
      <w:rPr>
        <w:rFonts w:ascii="Wingdings" w:hAnsi="Wingdings" w:hint="default"/>
      </w:rPr>
    </w:lvl>
    <w:lvl w:ilvl="6" w:tplc="0C0A0001" w:tentative="1">
      <w:start w:val="1"/>
      <w:numFmt w:val="bullet"/>
      <w:lvlText w:val=""/>
      <w:lvlJc w:val="left"/>
      <w:pPr>
        <w:ind w:left="5888" w:hanging="360"/>
      </w:pPr>
      <w:rPr>
        <w:rFonts w:ascii="Symbol" w:hAnsi="Symbol" w:hint="default"/>
      </w:rPr>
    </w:lvl>
    <w:lvl w:ilvl="7" w:tplc="0C0A0003" w:tentative="1">
      <w:start w:val="1"/>
      <w:numFmt w:val="bullet"/>
      <w:lvlText w:val="o"/>
      <w:lvlJc w:val="left"/>
      <w:pPr>
        <w:ind w:left="6608" w:hanging="360"/>
      </w:pPr>
      <w:rPr>
        <w:rFonts w:ascii="Courier New" w:hAnsi="Courier New" w:cs="Courier New" w:hint="default"/>
      </w:rPr>
    </w:lvl>
    <w:lvl w:ilvl="8" w:tplc="0C0A0005" w:tentative="1">
      <w:start w:val="1"/>
      <w:numFmt w:val="bullet"/>
      <w:lvlText w:val=""/>
      <w:lvlJc w:val="left"/>
      <w:pPr>
        <w:ind w:left="7328" w:hanging="360"/>
      </w:pPr>
      <w:rPr>
        <w:rFonts w:ascii="Wingdings" w:hAnsi="Wingdings" w:hint="default"/>
      </w:rPr>
    </w:lvl>
  </w:abstractNum>
  <w:abstractNum w:abstractNumId="2">
    <w:nsid w:val="0A910807"/>
    <w:multiLevelType w:val="hybridMultilevel"/>
    <w:tmpl w:val="33F00FC6"/>
    <w:lvl w:ilvl="0" w:tplc="280A000B">
      <w:start w:val="1"/>
      <w:numFmt w:val="bullet"/>
      <w:lvlText w:val=""/>
      <w:lvlJc w:val="left"/>
      <w:pPr>
        <w:ind w:left="663" w:hanging="360"/>
      </w:pPr>
      <w:rPr>
        <w:rFonts w:ascii="Wingdings" w:hAnsi="Wingdings"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3">
    <w:nsid w:val="0D9A0650"/>
    <w:multiLevelType w:val="hybridMultilevel"/>
    <w:tmpl w:val="73421B18"/>
    <w:lvl w:ilvl="0" w:tplc="280A000B">
      <w:start w:val="1"/>
      <w:numFmt w:val="bullet"/>
      <w:lvlText w:val=""/>
      <w:lvlJc w:val="left"/>
      <w:pPr>
        <w:ind w:left="808" w:hanging="360"/>
      </w:pPr>
      <w:rPr>
        <w:rFonts w:ascii="Wingdings" w:hAnsi="Wingdings" w:hint="default"/>
      </w:rPr>
    </w:lvl>
    <w:lvl w:ilvl="1" w:tplc="280A0003" w:tentative="1">
      <w:start w:val="1"/>
      <w:numFmt w:val="bullet"/>
      <w:lvlText w:val="o"/>
      <w:lvlJc w:val="left"/>
      <w:pPr>
        <w:ind w:left="1528" w:hanging="360"/>
      </w:pPr>
      <w:rPr>
        <w:rFonts w:ascii="Courier New" w:hAnsi="Courier New" w:cs="Courier New" w:hint="default"/>
      </w:rPr>
    </w:lvl>
    <w:lvl w:ilvl="2" w:tplc="280A0005" w:tentative="1">
      <w:start w:val="1"/>
      <w:numFmt w:val="bullet"/>
      <w:lvlText w:val=""/>
      <w:lvlJc w:val="left"/>
      <w:pPr>
        <w:ind w:left="2248" w:hanging="360"/>
      </w:pPr>
      <w:rPr>
        <w:rFonts w:ascii="Wingdings" w:hAnsi="Wingdings" w:hint="default"/>
      </w:rPr>
    </w:lvl>
    <w:lvl w:ilvl="3" w:tplc="280A0001" w:tentative="1">
      <w:start w:val="1"/>
      <w:numFmt w:val="bullet"/>
      <w:lvlText w:val=""/>
      <w:lvlJc w:val="left"/>
      <w:pPr>
        <w:ind w:left="2968" w:hanging="360"/>
      </w:pPr>
      <w:rPr>
        <w:rFonts w:ascii="Symbol" w:hAnsi="Symbol" w:hint="default"/>
      </w:rPr>
    </w:lvl>
    <w:lvl w:ilvl="4" w:tplc="280A0003" w:tentative="1">
      <w:start w:val="1"/>
      <w:numFmt w:val="bullet"/>
      <w:lvlText w:val="o"/>
      <w:lvlJc w:val="left"/>
      <w:pPr>
        <w:ind w:left="3688" w:hanging="360"/>
      </w:pPr>
      <w:rPr>
        <w:rFonts w:ascii="Courier New" w:hAnsi="Courier New" w:cs="Courier New" w:hint="default"/>
      </w:rPr>
    </w:lvl>
    <w:lvl w:ilvl="5" w:tplc="280A0005" w:tentative="1">
      <w:start w:val="1"/>
      <w:numFmt w:val="bullet"/>
      <w:lvlText w:val=""/>
      <w:lvlJc w:val="left"/>
      <w:pPr>
        <w:ind w:left="4408" w:hanging="360"/>
      </w:pPr>
      <w:rPr>
        <w:rFonts w:ascii="Wingdings" w:hAnsi="Wingdings" w:hint="default"/>
      </w:rPr>
    </w:lvl>
    <w:lvl w:ilvl="6" w:tplc="280A0001" w:tentative="1">
      <w:start w:val="1"/>
      <w:numFmt w:val="bullet"/>
      <w:lvlText w:val=""/>
      <w:lvlJc w:val="left"/>
      <w:pPr>
        <w:ind w:left="5128" w:hanging="360"/>
      </w:pPr>
      <w:rPr>
        <w:rFonts w:ascii="Symbol" w:hAnsi="Symbol" w:hint="default"/>
      </w:rPr>
    </w:lvl>
    <w:lvl w:ilvl="7" w:tplc="280A0003" w:tentative="1">
      <w:start w:val="1"/>
      <w:numFmt w:val="bullet"/>
      <w:lvlText w:val="o"/>
      <w:lvlJc w:val="left"/>
      <w:pPr>
        <w:ind w:left="5848" w:hanging="360"/>
      </w:pPr>
      <w:rPr>
        <w:rFonts w:ascii="Courier New" w:hAnsi="Courier New" w:cs="Courier New" w:hint="default"/>
      </w:rPr>
    </w:lvl>
    <w:lvl w:ilvl="8" w:tplc="280A0005" w:tentative="1">
      <w:start w:val="1"/>
      <w:numFmt w:val="bullet"/>
      <w:lvlText w:val=""/>
      <w:lvlJc w:val="left"/>
      <w:pPr>
        <w:ind w:left="6568" w:hanging="360"/>
      </w:pPr>
      <w:rPr>
        <w:rFonts w:ascii="Wingdings" w:hAnsi="Wingdings" w:hint="default"/>
      </w:rPr>
    </w:lvl>
  </w:abstractNum>
  <w:abstractNum w:abstractNumId="4">
    <w:nsid w:val="115115FB"/>
    <w:multiLevelType w:val="hybridMultilevel"/>
    <w:tmpl w:val="89E8F49C"/>
    <w:lvl w:ilvl="0" w:tplc="7B3E79B4">
      <w:numFmt w:val="bullet"/>
      <w:lvlText w:val="-"/>
      <w:lvlJc w:val="left"/>
      <w:pPr>
        <w:ind w:left="663" w:hanging="360"/>
      </w:pPr>
      <w:rPr>
        <w:rFonts w:ascii="Cambria" w:eastAsia="Arial Unicode MS" w:hAnsi="Cambria" w:cs="Arial"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5">
    <w:nsid w:val="128E0B4B"/>
    <w:multiLevelType w:val="hybridMultilevel"/>
    <w:tmpl w:val="F9FE4F78"/>
    <w:lvl w:ilvl="0" w:tplc="0C0A0001">
      <w:start w:val="1"/>
      <w:numFmt w:val="bullet"/>
      <w:lvlText w:val=""/>
      <w:lvlJc w:val="left"/>
      <w:pPr>
        <w:ind w:left="2711" w:hanging="360"/>
      </w:pPr>
      <w:rPr>
        <w:rFonts w:ascii="Symbol" w:hAnsi="Symbol" w:hint="default"/>
      </w:rPr>
    </w:lvl>
    <w:lvl w:ilvl="1" w:tplc="0C0A0003" w:tentative="1">
      <w:start w:val="1"/>
      <w:numFmt w:val="bullet"/>
      <w:lvlText w:val="o"/>
      <w:lvlJc w:val="left"/>
      <w:pPr>
        <w:ind w:left="3431" w:hanging="360"/>
      </w:pPr>
      <w:rPr>
        <w:rFonts w:ascii="Courier New" w:hAnsi="Courier New" w:cs="Courier New" w:hint="default"/>
      </w:rPr>
    </w:lvl>
    <w:lvl w:ilvl="2" w:tplc="0C0A0005" w:tentative="1">
      <w:start w:val="1"/>
      <w:numFmt w:val="bullet"/>
      <w:lvlText w:val=""/>
      <w:lvlJc w:val="left"/>
      <w:pPr>
        <w:ind w:left="4151" w:hanging="360"/>
      </w:pPr>
      <w:rPr>
        <w:rFonts w:ascii="Wingdings" w:hAnsi="Wingdings" w:hint="default"/>
      </w:rPr>
    </w:lvl>
    <w:lvl w:ilvl="3" w:tplc="0C0A0001" w:tentative="1">
      <w:start w:val="1"/>
      <w:numFmt w:val="bullet"/>
      <w:lvlText w:val=""/>
      <w:lvlJc w:val="left"/>
      <w:pPr>
        <w:ind w:left="4871" w:hanging="360"/>
      </w:pPr>
      <w:rPr>
        <w:rFonts w:ascii="Symbol" w:hAnsi="Symbol" w:hint="default"/>
      </w:rPr>
    </w:lvl>
    <w:lvl w:ilvl="4" w:tplc="0C0A0003" w:tentative="1">
      <w:start w:val="1"/>
      <w:numFmt w:val="bullet"/>
      <w:lvlText w:val="o"/>
      <w:lvlJc w:val="left"/>
      <w:pPr>
        <w:ind w:left="5591" w:hanging="360"/>
      </w:pPr>
      <w:rPr>
        <w:rFonts w:ascii="Courier New" w:hAnsi="Courier New" w:cs="Courier New" w:hint="default"/>
      </w:rPr>
    </w:lvl>
    <w:lvl w:ilvl="5" w:tplc="0C0A0005" w:tentative="1">
      <w:start w:val="1"/>
      <w:numFmt w:val="bullet"/>
      <w:lvlText w:val=""/>
      <w:lvlJc w:val="left"/>
      <w:pPr>
        <w:ind w:left="6311" w:hanging="360"/>
      </w:pPr>
      <w:rPr>
        <w:rFonts w:ascii="Wingdings" w:hAnsi="Wingdings" w:hint="default"/>
      </w:rPr>
    </w:lvl>
    <w:lvl w:ilvl="6" w:tplc="0C0A0001" w:tentative="1">
      <w:start w:val="1"/>
      <w:numFmt w:val="bullet"/>
      <w:lvlText w:val=""/>
      <w:lvlJc w:val="left"/>
      <w:pPr>
        <w:ind w:left="7031" w:hanging="360"/>
      </w:pPr>
      <w:rPr>
        <w:rFonts w:ascii="Symbol" w:hAnsi="Symbol" w:hint="default"/>
      </w:rPr>
    </w:lvl>
    <w:lvl w:ilvl="7" w:tplc="0C0A0003" w:tentative="1">
      <w:start w:val="1"/>
      <w:numFmt w:val="bullet"/>
      <w:lvlText w:val="o"/>
      <w:lvlJc w:val="left"/>
      <w:pPr>
        <w:ind w:left="7751" w:hanging="360"/>
      </w:pPr>
      <w:rPr>
        <w:rFonts w:ascii="Courier New" w:hAnsi="Courier New" w:cs="Courier New" w:hint="default"/>
      </w:rPr>
    </w:lvl>
    <w:lvl w:ilvl="8" w:tplc="0C0A0005" w:tentative="1">
      <w:start w:val="1"/>
      <w:numFmt w:val="bullet"/>
      <w:lvlText w:val=""/>
      <w:lvlJc w:val="left"/>
      <w:pPr>
        <w:ind w:left="8471" w:hanging="360"/>
      </w:pPr>
      <w:rPr>
        <w:rFonts w:ascii="Wingdings" w:hAnsi="Wingdings" w:hint="default"/>
      </w:rPr>
    </w:lvl>
  </w:abstractNum>
  <w:abstractNum w:abstractNumId="6">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2589323B"/>
    <w:multiLevelType w:val="hybridMultilevel"/>
    <w:tmpl w:val="74E039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BD13436"/>
    <w:multiLevelType w:val="hybridMultilevel"/>
    <w:tmpl w:val="5C163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39A47FFA"/>
    <w:multiLevelType w:val="hybridMultilevel"/>
    <w:tmpl w:val="27DC7C36"/>
    <w:lvl w:ilvl="0" w:tplc="EFE6FFA0">
      <w:numFmt w:val="bullet"/>
      <w:lvlText w:val="-"/>
      <w:lvlJc w:val="left"/>
      <w:pPr>
        <w:ind w:left="303" w:hanging="360"/>
      </w:pPr>
      <w:rPr>
        <w:rFonts w:ascii="Cambria" w:eastAsia="Arial Unicode MS" w:hAnsi="Cambria" w:cs="Arial" w:hint="default"/>
      </w:rPr>
    </w:lvl>
    <w:lvl w:ilvl="1" w:tplc="280A0003" w:tentative="1">
      <w:start w:val="1"/>
      <w:numFmt w:val="bullet"/>
      <w:lvlText w:val="o"/>
      <w:lvlJc w:val="left"/>
      <w:pPr>
        <w:ind w:left="1023" w:hanging="360"/>
      </w:pPr>
      <w:rPr>
        <w:rFonts w:ascii="Courier New" w:hAnsi="Courier New" w:cs="Courier New" w:hint="default"/>
      </w:rPr>
    </w:lvl>
    <w:lvl w:ilvl="2" w:tplc="280A0005" w:tentative="1">
      <w:start w:val="1"/>
      <w:numFmt w:val="bullet"/>
      <w:lvlText w:val=""/>
      <w:lvlJc w:val="left"/>
      <w:pPr>
        <w:ind w:left="1743" w:hanging="360"/>
      </w:pPr>
      <w:rPr>
        <w:rFonts w:ascii="Wingdings" w:hAnsi="Wingdings" w:hint="default"/>
      </w:rPr>
    </w:lvl>
    <w:lvl w:ilvl="3" w:tplc="280A0001" w:tentative="1">
      <w:start w:val="1"/>
      <w:numFmt w:val="bullet"/>
      <w:lvlText w:val=""/>
      <w:lvlJc w:val="left"/>
      <w:pPr>
        <w:ind w:left="2463" w:hanging="360"/>
      </w:pPr>
      <w:rPr>
        <w:rFonts w:ascii="Symbol" w:hAnsi="Symbol" w:hint="default"/>
      </w:rPr>
    </w:lvl>
    <w:lvl w:ilvl="4" w:tplc="280A0003" w:tentative="1">
      <w:start w:val="1"/>
      <w:numFmt w:val="bullet"/>
      <w:lvlText w:val="o"/>
      <w:lvlJc w:val="left"/>
      <w:pPr>
        <w:ind w:left="3183" w:hanging="360"/>
      </w:pPr>
      <w:rPr>
        <w:rFonts w:ascii="Courier New" w:hAnsi="Courier New" w:cs="Courier New" w:hint="default"/>
      </w:rPr>
    </w:lvl>
    <w:lvl w:ilvl="5" w:tplc="280A0005" w:tentative="1">
      <w:start w:val="1"/>
      <w:numFmt w:val="bullet"/>
      <w:lvlText w:val=""/>
      <w:lvlJc w:val="left"/>
      <w:pPr>
        <w:ind w:left="3903" w:hanging="360"/>
      </w:pPr>
      <w:rPr>
        <w:rFonts w:ascii="Wingdings" w:hAnsi="Wingdings" w:hint="default"/>
      </w:rPr>
    </w:lvl>
    <w:lvl w:ilvl="6" w:tplc="280A0001" w:tentative="1">
      <w:start w:val="1"/>
      <w:numFmt w:val="bullet"/>
      <w:lvlText w:val=""/>
      <w:lvlJc w:val="left"/>
      <w:pPr>
        <w:ind w:left="4623" w:hanging="360"/>
      </w:pPr>
      <w:rPr>
        <w:rFonts w:ascii="Symbol" w:hAnsi="Symbol" w:hint="default"/>
      </w:rPr>
    </w:lvl>
    <w:lvl w:ilvl="7" w:tplc="280A0003" w:tentative="1">
      <w:start w:val="1"/>
      <w:numFmt w:val="bullet"/>
      <w:lvlText w:val="o"/>
      <w:lvlJc w:val="left"/>
      <w:pPr>
        <w:ind w:left="5343" w:hanging="360"/>
      </w:pPr>
      <w:rPr>
        <w:rFonts w:ascii="Courier New" w:hAnsi="Courier New" w:cs="Courier New" w:hint="default"/>
      </w:rPr>
    </w:lvl>
    <w:lvl w:ilvl="8" w:tplc="280A0005" w:tentative="1">
      <w:start w:val="1"/>
      <w:numFmt w:val="bullet"/>
      <w:lvlText w:val=""/>
      <w:lvlJc w:val="left"/>
      <w:pPr>
        <w:ind w:left="6063" w:hanging="360"/>
      </w:pPr>
      <w:rPr>
        <w:rFonts w:ascii="Wingdings" w:hAnsi="Wingdings" w:hint="default"/>
      </w:rPr>
    </w:lvl>
  </w:abstractNum>
  <w:abstractNum w:abstractNumId="11">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3">
    <w:nsid w:val="462E0912"/>
    <w:multiLevelType w:val="hybridMultilevel"/>
    <w:tmpl w:val="6EFA0DE6"/>
    <w:lvl w:ilvl="0" w:tplc="280A000B">
      <w:start w:val="1"/>
      <w:numFmt w:val="bullet"/>
      <w:lvlText w:val=""/>
      <w:lvlJc w:val="left"/>
      <w:pPr>
        <w:ind w:left="663" w:hanging="360"/>
      </w:pPr>
      <w:rPr>
        <w:rFonts w:ascii="Wingdings" w:hAnsi="Wingdings"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14">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50940374"/>
    <w:multiLevelType w:val="hybridMultilevel"/>
    <w:tmpl w:val="694CFB34"/>
    <w:lvl w:ilvl="0" w:tplc="0C0A000B">
      <w:start w:val="1"/>
      <w:numFmt w:val="bullet"/>
      <w:lvlText w:val=""/>
      <w:lvlJc w:val="left"/>
      <w:pPr>
        <w:ind w:left="663" w:hanging="360"/>
      </w:pPr>
      <w:rPr>
        <w:rFonts w:ascii="Wingdings" w:hAnsi="Wingdings" w:hint="default"/>
      </w:rPr>
    </w:lvl>
    <w:lvl w:ilvl="1" w:tplc="0C0A0003" w:tentative="1">
      <w:start w:val="1"/>
      <w:numFmt w:val="bullet"/>
      <w:lvlText w:val="o"/>
      <w:lvlJc w:val="left"/>
      <w:pPr>
        <w:ind w:left="1383" w:hanging="360"/>
      </w:pPr>
      <w:rPr>
        <w:rFonts w:ascii="Courier New" w:hAnsi="Courier New" w:cs="Courier New" w:hint="default"/>
      </w:rPr>
    </w:lvl>
    <w:lvl w:ilvl="2" w:tplc="0C0A0005" w:tentative="1">
      <w:start w:val="1"/>
      <w:numFmt w:val="bullet"/>
      <w:lvlText w:val=""/>
      <w:lvlJc w:val="left"/>
      <w:pPr>
        <w:ind w:left="2103" w:hanging="360"/>
      </w:pPr>
      <w:rPr>
        <w:rFonts w:ascii="Wingdings" w:hAnsi="Wingdings" w:hint="default"/>
      </w:rPr>
    </w:lvl>
    <w:lvl w:ilvl="3" w:tplc="0C0A0001" w:tentative="1">
      <w:start w:val="1"/>
      <w:numFmt w:val="bullet"/>
      <w:lvlText w:val=""/>
      <w:lvlJc w:val="left"/>
      <w:pPr>
        <w:ind w:left="2823" w:hanging="360"/>
      </w:pPr>
      <w:rPr>
        <w:rFonts w:ascii="Symbol" w:hAnsi="Symbol" w:hint="default"/>
      </w:rPr>
    </w:lvl>
    <w:lvl w:ilvl="4" w:tplc="0C0A0003" w:tentative="1">
      <w:start w:val="1"/>
      <w:numFmt w:val="bullet"/>
      <w:lvlText w:val="o"/>
      <w:lvlJc w:val="left"/>
      <w:pPr>
        <w:ind w:left="3543" w:hanging="360"/>
      </w:pPr>
      <w:rPr>
        <w:rFonts w:ascii="Courier New" w:hAnsi="Courier New" w:cs="Courier New" w:hint="default"/>
      </w:rPr>
    </w:lvl>
    <w:lvl w:ilvl="5" w:tplc="0C0A0005" w:tentative="1">
      <w:start w:val="1"/>
      <w:numFmt w:val="bullet"/>
      <w:lvlText w:val=""/>
      <w:lvlJc w:val="left"/>
      <w:pPr>
        <w:ind w:left="4263" w:hanging="360"/>
      </w:pPr>
      <w:rPr>
        <w:rFonts w:ascii="Wingdings" w:hAnsi="Wingdings" w:hint="default"/>
      </w:rPr>
    </w:lvl>
    <w:lvl w:ilvl="6" w:tplc="0C0A0001" w:tentative="1">
      <w:start w:val="1"/>
      <w:numFmt w:val="bullet"/>
      <w:lvlText w:val=""/>
      <w:lvlJc w:val="left"/>
      <w:pPr>
        <w:ind w:left="4983" w:hanging="360"/>
      </w:pPr>
      <w:rPr>
        <w:rFonts w:ascii="Symbol" w:hAnsi="Symbol" w:hint="default"/>
      </w:rPr>
    </w:lvl>
    <w:lvl w:ilvl="7" w:tplc="0C0A0003" w:tentative="1">
      <w:start w:val="1"/>
      <w:numFmt w:val="bullet"/>
      <w:lvlText w:val="o"/>
      <w:lvlJc w:val="left"/>
      <w:pPr>
        <w:ind w:left="5703" w:hanging="360"/>
      </w:pPr>
      <w:rPr>
        <w:rFonts w:ascii="Courier New" w:hAnsi="Courier New" w:cs="Courier New" w:hint="default"/>
      </w:rPr>
    </w:lvl>
    <w:lvl w:ilvl="8" w:tplc="0C0A0005" w:tentative="1">
      <w:start w:val="1"/>
      <w:numFmt w:val="bullet"/>
      <w:lvlText w:val=""/>
      <w:lvlJc w:val="left"/>
      <w:pPr>
        <w:ind w:left="6423" w:hanging="360"/>
      </w:pPr>
      <w:rPr>
        <w:rFonts w:ascii="Wingdings" w:hAnsi="Wingdings" w:hint="default"/>
      </w:rPr>
    </w:lvl>
  </w:abstractNum>
  <w:abstractNum w:abstractNumId="16">
    <w:nsid w:val="526D7948"/>
    <w:multiLevelType w:val="hybridMultilevel"/>
    <w:tmpl w:val="18782D10"/>
    <w:lvl w:ilvl="0" w:tplc="280A0009">
      <w:start w:val="1"/>
      <w:numFmt w:val="bullet"/>
      <w:lvlText w:val=""/>
      <w:lvlJc w:val="left"/>
      <w:pPr>
        <w:ind w:left="663" w:hanging="360"/>
      </w:pPr>
      <w:rPr>
        <w:rFonts w:ascii="Wingdings" w:hAnsi="Wingdings"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17">
    <w:nsid w:val="58EB7A12"/>
    <w:multiLevelType w:val="hybridMultilevel"/>
    <w:tmpl w:val="BB486E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9">
    <w:nsid w:val="61AF3FBB"/>
    <w:multiLevelType w:val="hybridMultilevel"/>
    <w:tmpl w:val="38A47F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64FD79A9"/>
    <w:multiLevelType w:val="hybridMultilevel"/>
    <w:tmpl w:val="2FA672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53B4729"/>
    <w:multiLevelType w:val="hybridMultilevel"/>
    <w:tmpl w:val="804ECF3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2">
    <w:nsid w:val="74A94B81"/>
    <w:multiLevelType w:val="hybridMultilevel"/>
    <w:tmpl w:val="0F56DB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75C850B3"/>
    <w:multiLevelType w:val="hybridMultilevel"/>
    <w:tmpl w:val="442E1DF2"/>
    <w:lvl w:ilvl="0" w:tplc="0C0A000B">
      <w:start w:val="1"/>
      <w:numFmt w:val="bullet"/>
      <w:lvlText w:val=""/>
      <w:lvlJc w:val="left"/>
      <w:pPr>
        <w:ind w:left="1063" w:hanging="360"/>
      </w:pPr>
      <w:rPr>
        <w:rFonts w:ascii="Wingdings" w:hAnsi="Wingdings" w:hint="default"/>
      </w:rPr>
    </w:lvl>
    <w:lvl w:ilvl="1" w:tplc="0C0A0003" w:tentative="1">
      <w:start w:val="1"/>
      <w:numFmt w:val="bullet"/>
      <w:lvlText w:val="o"/>
      <w:lvlJc w:val="left"/>
      <w:pPr>
        <w:ind w:left="1783" w:hanging="360"/>
      </w:pPr>
      <w:rPr>
        <w:rFonts w:ascii="Courier New" w:hAnsi="Courier New" w:cs="Courier New" w:hint="default"/>
      </w:rPr>
    </w:lvl>
    <w:lvl w:ilvl="2" w:tplc="0C0A0005" w:tentative="1">
      <w:start w:val="1"/>
      <w:numFmt w:val="bullet"/>
      <w:lvlText w:val=""/>
      <w:lvlJc w:val="left"/>
      <w:pPr>
        <w:ind w:left="2503" w:hanging="360"/>
      </w:pPr>
      <w:rPr>
        <w:rFonts w:ascii="Wingdings" w:hAnsi="Wingdings" w:hint="default"/>
      </w:rPr>
    </w:lvl>
    <w:lvl w:ilvl="3" w:tplc="0C0A0001" w:tentative="1">
      <w:start w:val="1"/>
      <w:numFmt w:val="bullet"/>
      <w:lvlText w:val=""/>
      <w:lvlJc w:val="left"/>
      <w:pPr>
        <w:ind w:left="3223" w:hanging="360"/>
      </w:pPr>
      <w:rPr>
        <w:rFonts w:ascii="Symbol" w:hAnsi="Symbol" w:hint="default"/>
      </w:rPr>
    </w:lvl>
    <w:lvl w:ilvl="4" w:tplc="0C0A0003" w:tentative="1">
      <w:start w:val="1"/>
      <w:numFmt w:val="bullet"/>
      <w:lvlText w:val="o"/>
      <w:lvlJc w:val="left"/>
      <w:pPr>
        <w:ind w:left="3943" w:hanging="360"/>
      </w:pPr>
      <w:rPr>
        <w:rFonts w:ascii="Courier New" w:hAnsi="Courier New" w:cs="Courier New" w:hint="default"/>
      </w:rPr>
    </w:lvl>
    <w:lvl w:ilvl="5" w:tplc="0C0A0005" w:tentative="1">
      <w:start w:val="1"/>
      <w:numFmt w:val="bullet"/>
      <w:lvlText w:val=""/>
      <w:lvlJc w:val="left"/>
      <w:pPr>
        <w:ind w:left="4663" w:hanging="360"/>
      </w:pPr>
      <w:rPr>
        <w:rFonts w:ascii="Wingdings" w:hAnsi="Wingdings" w:hint="default"/>
      </w:rPr>
    </w:lvl>
    <w:lvl w:ilvl="6" w:tplc="0C0A0001" w:tentative="1">
      <w:start w:val="1"/>
      <w:numFmt w:val="bullet"/>
      <w:lvlText w:val=""/>
      <w:lvlJc w:val="left"/>
      <w:pPr>
        <w:ind w:left="5383" w:hanging="360"/>
      </w:pPr>
      <w:rPr>
        <w:rFonts w:ascii="Symbol" w:hAnsi="Symbol" w:hint="default"/>
      </w:rPr>
    </w:lvl>
    <w:lvl w:ilvl="7" w:tplc="0C0A0003" w:tentative="1">
      <w:start w:val="1"/>
      <w:numFmt w:val="bullet"/>
      <w:lvlText w:val="o"/>
      <w:lvlJc w:val="left"/>
      <w:pPr>
        <w:ind w:left="6103" w:hanging="360"/>
      </w:pPr>
      <w:rPr>
        <w:rFonts w:ascii="Courier New" w:hAnsi="Courier New" w:cs="Courier New" w:hint="default"/>
      </w:rPr>
    </w:lvl>
    <w:lvl w:ilvl="8" w:tplc="0C0A0005" w:tentative="1">
      <w:start w:val="1"/>
      <w:numFmt w:val="bullet"/>
      <w:lvlText w:val=""/>
      <w:lvlJc w:val="left"/>
      <w:pPr>
        <w:ind w:left="6823" w:hanging="360"/>
      </w:pPr>
      <w:rPr>
        <w:rFonts w:ascii="Wingdings" w:hAnsi="Wingdings" w:hint="default"/>
      </w:rPr>
    </w:lvl>
  </w:abstractNum>
  <w:abstractNum w:abstractNumId="24">
    <w:nsid w:val="7A1A036D"/>
    <w:multiLevelType w:val="hybridMultilevel"/>
    <w:tmpl w:val="4D94AB1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4"/>
  </w:num>
  <w:num w:numId="2">
    <w:abstractNumId w:val="25"/>
  </w:num>
  <w:num w:numId="3">
    <w:abstractNumId w:val="12"/>
  </w:num>
  <w:num w:numId="4">
    <w:abstractNumId w:val="9"/>
  </w:num>
  <w:num w:numId="5">
    <w:abstractNumId w:val="6"/>
  </w:num>
  <w:num w:numId="6">
    <w:abstractNumId w:val="11"/>
  </w:num>
  <w:num w:numId="7">
    <w:abstractNumId w:val="21"/>
  </w:num>
  <w:num w:numId="8">
    <w:abstractNumId w:val="18"/>
  </w:num>
  <w:num w:numId="9">
    <w:abstractNumId w:val="13"/>
  </w:num>
  <w:num w:numId="10">
    <w:abstractNumId w:val="3"/>
  </w:num>
  <w:num w:numId="11">
    <w:abstractNumId w:val="0"/>
  </w:num>
  <w:num w:numId="12">
    <w:abstractNumId w:val="8"/>
  </w:num>
  <w:num w:numId="13">
    <w:abstractNumId w:val="16"/>
  </w:num>
  <w:num w:numId="14">
    <w:abstractNumId w:val="17"/>
  </w:num>
  <w:num w:numId="15">
    <w:abstractNumId w:val="19"/>
  </w:num>
  <w:num w:numId="16">
    <w:abstractNumId w:val="22"/>
  </w:num>
  <w:num w:numId="17">
    <w:abstractNumId w:val="10"/>
  </w:num>
  <w:num w:numId="18">
    <w:abstractNumId w:val="4"/>
  </w:num>
  <w:num w:numId="19">
    <w:abstractNumId w:val="2"/>
  </w:num>
  <w:num w:numId="20">
    <w:abstractNumId w:val="7"/>
  </w:num>
  <w:num w:numId="21">
    <w:abstractNumId w:val="20"/>
  </w:num>
  <w:num w:numId="22">
    <w:abstractNumId w:val="15"/>
  </w:num>
  <w:num w:numId="23">
    <w:abstractNumId w:val="1"/>
  </w:num>
  <w:num w:numId="24">
    <w:abstractNumId w:val="5"/>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616"/>
    <w:rsid w:val="0001444F"/>
    <w:rsid w:val="00042305"/>
    <w:rsid w:val="00043436"/>
    <w:rsid w:val="00066C6E"/>
    <w:rsid w:val="000938FC"/>
    <w:rsid w:val="000B10B4"/>
    <w:rsid w:val="000C70F2"/>
    <w:rsid w:val="001174D3"/>
    <w:rsid w:val="00146C31"/>
    <w:rsid w:val="001528DB"/>
    <w:rsid w:val="00153F28"/>
    <w:rsid w:val="00165E08"/>
    <w:rsid w:val="001720AF"/>
    <w:rsid w:val="0019065B"/>
    <w:rsid w:val="001A40FD"/>
    <w:rsid w:val="001C3AB0"/>
    <w:rsid w:val="002456E2"/>
    <w:rsid w:val="00255D80"/>
    <w:rsid w:val="00264179"/>
    <w:rsid w:val="00276472"/>
    <w:rsid w:val="00285BCA"/>
    <w:rsid w:val="002903C5"/>
    <w:rsid w:val="002C14A4"/>
    <w:rsid w:val="002C5EF9"/>
    <w:rsid w:val="003006D4"/>
    <w:rsid w:val="00331A5A"/>
    <w:rsid w:val="003635C0"/>
    <w:rsid w:val="003907E6"/>
    <w:rsid w:val="003C4F92"/>
    <w:rsid w:val="003F6B32"/>
    <w:rsid w:val="00440E4B"/>
    <w:rsid w:val="00445011"/>
    <w:rsid w:val="00464FF6"/>
    <w:rsid w:val="00492E68"/>
    <w:rsid w:val="004D6B8C"/>
    <w:rsid w:val="005053FB"/>
    <w:rsid w:val="005071F9"/>
    <w:rsid w:val="005118AA"/>
    <w:rsid w:val="00525452"/>
    <w:rsid w:val="00546DF4"/>
    <w:rsid w:val="005529A7"/>
    <w:rsid w:val="005845A2"/>
    <w:rsid w:val="005C1148"/>
    <w:rsid w:val="005C43ED"/>
    <w:rsid w:val="005E3DA7"/>
    <w:rsid w:val="005F24A3"/>
    <w:rsid w:val="006308D2"/>
    <w:rsid w:val="00636C01"/>
    <w:rsid w:val="006433FB"/>
    <w:rsid w:val="00670EFD"/>
    <w:rsid w:val="0068309B"/>
    <w:rsid w:val="006B6926"/>
    <w:rsid w:val="006B7EFE"/>
    <w:rsid w:val="006E20D9"/>
    <w:rsid w:val="007435B2"/>
    <w:rsid w:val="00751CF0"/>
    <w:rsid w:val="00766C8A"/>
    <w:rsid w:val="007723C3"/>
    <w:rsid w:val="007E531F"/>
    <w:rsid w:val="008247CF"/>
    <w:rsid w:val="0088409F"/>
    <w:rsid w:val="00891D80"/>
    <w:rsid w:val="00893AB0"/>
    <w:rsid w:val="008A0F49"/>
    <w:rsid w:val="008D2169"/>
    <w:rsid w:val="0090567B"/>
    <w:rsid w:val="009079F2"/>
    <w:rsid w:val="009309B0"/>
    <w:rsid w:val="00930D1B"/>
    <w:rsid w:val="0093798A"/>
    <w:rsid w:val="00947838"/>
    <w:rsid w:val="00951442"/>
    <w:rsid w:val="00955FEF"/>
    <w:rsid w:val="00981765"/>
    <w:rsid w:val="009C1158"/>
    <w:rsid w:val="009C1754"/>
    <w:rsid w:val="00A42899"/>
    <w:rsid w:val="00AB6C89"/>
    <w:rsid w:val="00AC09D1"/>
    <w:rsid w:val="00AD415F"/>
    <w:rsid w:val="00B00B7F"/>
    <w:rsid w:val="00B44323"/>
    <w:rsid w:val="00B45FF1"/>
    <w:rsid w:val="00B51079"/>
    <w:rsid w:val="00B53900"/>
    <w:rsid w:val="00B71505"/>
    <w:rsid w:val="00B94C2F"/>
    <w:rsid w:val="00BA35A7"/>
    <w:rsid w:val="00BC4616"/>
    <w:rsid w:val="00BF5F93"/>
    <w:rsid w:val="00BF675C"/>
    <w:rsid w:val="00C06708"/>
    <w:rsid w:val="00C13A24"/>
    <w:rsid w:val="00C22D32"/>
    <w:rsid w:val="00C23601"/>
    <w:rsid w:val="00C41AD0"/>
    <w:rsid w:val="00C4496C"/>
    <w:rsid w:val="00CC248A"/>
    <w:rsid w:val="00CC5D2B"/>
    <w:rsid w:val="00CE3B53"/>
    <w:rsid w:val="00D0076A"/>
    <w:rsid w:val="00D21D59"/>
    <w:rsid w:val="00DD386D"/>
    <w:rsid w:val="00DD6E74"/>
    <w:rsid w:val="00E546A9"/>
    <w:rsid w:val="00E546B3"/>
    <w:rsid w:val="00E56323"/>
    <w:rsid w:val="00E643DF"/>
    <w:rsid w:val="00EB5FCA"/>
    <w:rsid w:val="00EC1BF8"/>
    <w:rsid w:val="00ED742B"/>
    <w:rsid w:val="00EE0D7C"/>
    <w:rsid w:val="00EF2B8B"/>
    <w:rsid w:val="00F02037"/>
    <w:rsid w:val="00F8054E"/>
    <w:rsid w:val="00F97375"/>
    <w:rsid w:val="00FA7C71"/>
    <w:rsid w:val="00FD40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paragraph" w:customStyle="1" w:styleId="Style25">
    <w:name w:val="Style25"/>
    <w:basedOn w:val="Normal"/>
    <w:uiPriority w:val="99"/>
    <w:rsid w:val="001A40FD"/>
    <w:pPr>
      <w:widowControl w:val="0"/>
      <w:autoSpaceDE w:val="0"/>
      <w:autoSpaceDN w:val="0"/>
      <w:adjustRightInd w:val="0"/>
      <w:spacing w:after="0" w:line="290" w:lineRule="exact"/>
      <w:jc w:val="both"/>
    </w:pPr>
    <w:rPr>
      <w:rFonts w:ascii="Book Antiqua" w:eastAsiaTheme="minorEastAsia" w:hAnsi="Book Antiqua" w:cs="Times New Roman"/>
      <w:sz w:val="24"/>
      <w:szCs w:val="24"/>
      <w:lang w:eastAsia="es-PE"/>
    </w:rPr>
  </w:style>
  <w:style w:type="character" w:customStyle="1" w:styleId="FontStyle154">
    <w:name w:val="Font Style154"/>
    <w:basedOn w:val="Fuentedeprrafopredeter"/>
    <w:uiPriority w:val="99"/>
    <w:rsid w:val="001A40FD"/>
    <w:rPr>
      <w:rFonts w:ascii="Calibri" w:hAnsi="Calibri" w:cs="Calibri"/>
      <w:color w:val="000000"/>
      <w:sz w:val="18"/>
      <w:szCs w:val="18"/>
    </w:rPr>
  </w:style>
  <w:style w:type="table" w:customStyle="1" w:styleId="Tabladecuadrcula4-nfasis11">
    <w:name w:val="Tabla de cuadrícula 4 - Énfasis 11"/>
    <w:basedOn w:val="Tablanormal"/>
    <w:uiPriority w:val="49"/>
    <w:rsid w:val="009C175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rrafodelistaCar">
    <w:name w:val="Párrafo de lista Car"/>
    <w:link w:val="Prrafodelista"/>
    <w:uiPriority w:val="34"/>
    <w:rsid w:val="009C1754"/>
  </w:style>
  <w:style w:type="paragraph" w:styleId="Textodeglobo">
    <w:name w:val="Balloon Text"/>
    <w:basedOn w:val="Normal"/>
    <w:link w:val="TextodegloboCar"/>
    <w:uiPriority w:val="99"/>
    <w:semiHidden/>
    <w:unhideWhenUsed/>
    <w:rsid w:val="005C11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114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paragraph" w:customStyle="1" w:styleId="Style25">
    <w:name w:val="Style25"/>
    <w:basedOn w:val="Normal"/>
    <w:uiPriority w:val="99"/>
    <w:rsid w:val="001A40FD"/>
    <w:pPr>
      <w:widowControl w:val="0"/>
      <w:autoSpaceDE w:val="0"/>
      <w:autoSpaceDN w:val="0"/>
      <w:adjustRightInd w:val="0"/>
      <w:spacing w:after="0" w:line="290" w:lineRule="exact"/>
      <w:jc w:val="both"/>
    </w:pPr>
    <w:rPr>
      <w:rFonts w:ascii="Book Antiqua" w:eastAsiaTheme="minorEastAsia" w:hAnsi="Book Antiqua" w:cs="Times New Roman"/>
      <w:sz w:val="24"/>
      <w:szCs w:val="24"/>
      <w:lang w:eastAsia="es-PE"/>
    </w:rPr>
  </w:style>
  <w:style w:type="character" w:customStyle="1" w:styleId="FontStyle154">
    <w:name w:val="Font Style154"/>
    <w:basedOn w:val="Fuentedeprrafopredeter"/>
    <w:uiPriority w:val="99"/>
    <w:rsid w:val="001A40FD"/>
    <w:rPr>
      <w:rFonts w:ascii="Calibri" w:hAnsi="Calibri" w:cs="Calibri"/>
      <w:color w:val="000000"/>
      <w:sz w:val="18"/>
      <w:szCs w:val="18"/>
    </w:rPr>
  </w:style>
  <w:style w:type="table" w:customStyle="1" w:styleId="Tabladecuadrcula4-nfasis11">
    <w:name w:val="Tabla de cuadrícula 4 - Énfasis 11"/>
    <w:basedOn w:val="Tablanormal"/>
    <w:uiPriority w:val="49"/>
    <w:rsid w:val="009C175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rrafodelistaCar">
    <w:name w:val="Párrafo de lista Car"/>
    <w:link w:val="Prrafodelista"/>
    <w:uiPriority w:val="34"/>
    <w:rsid w:val="009C1754"/>
  </w:style>
  <w:style w:type="paragraph" w:styleId="Textodeglobo">
    <w:name w:val="Balloon Text"/>
    <w:basedOn w:val="Normal"/>
    <w:link w:val="TextodegloboCar"/>
    <w:uiPriority w:val="99"/>
    <w:semiHidden/>
    <w:unhideWhenUsed/>
    <w:rsid w:val="005C11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11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926</Words>
  <Characters>5099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Martín Segura</cp:lastModifiedBy>
  <cp:revision>8</cp:revision>
  <cp:lastPrinted>2018-03-01T02:22:00Z</cp:lastPrinted>
  <dcterms:created xsi:type="dcterms:W3CDTF">2019-09-18T12:57:00Z</dcterms:created>
  <dcterms:modified xsi:type="dcterms:W3CDTF">2020-09-21T03:06:00Z</dcterms:modified>
</cp:coreProperties>
</file>