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C9678" w14:textId="77777777" w:rsidR="004C7B2D" w:rsidRDefault="004C7B2D" w:rsidP="007C00F7">
      <w:pPr>
        <w:rPr>
          <w:rFonts w:ascii="Arial Narrow" w:hAnsi="Arial Narrow" w:cs="Arial"/>
          <w:b/>
          <w:szCs w:val="20"/>
        </w:rPr>
      </w:pPr>
    </w:p>
    <w:p w14:paraId="43838900" w14:textId="3108C4EC" w:rsidR="00FF733B" w:rsidRDefault="00C3101D" w:rsidP="00A865D9">
      <w:pPr>
        <w:jc w:val="center"/>
        <w:rPr>
          <w:rFonts w:ascii="Arial Narrow" w:hAnsi="Arial Narrow" w:cs="Arial"/>
          <w:b/>
          <w:szCs w:val="20"/>
        </w:rPr>
      </w:pPr>
      <w:r w:rsidRPr="002B3618">
        <w:rPr>
          <w:rFonts w:ascii="Arial Narrow" w:hAnsi="Arial Narrow" w:cs="Arial"/>
          <w:b/>
          <w:szCs w:val="20"/>
        </w:rPr>
        <w:t>PROGRAMACIÓN DE UNIDAD DE</w:t>
      </w:r>
      <w:r w:rsidR="000D38EC">
        <w:rPr>
          <w:rFonts w:ascii="Arial Narrow" w:hAnsi="Arial Narrow" w:cs="Arial"/>
          <w:b/>
          <w:szCs w:val="20"/>
        </w:rPr>
        <w:t xml:space="preserve"> APRENDIZAJE N° 1</w:t>
      </w:r>
      <w:r w:rsidR="00D973C7" w:rsidRPr="002B3618">
        <w:rPr>
          <w:rFonts w:ascii="Arial Narrow" w:hAnsi="Arial Narrow" w:cs="Arial"/>
          <w:b/>
          <w:szCs w:val="20"/>
        </w:rPr>
        <w:t xml:space="preserve"> - AÑO ESCOLAR 202</w:t>
      </w:r>
      <w:r w:rsidR="000D38EC">
        <w:rPr>
          <w:rFonts w:ascii="Arial Narrow" w:hAnsi="Arial Narrow" w:cs="Arial"/>
          <w:b/>
          <w:szCs w:val="20"/>
        </w:rPr>
        <w:t>4</w:t>
      </w:r>
    </w:p>
    <w:p w14:paraId="0325F0FC" w14:textId="77777777" w:rsidR="004C7B2D" w:rsidRPr="002B3618" w:rsidRDefault="004C7B2D" w:rsidP="00A865D9">
      <w:pPr>
        <w:jc w:val="center"/>
        <w:rPr>
          <w:rFonts w:ascii="Arial Narrow" w:hAnsi="Arial Narrow" w:cs="Arial"/>
          <w:b/>
          <w:szCs w:val="20"/>
        </w:rPr>
      </w:pPr>
    </w:p>
    <w:p w14:paraId="56E72099" w14:textId="7BDA708F" w:rsidR="00872061" w:rsidRPr="00A865D9" w:rsidRDefault="00872061" w:rsidP="002B3618">
      <w:pPr>
        <w:jc w:val="center"/>
        <w:rPr>
          <w:rFonts w:ascii="Arial Narrow" w:hAnsi="Arial Narrow" w:cs="Arial"/>
          <w:b/>
          <w:sz w:val="8"/>
          <w:szCs w:val="8"/>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A865D9" w:rsidRDefault="00C3101D" w:rsidP="002B3618">
      <w:pPr>
        <w:rPr>
          <w:rFonts w:ascii="Arial Narrow" w:hAnsi="Arial Narrow" w:cs="Arial"/>
          <w:sz w:val="8"/>
          <w:szCs w:val="8"/>
        </w:rPr>
      </w:pPr>
    </w:p>
    <w:p w14:paraId="23E29D2D" w14:textId="72F6BA1C"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780770">
        <w:rPr>
          <w:rFonts w:ascii="Arial Narrow" w:hAnsi="Arial Narrow" w:cs="Arial"/>
          <w:sz w:val="20"/>
          <w:szCs w:val="20"/>
        </w:rPr>
        <w:t>Arte y Cultura</w:t>
      </w:r>
    </w:p>
    <w:p w14:paraId="47B4811E" w14:textId="5624F21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D38EC">
        <w:rPr>
          <w:rFonts w:ascii="Arial Narrow" w:hAnsi="Arial Narrow" w:cs="Arial"/>
          <w:sz w:val="20"/>
          <w:szCs w:val="20"/>
          <w:lang w:val="es-PE"/>
        </w:rPr>
        <w:t>III</w:t>
      </w:r>
    </w:p>
    <w:p w14:paraId="13350403" w14:textId="1AF81A8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0D38EC">
        <w:rPr>
          <w:rFonts w:ascii="Arial Narrow" w:hAnsi="Arial Narrow" w:cs="Arial"/>
          <w:sz w:val="20"/>
          <w:szCs w:val="20"/>
        </w:rPr>
        <w:t>Primer g</w:t>
      </w:r>
      <w:r w:rsidR="006C6FFC">
        <w:rPr>
          <w:rFonts w:ascii="Arial Narrow" w:hAnsi="Arial Narrow" w:cs="Arial"/>
          <w:sz w:val="20"/>
          <w:szCs w:val="20"/>
        </w:rPr>
        <w:t>rado.</w:t>
      </w:r>
    </w:p>
    <w:p w14:paraId="72CA3775" w14:textId="14A4186D"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780770">
        <w:rPr>
          <w:rFonts w:ascii="Arial Narrow" w:hAnsi="Arial Narrow" w:cs="Arial"/>
          <w:sz w:val="20"/>
          <w:szCs w:val="20"/>
        </w:rPr>
        <w:t>A y B</w:t>
      </w:r>
      <w:r w:rsidR="002A5A0F" w:rsidRPr="002B3618">
        <w:rPr>
          <w:rFonts w:ascii="Arial Narrow" w:hAnsi="Arial Narrow" w:cs="Arial"/>
          <w:sz w:val="20"/>
          <w:szCs w:val="20"/>
        </w:rPr>
        <w:t xml:space="preserve"> </w:t>
      </w:r>
    </w:p>
    <w:p w14:paraId="52BE825B" w14:textId="46140683"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0D38EC">
        <w:rPr>
          <w:rFonts w:ascii="Arial Narrow" w:hAnsi="Arial Narrow" w:cs="Arial"/>
          <w:sz w:val="20"/>
          <w:szCs w:val="20"/>
        </w:rPr>
        <w:t>12</w:t>
      </w:r>
      <w:r w:rsidR="00780770">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4C348AA5"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780770">
        <w:rPr>
          <w:rFonts w:ascii="Arial Narrow" w:hAnsi="Arial Narrow" w:cs="Arial"/>
          <w:sz w:val="20"/>
          <w:szCs w:val="20"/>
        </w:rPr>
        <w:t xml:space="preserve">02 </w:t>
      </w:r>
      <w:r w:rsidR="00B2764A" w:rsidRPr="002B3618">
        <w:rPr>
          <w:rFonts w:ascii="Arial Narrow" w:hAnsi="Arial Narrow" w:cs="Arial"/>
          <w:sz w:val="20"/>
          <w:szCs w:val="20"/>
        </w:rPr>
        <w:t>horas</w:t>
      </w:r>
    </w:p>
    <w:p w14:paraId="00C104D4" w14:textId="7DC5019F" w:rsidR="00F8776D"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0062325F" w:rsidRPr="002B3618">
        <w:rPr>
          <w:rFonts w:ascii="Arial Narrow" w:hAnsi="Arial Narrow" w:cs="Arial"/>
          <w:sz w:val="20"/>
          <w:szCs w:val="20"/>
        </w:rPr>
        <w:t>: Kevin</w:t>
      </w:r>
      <w:r w:rsidR="000D38EC">
        <w:rPr>
          <w:rFonts w:ascii="Arial Narrow" w:hAnsi="Arial Narrow" w:cs="Arial"/>
          <w:sz w:val="20"/>
          <w:szCs w:val="20"/>
        </w:rPr>
        <w:t xml:space="preserve"> Aldair Santamaria Esquerre</w:t>
      </w:r>
      <w:r w:rsidR="0062325F">
        <w:rPr>
          <w:rFonts w:ascii="Arial Narrow" w:hAnsi="Arial Narrow" w:cs="Arial"/>
          <w:sz w:val="20"/>
          <w:szCs w:val="20"/>
        </w:rPr>
        <w:t>.</w:t>
      </w:r>
    </w:p>
    <w:p w14:paraId="07E2FC61" w14:textId="733504C3" w:rsidR="00870D66" w:rsidRPr="00582047"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Pr="00582047" w:rsidRDefault="002B3618" w:rsidP="002B3618">
      <w:pPr>
        <w:pStyle w:val="Prrafodelista"/>
        <w:ind w:left="0"/>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755E9E4" w14:textId="77777777" w:rsidTr="00582047">
        <w:tc>
          <w:tcPr>
            <w:tcW w:w="14884" w:type="dxa"/>
          </w:tcPr>
          <w:p w14:paraId="584E8334" w14:textId="77777777" w:rsidR="004D571A" w:rsidRDefault="004D571A" w:rsidP="004D571A">
            <w:pPr>
              <w:pStyle w:val="Sinespaciado"/>
              <w:spacing w:line="276" w:lineRule="auto"/>
              <w:rPr>
                <w:rFonts w:ascii="Arial Narrow" w:hAnsi="Arial Narrow"/>
                <w:sz w:val="20"/>
                <w:szCs w:val="20"/>
              </w:rPr>
            </w:pPr>
          </w:p>
          <w:p w14:paraId="30347CEA" w14:textId="101031AD"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68A8F5DF" w14:textId="77777777" w:rsidR="004D571A" w:rsidRPr="008F0A97"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p w14:paraId="34ED5630" w14:textId="410B11A6" w:rsidR="004D571A" w:rsidRDefault="004D571A" w:rsidP="004D571A">
            <w:pPr>
              <w:pStyle w:val="Sinespaciado"/>
              <w:spacing w:line="276" w:lineRule="auto"/>
              <w:rPr>
                <w:rFonts w:ascii="Arial Narrow" w:hAnsi="Arial Narrow"/>
                <w:sz w:val="20"/>
                <w:szCs w:val="20"/>
              </w:rPr>
            </w:pPr>
            <w:r w:rsidRPr="008F0A97">
              <w:rPr>
                <w:rFonts w:ascii="Arial Narrow" w:hAnsi="Arial Narrow"/>
                <w:sz w:val="20"/>
                <w:szCs w:val="20"/>
              </w:rPr>
              <w:t xml:space="preserve">En este sentido el área </w:t>
            </w:r>
            <w:r>
              <w:rPr>
                <w:rFonts w:ascii="Arial Narrow" w:hAnsi="Arial Narrow"/>
                <w:sz w:val="20"/>
                <w:szCs w:val="20"/>
              </w:rPr>
              <w:t>de arte y cultura</w:t>
            </w:r>
            <w:r w:rsidRPr="008F0A97">
              <w:rPr>
                <w:rFonts w:ascii="Arial Narrow" w:hAnsi="Arial Narrow"/>
                <w:sz w:val="20"/>
                <w:szCs w:val="20"/>
              </w:rPr>
              <w:t xml:space="preserve"> propone a los estudi</w:t>
            </w:r>
            <w:r>
              <w:rPr>
                <w:rFonts w:ascii="Arial Narrow" w:hAnsi="Arial Narrow"/>
                <w:sz w:val="20"/>
                <w:szCs w:val="20"/>
              </w:rPr>
              <w:t>antes,</w:t>
            </w:r>
            <w:r w:rsidRPr="008F0A97">
              <w:rPr>
                <w:rFonts w:ascii="Arial Narrow" w:hAnsi="Arial Narrow"/>
                <w:sz w:val="20"/>
                <w:szCs w:val="20"/>
              </w:rPr>
              <w:t xml:space="preserve"> la práctica de </w:t>
            </w:r>
            <w:r w:rsidR="000C40BE">
              <w:rPr>
                <w:rFonts w:ascii="Arial Narrow" w:hAnsi="Arial Narrow"/>
                <w:sz w:val="20"/>
                <w:szCs w:val="20"/>
              </w:rPr>
              <w:t>melodías,</w:t>
            </w:r>
            <w:r>
              <w:rPr>
                <w:rFonts w:ascii="Arial Narrow" w:hAnsi="Arial Narrow"/>
                <w:sz w:val="20"/>
                <w:szCs w:val="20"/>
              </w:rPr>
              <w:t xml:space="preserve"> canciones</w:t>
            </w:r>
            <w:r w:rsidR="000C40BE">
              <w:rPr>
                <w:rFonts w:ascii="Arial Narrow" w:hAnsi="Arial Narrow"/>
                <w:sz w:val="20"/>
                <w:szCs w:val="20"/>
              </w:rPr>
              <w:t xml:space="preserve"> y</w:t>
            </w:r>
            <w:r>
              <w:rPr>
                <w:rFonts w:ascii="Arial Narrow" w:hAnsi="Arial Narrow"/>
                <w:sz w:val="20"/>
                <w:szCs w:val="20"/>
              </w:rPr>
              <w:t xml:space="preserve"> danzas </w:t>
            </w:r>
            <w:r w:rsidRPr="008F0A97">
              <w:rPr>
                <w:rFonts w:ascii="Arial Narrow" w:hAnsi="Arial Narrow"/>
                <w:sz w:val="20"/>
                <w:szCs w:val="20"/>
              </w:rPr>
              <w:t>de nuestro acervo cultural regional y/o nacional con la finalidad de contribuir con el conocimiento e incentivo de las manifestaciones culturales de nuestro país, fortaleciendo con ello la identificación con su patrimonio cultural.</w:t>
            </w:r>
          </w:p>
          <w:p w14:paraId="33686776" w14:textId="235287E7" w:rsidR="002B3618" w:rsidRPr="00A865D9" w:rsidRDefault="002B3618" w:rsidP="00847438">
            <w:pPr>
              <w:pStyle w:val="Sinespaciado"/>
              <w:spacing w:line="276" w:lineRule="auto"/>
              <w:rPr>
                <w:rFonts w:ascii="Arial Narrow" w:hAnsi="Arial Narrow"/>
                <w:sz w:val="20"/>
                <w:szCs w:val="20"/>
              </w:rPr>
            </w:pPr>
          </w:p>
        </w:tc>
      </w:tr>
    </w:tbl>
    <w:p w14:paraId="32F7AC88" w14:textId="619AB09D" w:rsidR="00950871" w:rsidRDefault="00950871" w:rsidP="002B3618">
      <w:pPr>
        <w:pStyle w:val="Prrafodelista"/>
        <w:ind w:left="0"/>
        <w:rPr>
          <w:rFonts w:ascii="Arial Narrow" w:hAnsi="Arial Narrow" w:cs="Arial"/>
          <w:b/>
          <w:sz w:val="20"/>
          <w:szCs w:val="20"/>
        </w:rPr>
      </w:pPr>
    </w:p>
    <w:p w14:paraId="0676524E" w14:textId="77777777" w:rsidR="004C7B2D" w:rsidRPr="00582047" w:rsidRDefault="004C7B2D"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Pr="00A865D9" w:rsidRDefault="002B3618" w:rsidP="002B3618">
      <w:pPr>
        <w:pStyle w:val="Prrafodelista"/>
        <w:ind w:left="426"/>
        <w:rPr>
          <w:rFonts w:ascii="Arial Narrow" w:hAnsi="Arial Narrow" w:cs="Arial"/>
          <w:b/>
          <w:sz w:val="8"/>
          <w:szCs w:val="8"/>
        </w:rPr>
      </w:pPr>
    </w:p>
    <w:tbl>
      <w:tblPr>
        <w:tblStyle w:val="Tablaconcuadrcula"/>
        <w:tblW w:w="14884" w:type="dxa"/>
        <w:tblInd w:w="-5" w:type="dxa"/>
        <w:tblLook w:val="04A0" w:firstRow="1" w:lastRow="0" w:firstColumn="1" w:lastColumn="0" w:noHBand="0" w:noVBand="1"/>
      </w:tblPr>
      <w:tblGrid>
        <w:gridCol w:w="14884"/>
      </w:tblGrid>
      <w:tr w:rsidR="002B3618" w14:paraId="41390916" w14:textId="77777777" w:rsidTr="00582047">
        <w:tc>
          <w:tcPr>
            <w:tcW w:w="14884" w:type="dxa"/>
          </w:tcPr>
          <w:p w14:paraId="0A5C721E" w14:textId="77777777" w:rsidR="004D571A" w:rsidRDefault="004D571A" w:rsidP="00A865D9">
            <w:pPr>
              <w:pStyle w:val="Default"/>
              <w:spacing w:line="276" w:lineRule="auto"/>
              <w:ind w:left="54" w:right="172"/>
              <w:jc w:val="center"/>
              <w:rPr>
                <w:rFonts w:ascii="Arial Narrow" w:hAnsi="Arial Narrow" w:cs="Arial"/>
                <w:b/>
                <w:sz w:val="18"/>
                <w:szCs w:val="18"/>
              </w:rPr>
            </w:pPr>
          </w:p>
          <w:p w14:paraId="071B18F3" w14:textId="570C350F" w:rsidR="00950871"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t>APRECIA DE MANERA CRÍTICA LAS MANIFESTACIONES ARTÍSTICO-CULTURALES</w:t>
            </w:r>
          </w:p>
          <w:p w14:paraId="7FEA9FD4" w14:textId="77777777" w:rsidR="004C7B2D" w:rsidRPr="00582047" w:rsidRDefault="004C7B2D" w:rsidP="00A865D9">
            <w:pPr>
              <w:pStyle w:val="Default"/>
              <w:spacing w:line="276" w:lineRule="auto"/>
              <w:ind w:left="54" w:right="172"/>
              <w:jc w:val="center"/>
              <w:rPr>
                <w:rFonts w:ascii="Arial Narrow" w:hAnsi="Arial Narrow" w:cs="Arial"/>
                <w:b/>
                <w:sz w:val="18"/>
                <w:szCs w:val="18"/>
              </w:rPr>
            </w:pPr>
          </w:p>
          <w:p w14:paraId="3AE9BDE7" w14:textId="77777777" w:rsidR="0062325F" w:rsidRDefault="0062325F" w:rsidP="007C00F7">
            <w:pPr>
              <w:pStyle w:val="Prrafodelista"/>
              <w:numPr>
                <w:ilvl w:val="0"/>
                <w:numId w:val="35"/>
              </w:numPr>
              <w:spacing w:line="276" w:lineRule="auto"/>
              <w:rPr>
                <w:rFonts w:ascii="Arial Narrow" w:hAnsi="Arial Narrow"/>
                <w:sz w:val="20"/>
                <w:szCs w:val="20"/>
              </w:rPr>
            </w:pPr>
            <w:r w:rsidRPr="0062325F">
              <w:rPr>
                <w:rFonts w:ascii="Arial Narrow" w:hAnsi="Arial Narrow"/>
                <w:sz w:val="20"/>
                <w:szCs w:val="20"/>
              </w:rPr>
              <w:t>Aprecia de manera crítica manifestaciones artístico-culturales al observar, escuchar y describir las características visuales, táctiles, sonoras y kinestésicas de estas manifestaciones, describiendo las sensaciones que le transmiten.</w:t>
            </w:r>
          </w:p>
          <w:p w14:paraId="7814F832" w14:textId="77777777" w:rsidR="0062325F" w:rsidRDefault="0062325F" w:rsidP="007C00F7">
            <w:pPr>
              <w:pStyle w:val="Prrafodelista"/>
              <w:numPr>
                <w:ilvl w:val="0"/>
                <w:numId w:val="35"/>
              </w:numPr>
              <w:spacing w:line="276" w:lineRule="auto"/>
              <w:rPr>
                <w:rFonts w:ascii="Arial Narrow" w:hAnsi="Arial Narrow"/>
                <w:sz w:val="20"/>
                <w:szCs w:val="20"/>
              </w:rPr>
            </w:pPr>
            <w:r w:rsidRPr="0062325F">
              <w:rPr>
                <w:rFonts w:ascii="Arial Narrow" w:hAnsi="Arial Narrow"/>
                <w:sz w:val="20"/>
                <w:szCs w:val="20"/>
              </w:rPr>
              <w:t xml:space="preserve">Participa de conversaciones sobre los contextos donde se originan manifestaciones artístico-culturales y reconoce que responden a características propias de un grupo de personas, de tiempos y lugares diferentes. </w:t>
            </w:r>
          </w:p>
          <w:p w14:paraId="092465E5" w14:textId="57827C5D" w:rsidR="004C7B2D" w:rsidRDefault="0062325F" w:rsidP="007C00F7">
            <w:pPr>
              <w:pStyle w:val="Prrafodelista"/>
              <w:numPr>
                <w:ilvl w:val="0"/>
                <w:numId w:val="35"/>
              </w:numPr>
              <w:spacing w:line="276" w:lineRule="auto"/>
              <w:rPr>
                <w:rFonts w:ascii="Arial Narrow" w:hAnsi="Arial Narrow"/>
                <w:sz w:val="20"/>
                <w:szCs w:val="20"/>
              </w:rPr>
            </w:pPr>
            <w:r w:rsidRPr="0062325F">
              <w:rPr>
                <w:rFonts w:ascii="Arial Narrow" w:hAnsi="Arial Narrow"/>
                <w:sz w:val="20"/>
                <w:szCs w:val="20"/>
              </w:rPr>
              <w:t>Expresa sus preferencias sobre manifestaciones artísticas que observa o experimenta y conversa sobre los temas, las ideas y sentimientos que comunican.</w:t>
            </w:r>
          </w:p>
          <w:p w14:paraId="5465BE95" w14:textId="77777777" w:rsidR="0062325F" w:rsidRDefault="0062325F" w:rsidP="00950871">
            <w:pPr>
              <w:pStyle w:val="Prrafodelista"/>
              <w:spacing w:line="276" w:lineRule="auto"/>
              <w:ind w:left="0"/>
              <w:rPr>
                <w:rFonts w:ascii="Arial Narrow" w:hAnsi="Arial Narrow"/>
                <w:sz w:val="20"/>
                <w:szCs w:val="20"/>
              </w:rPr>
            </w:pPr>
          </w:p>
          <w:p w14:paraId="2FE6B84C" w14:textId="65A8F4C2" w:rsidR="0062325F" w:rsidRPr="004C7B2D" w:rsidRDefault="0062325F" w:rsidP="00950871">
            <w:pPr>
              <w:pStyle w:val="Prrafodelista"/>
              <w:spacing w:line="276" w:lineRule="auto"/>
              <w:ind w:left="0"/>
              <w:rPr>
                <w:rFonts w:ascii="Arial Narrow" w:hAnsi="Arial Narrow" w:cs="Arial"/>
                <w:sz w:val="20"/>
                <w:szCs w:val="20"/>
              </w:rPr>
            </w:pPr>
          </w:p>
        </w:tc>
      </w:tr>
      <w:tr w:rsidR="002B3618" w14:paraId="483624E8" w14:textId="77777777" w:rsidTr="00582047">
        <w:tc>
          <w:tcPr>
            <w:tcW w:w="14884" w:type="dxa"/>
          </w:tcPr>
          <w:p w14:paraId="3BC18310" w14:textId="784F5939" w:rsidR="00950871" w:rsidRPr="00582047" w:rsidRDefault="00711250" w:rsidP="00A865D9">
            <w:pPr>
              <w:pStyle w:val="Default"/>
              <w:spacing w:line="276" w:lineRule="auto"/>
              <w:ind w:left="54" w:right="172"/>
              <w:jc w:val="center"/>
              <w:rPr>
                <w:rFonts w:ascii="Arial Narrow" w:hAnsi="Arial Narrow" w:cs="Arial"/>
                <w:b/>
                <w:sz w:val="18"/>
                <w:szCs w:val="18"/>
              </w:rPr>
            </w:pPr>
            <w:r w:rsidRPr="00582047">
              <w:rPr>
                <w:rFonts w:ascii="Arial Narrow" w:hAnsi="Arial Narrow" w:cs="Arial"/>
                <w:b/>
                <w:sz w:val="18"/>
                <w:szCs w:val="18"/>
              </w:rPr>
              <w:lastRenderedPageBreak/>
              <w:t>CREA PROYECTOS DESDE LOS LENGUAJES ARTÍSTICOS</w:t>
            </w:r>
          </w:p>
          <w:p w14:paraId="43E9F2B2"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Crea proyectos artísticos que demuestran habilidades artísticas iniciales para comunicar ideas, sentimientos, observaciones y experiencias. </w:t>
            </w:r>
          </w:p>
          <w:p w14:paraId="703CE513"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Experimenta, selecciona y explora libremente las posibilidades expresivas de los elementos, medios, materiales y técnicas de los diversos lenguajes del arte. </w:t>
            </w:r>
          </w:p>
          <w:p w14:paraId="36F58D08"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Explora ideas que surgen de su imaginación, sus experiencias o de sus observaciones y las concretiza en trabajos de artes visuales, música, teatro o danza. </w:t>
            </w:r>
          </w:p>
          <w:p w14:paraId="292CB3D6" w14:textId="77777777" w:rsidR="0062325F" w:rsidRDefault="0062325F" w:rsidP="007C00F7">
            <w:pPr>
              <w:pStyle w:val="Prrafodelista"/>
              <w:numPr>
                <w:ilvl w:val="0"/>
                <w:numId w:val="36"/>
              </w:numPr>
              <w:spacing w:line="276" w:lineRule="auto"/>
              <w:rPr>
                <w:rFonts w:ascii="Arial Narrow" w:eastAsiaTheme="minorHAnsi" w:hAnsi="Arial Narrow" w:cs="Arial"/>
                <w:color w:val="000000"/>
                <w:sz w:val="20"/>
                <w:szCs w:val="20"/>
                <w:lang w:eastAsia="en-US"/>
              </w:rPr>
            </w:pPr>
            <w:r w:rsidRPr="0062325F">
              <w:rPr>
                <w:rFonts w:ascii="Arial Narrow" w:eastAsiaTheme="minorHAnsi" w:hAnsi="Arial Narrow" w:cs="Arial"/>
                <w:color w:val="000000"/>
                <w:sz w:val="20"/>
                <w:szCs w:val="20"/>
                <w:lang w:eastAsia="en-US"/>
              </w:rPr>
              <w:t xml:space="preserve">Comparte sus experiencias y creaciones con sus compañeros y su familia. </w:t>
            </w:r>
          </w:p>
          <w:p w14:paraId="41C546B3" w14:textId="32FBD2D0" w:rsidR="00950871" w:rsidRPr="00582047" w:rsidRDefault="0062325F" w:rsidP="007C00F7">
            <w:pPr>
              <w:pStyle w:val="Prrafodelista"/>
              <w:numPr>
                <w:ilvl w:val="0"/>
                <w:numId w:val="36"/>
              </w:numPr>
              <w:spacing w:line="276" w:lineRule="auto"/>
              <w:rPr>
                <w:rFonts w:ascii="Arial Narrow" w:hAnsi="Arial Narrow" w:cs="Arial"/>
                <w:sz w:val="18"/>
                <w:szCs w:val="18"/>
              </w:rPr>
            </w:pPr>
            <w:r w:rsidRPr="0062325F">
              <w:rPr>
                <w:rFonts w:ascii="Arial Narrow" w:eastAsiaTheme="minorHAnsi" w:hAnsi="Arial Narrow" w:cs="Arial"/>
                <w:color w:val="000000"/>
                <w:sz w:val="20"/>
                <w:szCs w:val="20"/>
                <w:lang w:eastAsia="en-US"/>
              </w:rPr>
              <w:t>Describe y dialoga sobre las características de sus propios trabajos y los de sus compañeros y responde a preguntas sobre ellos.</w:t>
            </w:r>
          </w:p>
        </w:tc>
      </w:tr>
    </w:tbl>
    <w:p w14:paraId="79229C9F" w14:textId="2FC5FA1E" w:rsidR="002B3618" w:rsidRDefault="002B3618" w:rsidP="002B3618">
      <w:pPr>
        <w:pStyle w:val="Prrafodelista"/>
        <w:ind w:left="0"/>
        <w:rPr>
          <w:rFonts w:ascii="Arial Narrow" w:hAnsi="Arial Narrow" w:cs="Arial"/>
          <w:b/>
          <w:sz w:val="20"/>
          <w:szCs w:val="20"/>
        </w:rPr>
      </w:pPr>
    </w:p>
    <w:p w14:paraId="591914B5" w14:textId="77777777" w:rsidR="004C7B2D" w:rsidRDefault="004C7B2D" w:rsidP="002B3618">
      <w:pPr>
        <w:pStyle w:val="Prrafodelista"/>
        <w:ind w:left="0"/>
        <w:rPr>
          <w:rFonts w:ascii="Arial Narrow" w:hAnsi="Arial Narrow" w:cs="Arial"/>
          <w:b/>
          <w:sz w:val="20"/>
          <w:szCs w:val="20"/>
        </w:rPr>
      </w:pPr>
    </w:p>
    <w:p w14:paraId="3A7137A0" w14:textId="323C4C5B"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E4A086A" w14:textId="77777777" w:rsidR="004C7B2D" w:rsidRDefault="004C7B2D" w:rsidP="004C7B2D">
      <w:pPr>
        <w:pStyle w:val="Prrafodelista"/>
        <w:ind w:left="426"/>
        <w:rPr>
          <w:rFonts w:ascii="Arial Narrow" w:hAnsi="Arial Narrow" w:cs="Arial"/>
          <w:b/>
          <w:sz w:val="20"/>
          <w:szCs w:val="20"/>
        </w:rPr>
      </w:pPr>
    </w:p>
    <w:tbl>
      <w:tblPr>
        <w:tblStyle w:val="Tablaconcuadrcula3"/>
        <w:tblW w:w="1387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1985"/>
        <w:gridCol w:w="5528"/>
        <w:gridCol w:w="1276"/>
        <w:gridCol w:w="1134"/>
        <w:gridCol w:w="1275"/>
      </w:tblGrid>
      <w:tr w:rsidR="00A865D9" w:rsidRPr="00A865D9" w14:paraId="1F83F80A" w14:textId="77777777" w:rsidTr="00A865D9">
        <w:trPr>
          <w:trHeight w:val="340"/>
        </w:trPr>
        <w:tc>
          <w:tcPr>
            <w:tcW w:w="2678" w:type="dxa"/>
            <w:tcBorders>
              <w:right w:val="single" w:sz="4" w:space="0" w:color="auto"/>
            </w:tcBorders>
            <w:shd w:val="clear" w:color="auto" w:fill="D9D9D9"/>
            <w:vAlign w:val="center"/>
          </w:tcPr>
          <w:p w14:paraId="4F7AE783" w14:textId="77777777" w:rsidR="004C7B2D" w:rsidRDefault="004C7B2D" w:rsidP="00A865D9">
            <w:pPr>
              <w:rPr>
                <w:rFonts w:ascii="Arial Narrow" w:eastAsia="Calibri" w:hAnsi="Arial Narrow" w:cs="Arial"/>
                <w:b/>
                <w:sz w:val="20"/>
                <w:szCs w:val="20"/>
                <w:lang w:eastAsia="en-US"/>
              </w:rPr>
            </w:pPr>
          </w:p>
          <w:p w14:paraId="485E174B" w14:textId="77777777" w:rsidR="00A865D9" w:rsidRDefault="00A865D9" w:rsidP="00A865D9">
            <w:pP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ENFOQUES TRANSVERSALES</w:t>
            </w:r>
          </w:p>
          <w:p w14:paraId="071A10E6" w14:textId="39107B7C" w:rsidR="004C7B2D" w:rsidRPr="00A865D9" w:rsidRDefault="004C7B2D" w:rsidP="00A865D9">
            <w:pPr>
              <w:rPr>
                <w:rFonts w:ascii="Arial Narrow" w:eastAsia="Calibri" w:hAnsi="Arial Narrow" w:cs="Arial"/>
                <w:b/>
                <w:sz w:val="20"/>
                <w:szCs w:val="20"/>
                <w:lang w:eastAsia="en-US"/>
              </w:rPr>
            </w:pPr>
          </w:p>
        </w:tc>
        <w:tc>
          <w:tcPr>
            <w:tcW w:w="1985" w:type="dxa"/>
            <w:tcBorders>
              <w:left w:val="single" w:sz="4" w:space="0" w:color="auto"/>
              <w:right w:val="single" w:sz="4" w:space="0" w:color="auto"/>
            </w:tcBorders>
            <w:shd w:val="clear" w:color="auto" w:fill="D9D9D9"/>
            <w:vAlign w:val="center"/>
          </w:tcPr>
          <w:p w14:paraId="0E07082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Valores</w:t>
            </w:r>
          </w:p>
        </w:tc>
        <w:tc>
          <w:tcPr>
            <w:tcW w:w="5528" w:type="dxa"/>
            <w:tcBorders>
              <w:left w:val="single" w:sz="4" w:space="0" w:color="auto"/>
              <w:right w:val="single" w:sz="4" w:space="0" w:color="auto"/>
            </w:tcBorders>
            <w:shd w:val="clear" w:color="auto" w:fill="D9D9D9"/>
            <w:vAlign w:val="center"/>
          </w:tcPr>
          <w:p w14:paraId="3ED03CF2"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Busca</w:t>
            </w:r>
          </w:p>
        </w:tc>
        <w:tc>
          <w:tcPr>
            <w:tcW w:w="1276" w:type="dxa"/>
            <w:shd w:val="clear" w:color="auto" w:fill="D9D9D9"/>
            <w:vAlign w:val="center"/>
          </w:tcPr>
          <w:p w14:paraId="55BEF105" w14:textId="77777777" w:rsidR="00A865D9" w:rsidRPr="00A865D9" w:rsidRDefault="00A865D9" w:rsidP="00A865D9">
            <w:pPr>
              <w:jc w:val="center"/>
              <w:textAlignment w:val="baseline"/>
              <w:rPr>
                <w:rFonts w:ascii="Arial Narrow" w:hAnsi="Arial Narrow" w:cs="Arial"/>
                <w:b/>
                <w:bCs/>
                <w:sz w:val="20"/>
                <w:szCs w:val="20"/>
                <w:lang w:eastAsia="es-PE"/>
              </w:rPr>
            </w:pPr>
            <w:r w:rsidRPr="00A865D9">
              <w:rPr>
                <w:rFonts w:ascii="Arial Narrow" w:hAnsi="Arial Narrow" w:cs="Arial"/>
                <w:b/>
                <w:bCs/>
                <w:color w:val="000000"/>
                <w:sz w:val="20"/>
                <w:szCs w:val="20"/>
                <w:lang w:eastAsia="es-PE"/>
              </w:rPr>
              <w:t>U</w:t>
            </w:r>
            <w:r w:rsidRPr="00A865D9">
              <w:rPr>
                <w:rFonts w:ascii="Arial Narrow" w:hAnsi="Arial Narrow" w:cs="Arial"/>
                <w:b/>
                <w:bCs/>
                <w:color w:val="000000"/>
                <w:sz w:val="20"/>
                <w:szCs w:val="20"/>
                <w:vertAlign w:val="subscript"/>
                <w:lang w:eastAsia="es-PE"/>
              </w:rPr>
              <w:t>1</w:t>
            </w:r>
          </w:p>
        </w:tc>
        <w:tc>
          <w:tcPr>
            <w:tcW w:w="1134" w:type="dxa"/>
            <w:shd w:val="clear" w:color="auto" w:fill="D9D9D9"/>
            <w:vAlign w:val="center"/>
          </w:tcPr>
          <w:p w14:paraId="1931363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2</w:t>
            </w:r>
          </w:p>
        </w:tc>
        <w:tc>
          <w:tcPr>
            <w:tcW w:w="1275" w:type="dxa"/>
            <w:shd w:val="clear" w:color="auto" w:fill="D9D9D9"/>
            <w:vAlign w:val="center"/>
          </w:tcPr>
          <w:p w14:paraId="0FFAB1CE"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color w:val="000000"/>
                <w:sz w:val="20"/>
                <w:szCs w:val="20"/>
                <w:lang w:eastAsia="en-US"/>
              </w:rPr>
              <w:t>U</w:t>
            </w:r>
            <w:r w:rsidRPr="00A865D9">
              <w:rPr>
                <w:rFonts w:ascii="Arial Narrow" w:eastAsia="Calibri" w:hAnsi="Arial Narrow" w:cs="Arial"/>
                <w:b/>
                <w:bCs/>
                <w:color w:val="000000"/>
                <w:sz w:val="20"/>
                <w:szCs w:val="20"/>
                <w:vertAlign w:val="subscript"/>
                <w:lang w:eastAsia="en-US"/>
              </w:rPr>
              <w:t>3</w:t>
            </w:r>
          </w:p>
        </w:tc>
      </w:tr>
      <w:tr w:rsidR="00A865D9" w:rsidRPr="00A865D9" w14:paraId="7BDF739F" w14:textId="77777777" w:rsidTr="000D38EC">
        <w:trPr>
          <w:trHeight w:val="340"/>
        </w:trPr>
        <w:tc>
          <w:tcPr>
            <w:tcW w:w="2678" w:type="dxa"/>
            <w:tcBorders>
              <w:right w:val="single" w:sz="4" w:space="0" w:color="auto"/>
            </w:tcBorders>
            <w:vAlign w:val="center"/>
          </w:tcPr>
          <w:p w14:paraId="24CF670F"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Intercultural</w:t>
            </w:r>
          </w:p>
        </w:tc>
        <w:tc>
          <w:tcPr>
            <w:tcW w:w="1985" w:type="dxa"/>
            <w:tcBorders>
              <w:left w:val="single" w:sz="4" w:space="0" w:color="auto"/>
              <w:right w:val="single" w:sz="4" w:space="0" w:color="auto"/>
            </w:tcBorders>
            <w:vAlign w:val="center"/>
          </w:tcPr>
          <w:p w14:paraId="43B172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a la identidad cultural</w:t>
            </w:r>
          </w:p>
          <w:p w14:paraId="09867B14"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Justicia</w:t>
            </w:r>
          </w:p>
          <w:p w14:paraId="072C6EC8"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Diálogo intercultural</w:t>
            </w:r>
          </w:p>
        </w:tc>
        <w:tc>
          <w:tcPr>
            <w:tcW w:w="5528" w:type="dxa"/>
            <w:tcBorders>
              <w:left w:val="single" w:sz="4" w:space="0" w:color="auto"/>
              <w:right w:val="single" w:sz="4" w:space="0" w:color="auto"/>
            </w:tcBorders>
            <w:vAlign w:val="center"/>
          </w:tcPr>
          <w:p w14:paraId="4EA2B131"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al valor de las diversas identidades culturales y relaciones de pertenencia de los estudiantes.</w:t>
            </w:r>
          </w:p>
        </w:tc>
        <w:tc>
          <w:tcPr>
            <w:tcW w:w="1276" w:type="dxa"/>
            <w:vAlign w:val="center"/>
          </w:tcPr>
          <w:p w14:paraId="52748A0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BE0179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3EF5EF05"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7656F2BB" w14:textId="77777777" w:rsidTr="000D38EC">
        <w:trPr>
          <w:trHeight w:val="340"/>
        </w:trPr>
        <w:tc>
          <w:tcPr>
            <w:tcW w:w="2678" w:type="dxa"/>
            <w:tcBorders>
              <w:right w:val="single" w:sz="4" w:space="0" w:color="auto"/>
            </w:tcBorders>
            <w:vAlign w:val="center"/>
          </w:tcPr>
          <w:p w14:paraId="46638EAD"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atención a la diversidad</w:t>
            </w:r>
          </w:p>
        </w:tc>
        <w:tc>
          <w:tcPr>
            <w:tcW w:w="1985" w:type="dxa"/>
            <w:tcBorders>
              <w:left w:val="single" w:sz="4" w:space="0" w:color="auto"/>
              <w:right w:val="single" w:sz="4" w:space="0" w:color="auto"/>
            </w:tcBorders>
            <w:vAlign w:val="center"/>
          </w:tcPr>
          <w:p w14:paraId="74655CAF"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Respeto por las diferencias</w:t>
            </w:r>
          </w:p>
          <w:p w14:paraId="6FA19D9B"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rFonts w:eastAsia="Calibri"/>
                <w:sz w:val="18"/>
                <w:szCs w:val="20"/>
                <w:lang w:val="en-US" w:eastAsia="en-US"/>
              </w:rPr>
              <w:t>Equidad en la enseñanza</w:t>
            </w:r>
          </w:p>
          <w:p w14:paraId="26284337" w14:textId="77777777" w:rsidR="00A865D9" w:rsidRPr="00A865D9" w:rsidRDefault="00A865D9" w:rsidP="00A865D9">
            <w:pPr>
              <w:numPr>
                <w:ilvl w:val="0"/>
                <w:numId w:val="27"/>
              </w:numPr>
              <w:ind w:left="229" w:hanging="283"/>
              <w:jc w:val="both"/>
              <w:rPr>
                <w:rFonts w:eastAsia="Calibri"/>
                <w:sz w:val="18"/>
                <w:szCs w:val="20"/>
                <w:lang w:val="en-US" w:eastAsia="en-US"/>
              </w:rPr>
            </w:pPr>
            <w:r w:rsidRPr="00A865D9">
              <w:rPr>
                <w:sz w:val="18"/>
                <w:szCs w:val="20"/>
                <w:lang w:eastAsia="es-PE"/>
              </w:rPr>
              <w:t>Confianza en la persona</w:t>
            </w:r>
          </w:p>
        </w:tc>
        <w:tc>
          <w:tcPr>
            <w:tcW w:w="5528" w:type="dxa"/>
            <w:tcBorders>
              <w:left w:val="single" w:sz="4" w:space="0" w:color="auto"/>
              <w:right w:val="single" w:sz="4" w:space="0" w:color="auto"/>
            </w:tcBorders>
            <w:vAlign w:val="center"/>
          </w:tcPr>
          <w:p w14:paraId="71A74ADA" w14:textId="77777777" w:rsidR="00A865D9" w:rsidRPr="00A865D9" w:rsidRDefault="00A865D9" w:rsidP="00A865D9">
            <w:pPr>
              <w:jc w:val="both"/>
              <w:rPr>
                <w:rFonts w:eastAsia="Calibri"/>
                <w:sz w:val="20"/>
                <w:szCs w:val="20"/>
                <w:lang w:eastAsia="en-US"/>
              </w:rPr>
            </w:pPr>
            <w:r w:rsidRPr="00A865D9">
              <w:rPr>
                <w:rFonts w:eastAsia="Calibri"/>
                <w:sz w:val="20"/>
                <w:szCs w:val="20"/>
                <w:lang w:eastAsia="en-US"/>
              </w:rPr>
              <w:t>Reconoce y valora a todas las personas por igual, con el fin de erradicar la exclusión, discriminación y desigualdad de oportunidades</w:t>
            </w:r>
          </w:p>
          <w:p w14:paraId="39EF7E0A" w14:textId="77777777" w:rsidR="00A865D9" w:rsidRPr="00A865D9" w:rsidRDefault="00A865D9" w:rsidP="00A865D9">
            <w:pPr>
              <w:rPr>
                <w:rFonts w:ascii="Arial Narrow" w:eastAsia="Calibri" w:hAnsi="Arial Narrow" w:cs="Arial"/>
                <w:bCs/>
                <w:sz w:val="20"/>
                <w:szCs w:val="20"/>
                <w:lang w:eastAsia="en-US"/>
              </w:rPr>
            </w:pPr>
          </w:p>
        </w:tc>
        <w:tc>
          <w:tcPr>
            <w:tcW w:w="1276" w:type="dxa"/>
            <w:vAlign w:val="center"/>
          </w:tcPr>
          <w:p w14:paraId="33C30E64"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D0BD41D"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9D548CF"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38B31649" w14:textId="77777777" w:rsidTr="000D38EC">
        <w:trPr>
          <w:trHeight w:val="340"/>
        </w:trPr>
        <w:tc>
          <w:tcPr>
            <w:tcW w:w="2678" w:type="dxa"/>
            <w:tcBorders>
              <w:right w:val="single" w:sz="4" w:space="0" w:color="auto"/>
            </w:tcBorders>
            <w:vAlign w:val="center"/>
          </w:tcPr>
          <w:p w14:paraId="00AADF5B"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de igualdad de género</w:t>
            </w:r>
          </w:p>
        </w:tc>
        <w:tc>
          <w:tcPr>
            <w:tcW w:w="1985" w:type="dxa"/>
            <w:tcBorders>
              <w:left w:val="single" w:sz="4" w:space="0" w:color="auto"/>
              <w:right w:val="single" w:sz="4" w:space="0" w:color="auto"/>
            </w:tcBorders>
            <w:vAlign w:val="center"/>
          </w:tcPr>
          <w:p w14:paraId="36475D6E"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Igualdad y dignidad.</w:t>
            </w:r>
          </w:p>
          <w:p w14:paraId="6AD827B7"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 xml:space="preserve">Justicia </w:t>
            </w:r>
          </w:p>
          <w:p w14:paraId="01788C39"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Empatía</w:t>
            </w:r>
          </w:p>
        </w:tc>
        <w:tc>
          <w:tcPr>
            <w:tcW w:w="5528" w:type="dxa"/>
            <w:tcBorders>
              <w:left w:val="single" w:sz="4" w:space="0" w:color="auto"/>
              <w:right w:val="single" w:sz="4" w:space="0" w:color="auto"/>
            </w:tcBorders>
            <w:vAlign w:val="center"/>
          </w:tcPr>
          <w:p w14:paraId="08A81A30"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Fomenta el respeto y brinda las oportunidades a hombres y mujeres, eliminando situaciones que generan desigualdades entre ellos.</w:t>
            </w:r>
          </w:p>
        </w:tc>
        <w:tc>
          <w:tcPr>
            <w:tcW w:w="1276" w:type="dxa"/>
            <w:vAlign w:val="center"/>
          </w:tcPr>
          <w:p w14:paraId="34014EC0"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136DA47"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2060B2A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2BD6AC5A" w14:textId="77777777" w:rsidTr="000D38EC">
        <w:trPr>
          <w:trHeight w:val="340"/>
        </w:trPr>
        <w:tc>
          <w:tcPr>
            <w:tcW w:w="2678" w:type="dxa"/>
            <w:tcBorders>
              <w:right w:val="single" w:sz="4" w:space="0" w:color="auto"/>
            </w:tcBorders>
            <w:vAlign w:val="center"/>
          </w:tcPr>
          <w:p w14:paraId="496ACDA4" w14:textId="77777777" w:rsidR="00A865D9" w:rsidRPr="00A865D9" w:rsidRDefault="00A865D9" w:rsidP="00A865D9">
            <w:pPr>
              <w:jc w:val="center"/>
              <w:rPr>
                <w:rFonts w:ascii="Arial Narrow" w:eastAsia="Calibri" w:hAnsi="Arial Narrow" w:cs="Arial"/>
                <w:bCs/>
                <w:sz w:val="20"/>
                <w:szCs w:val="20"/>
                <w:lang w:eastAsia="en-US"/>
              </w:rPr>
            </w:pPr>
            <w:r w:rsidRPr="00A865D9">
              <w:rPr>
                <w:rFonts w:ascii="Arial Narrow" w:eastAsia="Calibri" w:hAnsi="Arial Narrow" w:cs="Arial"/>
                <w:bCs/>
                <w:sz w:val="20"/>
                <w:szCs w:val="20"/>
                <w:lang w:eastAsia="en-US"/>
              </w:rPr>
              <w:t>Enfoque ambiental</w:t>
            </w:r>
          </w:p>
        </w:tc>
        <w:tc>
          <w:tcPr>
            <w:tcW w:w="1985" w:type="dxa"/>
            <w:tcBorders>
              <w:left w:val="single" w:sz="4" w:space="0" w:color="auto"/>
              <w:right w:val="single" w:sz="4" w:space="0" w:color="auto"/>
            </w:tcBorders>
            <w:vAlign w:val="center"/>
          </w:tcPr>
          <w:p w14:paraId="215FE9F1"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 planetaria y equidad intergeneracional</w:t>
            </w:r>
          </w:p>
          <w:p w14:paraId="779E82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Justicia y solidaridad</w:t>
            </w:r>
          </w:p>
          <w:p w14:paraId="16FFE6C0"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Respeto a toda forma de vida</w:t>
            </w:r>
          </w:p>
        </w:tc>
        <w:tc>
          <w:tcPr>
            <w:tcW w:w="5528" w:type="dxa"/>
            <w:tcBorders>
              <w:left w:val="single" w:sz="4" w:space="0" w:color="auto"/>
              <w:right w:val="single" w:sz="4" w:space="0" w:color="auto"/>
            </w:tcBorders>
            <w:vAlign w:val="center"/>
          </w:tcPr>
          <w:p w14:paraId="72440D38"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Forma personas conscientes del cuidado del ambiente, que promuevan el desarrollo de estilos de vida saludable y sostenible.</w:t>
            </w:r>
          </w:p>
        </w:tc>
        <w:tc>
          <w:tcPr>
            <w:tcW w:w="1276" w:type="dxa"/>
            <w:vAlign w:val="center"/>
          </w:tcPr>
          <w:p w14:paraId="37BC03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42DB22D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6BD37FB1"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17DBF088" w14:textId="77777777" w:rsidTr="000D38EC">
        <w:trPr>
          <w:trHeight w:val="340"/>
        </w:trPr>
        <w:tc>
          <w:tcPr>
            <w:tcW w:w="2678" w:type="dxa"/>
            <w:tcBorders>
              <w:right w:val="single" w:sz="4" w:space="0" w:color="auto"/>
            </w:tcBorders>
            <w:vAlign w:val="center"/>
          </w:tcPr>
          <w:p w14:paraId="659EC6B2"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derechos</w:t>
            </w:r>
          </w:p>
        </w:tc>
        <w:tc>
          <w:tcPr>
            <w:tcW w:w="1985" w:type="dxa"/>
            <w:tcBorders>
              <w:left w:val="single" w:sz="4" w:space="0" w:color="auto"/>
              <w:right w:val="single" w:sz="4" w:space="0" w:color="auto"/>
            </w:tcBorders>
            <w:vAlign w:val="center"/>
          </w:tcPr>
          <w:p w14:paraId="173977E1"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Conciencia de derechos</w:t>
            </w:r>
          </w:p>
          <w:p w14:paraId="12B8A4B8"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rFonts w:eastAsia="Calibri"/>
                <w:sz w:val="18"/>
                <w:szCs w:val="18"/>
                <w:lang w:val="en-US" w:eastAsia="en-US"/>
              </w:rPr>
              <w:t>Libertad y Responsabilidad</w:t>
            </w:r>
          </w:p>
          <w:p w14:paraId="5093E03D" w14:textId="77777777" w:rsidR="00A865D9" w:rsidRPr="00A865D9" w:rsidRDefault="00A865D9" w:rsidP="00A865D9">
            <w:pPr>
              <w:numPr>
                <w:ilvl w:val="0"/>
                <w:numId w:val="27"/>
              </w:numPr>
              <w:ind w:left="229" w:right="34" w:hanging="283"/>
              <w:rPr>
                <w:rFonts w:eastAsia="Calibri"/>
                <w:sz w:val="18"/>
                <w:szCs w:val="18"/>
                <w:lang w:val="en-US" w:eastAsia="en-US"/>
              </w:rPr>
            </w:pPr>
            <w:r w:rsidRPr="00A865D9">
              <w:rPr>
                <w:sz w:val="18"/>
                <w:szCs w:val="18"/>
                <w:lang w:eastAsia="es-PE"/>
              </w:rPr>
              <w:t>Diálogo y concertación</w:t>
            </w:r>
          </w:p>
        </w:tc>
        <w:tc>
          <w:tcPr>
            <w:tcW w:w="5528" w:type="dxa"/>
            <w:tcBorders>
              <w:left w:val="single" w:sz="4" w:space="0" w:color="auto"/>
              <w:right w:val="single" w:sz="4" w:space="0" w:color="auto"/>
            </w:tcBorders>
            <w:vAlign w:val="center"/>
          </w:tcPr>
          <w:p w14:paraId="540E633E"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Reconoce y fomenta el reconocimiento de los derechos y deberes, así mismo promueve el diálogo, la participación y la democracia.</w:t>
            </w:r>
          </w:p>
        </w:tc>
        <w:tc>
          <w:tcPr>
            <w:tcW w:w="1276" w:type="dxa"/>
            <w:vAlign w:val="center"/>
          </w:tcPr>
          <w:p w14:paraId="47022E9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39C34F3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4C2FFCC"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609A043C" w14:textId="77777777" w:rsidTr="000D38EC">
        <w:trPr>
          <w:trHeight w:val="340"/>
        </w:trPr>
        <w:tc>
          <w:tcPr>
            <w:tcW w:w="2678" w:type="dxa"/>
            <w:tcBorders>
              <w:right w:val="single" w:sz="4" w:space="0" w:color="auto"/>
            </w:tcBorders>
            <w:vAlign w:val="center"/>
          </w:tcPr>
          <w:p w14:paraId="6BA74674"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t>Enfoque de búsqueda de la excelencia</w:t>
            </w:r>
          </w:p>
        </w:tc>
        <w:tc>
          <w:tcPr>
            <w:tcW w:w="1985" w:type="dxa"/>
            <w:tcBorders>
              <w:left w:val="single" w:sz="4" w:space="0" w:color="auto"/>
              <w:right w:val="single" w:sz="4" w:space="0" w:color="auto"/>
            </w:tcBorders>
            <w:vAlign w:val="center"/>
          </w:tcPr>
          <w:p w14:paraId="0B46C110"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Flexibilidad y apertura</w:t>
            </w:r>
          </w:p>
          <w:p w14:paraId="34692C19" w14:textId="77777777" w:rsidR="00A865D9" w:rsidRPr="00A865D9" w:rsidRDefault="00A865D9" w:rsidP="00A865D9">
            <w:pPr>
              <w:numPr>
                <w:ilvl w:val="0"/>
                <w:numId w:val="27"/>
              </w:numPr>
              <w:ind w:left="229" w:hanging="283"/>
              <w:jc w:val="both"/>
              <w:rPr>
                <w:sz w:val="18"/>
                <w:szCs w:val="18"/>
                <w:lang w:eastAsia="es-PE"/>
              </w:rPr>
            </w:pPr>
            <w:r w:rsidRPr="00A865D9">
              <w:rPr>
                <w:sz w:val="18"/>
                <w:szCs w:val="18"/>
                <w:lang w:eastAsia="es-PE"/>
              </w:rPr>
              <w:t>Superación personal</w:t>
            </w:r>
          </w:p>
        </w:tc>
        <w:tc>
          <w:tcPr>
            <w:tcW w:w="5528" w:type="dxa"/>
            <w:tcBorders>
              <w:left w:val="single" w:sz="4" w:space="0" w:color="auto"/>
              <w:right w:val="single" w:sz="4" w:space="0" w:color="auto"/>
            </w:tcBorders>
            <w:vAlign w:val="center"/>
          </w:tcPr>
          <w:p w14:paraId="41CD9825"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18"/>
                <w:lang w:eastAsia="en-US"/>
              </w:rPr>
              <w:t>Incentiva a los estudiantes a dar lo mejor de sí mismos para alcanzar sus metas y contribuir con su comunidad</w:t>
            </w:r>
          </w:p>
        </w:tc>
        <w:tc>
          <w:tcPr>
            <w:tcW w:w="1276" w:type="dxa"/>
            <w:vAlign w:val="center"/>
          </w:tcPr>
          <w:p w14:paraId="07528DD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05187F79"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17DEFCEE"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r w:rsidR="00A865D9" w:rsidRPr="00A865D9" w14:paraId="4ABA176E" w14:textId="77777777" w:rsidTr="000D38EC">
        <w:trPr>
          <w:trHeight w:val="340"/>
        </w:trPr>
        <w:tc>
          <w:tcPr>
            <w:tcW w:w="2678" w:type="dxa"/>
            <w:tcBorders>
              <w:right w:val="single" w:sz="4" w:space="0" w:color="auto"/>
            </w:tcBorders>
            <w:vAlign w:val="center"/>
          </w:tcPr>
          <w:p w14:paraId="0FA16078" w14:textId="77777777" w:rsidR="00A865D9" w:rsidRPr="00A865D9" w:rsidRDefault="00A865D9" w:rsidP="00A865D9">
            <w:pPr>
              <w:jc w:val="center"/>
              <w:rPr>
                <w:rFonts w:ascii="Arial Narrow" w:eastAsia="Calibri" w:hAnsi="Arial Narrow" w:cs="Arial"/>
                <w:b/>
                <w:bCs/>
                <w:sz w:val="20"/>
                <w:szCs w:val="20"/>
                <w:lang w:eastAsia="en-US"/>
              </w:rPr>
            </w:pPr>
            <w:r w:rsidRPr="00A865D9">
              <w:rPr>
                <w:rFonts w:ascii="Arial Narrow" w:eastAsia="Calibri" w:hAnsi="Arial Narrow" w:cs="Arial"/>
                <w:b/>
                <w:bCs/>
                <w:sz w:val="20"/>
                <w:szCs w:val="20"/>
                <w:lang w:eastAsia="en-US"/>
              </w:rPr>
              <w:lastRenderedPageBreak/>
              <w:t>Enfoque de orientación al bien común</w:t>
            </w:r>
          </w:p>
        </w:tc>
        <w:tc>
          <w:tcPr>
            <w:tcW w:w="1985" w:type="dxa"/>
            <w:tcBorders>
              <w:left w:val="single" w:sz="4" w:space="0" w:color="auto"/>
              <w:right w:val="single" w:sz="4" w:space="0" w:color="auto"/>
            </w:tcBorders>
            <w:vAlign w:val="center"/>
          </w:tcPr>
          <w:p w14:paraId="3CFE99EF"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Equidad y justicia</w:t>
            </w:r>
          </w:p>
          <w:p w14:paraId="0E644476"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Solidaridad</w:t>
            </w:r>
          </w:p>
          <w:p w14:paraId="37A32627"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Empatía</w:t>
            </w:r>
          </w:p>
          <w:p w14:paraId="08FB845B" w14:textId="77777777" w:rsidR="00A865D9" w:rsidRPr="00A865D9" w:rsidRDefault="00A865D9" w:rsidP="00A865D9">
            <w:pPr>
              <w:numPr>
                <w:ilvl w:val="0"/>
                <w:numId w:val="27"/>
              </w:numPr>
              <w:ind w:left="229" w:hanging="283"/>
              <w:jc w:val="both"/>
              <w:rPr>
                <w:rFonts w:eastAsia="Calibri"/>
                <w:sz w:val="18"/>
                <w:szCs w:val="20"/>
                <w:lang w:eastAsia="en-US"/>
              </w:rPr>
            </w:pPr>
            <w:r w:rsidRPr="00A865D9">
              <w:rPr>
                <w:rFonts w:eastAsia="Calibri"/>
                <w:sz w:val="18"/>
                <w:szCs w:val="20"/>
                <w:lang w:eastAsia="en-US"/>
              </w:rPr>
              <w:t>Responsabilidad</w:t>
            </w:r>
          </w:p>
        </w:tc>
        <w:tc>
          <w:tcPr>
            <w:tcW w:w="5528" w:type="dxa"/>
            <w:tcBorders>
              <w:left w:val="single" w:sz="4" w:space="0" w:color="auto"/>
              <w:right w:val="single" w:sz="4" w:space="0" w:color="auto"/>
            </w:tcBorders>
            <w:vAlign w:val="center"/>
          </w:tcPr>
          <w:p w14:paraId="341156E6" w14:textId="77777777" w:rsidR="00A865D9" w:rsidRPr="00A865D9" w:rsidRDefault="00A865D9" w:rsidP="00A865D9">
            <w:pPr>
              <w:rPr>
                <w:rFonts w:ascii="Arial Narrow" w:eastAsia="Calibri" w:hAnsi="Arial Narrow" w:cs="Arial"/>
                <w:bCs/>
                <w:sz w:val="20"/>
                <w:szCs w:val="20"/>
                <w:lang w:eastAsia="en-US"/>
              </w:rPr>
            </w:pPr>
            <w:r w:rsidRPr="00A865D9">
              <w:rPr>
                <w:rFonts w:eastAsia="Calibri"/>
                <w:sz w:val="20"/>
                <w:szCs w:val="20"/>
                <w:lang w:eastAsia="en-US"/>
              </w:rPr>
              <w:t>Busca que el conocimiento, los valores y la educación sean bienes que todos compartimos, promoviendo relaciones solidarias en comunidad.</w:t>
            </w:r>
          </w:p>
        </w:tc>
        <w:tc>
          <w:tcPr>
            <w:tcW w:w="1276" w:type="dxa"/>
            <w:vAlign w:val="center"/>
          </w:tcPr>
          <w:p w14:paraId="183F861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134" w:type="dxa"/>
            <w:vAlign w:val="center"/>
          </w:tcPr>
          <w:p w14:paraId="58087766"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c>
          <w:tcPr>
            <w:tcW w:w="1275" w:type="dxa"/>
            <w:vAlign w:val="center"/>
          </w:tcPr>
          <w:p w14:paraId="57D969BB" w14:textId="77777777" w:rsidR="00A865D9" w:rsidRPr="00A865D9" w:rsidRDefault="00A865D9" w:rsidP="00A865D9">
            <w:pPr>
              <w:jc w:val="center"/>
              <w:rPr>
                <w:rFonts w:ascii="Arial Narrow" w:eastAsia="Calibri" w:hAnsi="Arial Narrow" w:cs="Arial"/>
                <w:b/>
                <w:sz w:val="20"/>
                <w:szCs w:val="20"/>
                <w:lang w:eastAsia="en-US"/>
              </w:rPr>
            </w:pPr>
            <w:r w:rsidRPr="00A865D9">
              <w:rPr>
                <w:rFonts w:ascii="Arial Narrow" w:eastAsia="Calibri" w:hAnsi="Arial Narrow" w:cs="Arial"/>
                <w:b/>
                <w:sz w:val="20"/>
                <w:szCs w:val="20"/>
                <w:lang w:eastAsia="en-US"/>
              </w:rPr>
              <w:t>x</w:t>
            </w:r>
          </w:p>
        </w:tc>
      </w:tr>
    </w:tbl>
    <w:p w14:paraId="44337D7A" w14:textId="0FABD898" w:rsidR="002B3618" w:rsidRDefault="002B3618" w:rsidP="00950871">
      <w:pPr>
        <w:pStyle w:val="Prrafodelista"/>
        <w:spacing w:line="276" w:lineRule="auto"/>
        <w:ind w:left="426"/>
        <w:rPr>
          <w:rFonts w:ascii="Arial Narrow" w:hAnsi="Arial Narrow" w:cs="Arial"/>
          <w:b/>
          <w:sz w:val="20"/>
          <w:szCs w:val="20"/>
        </w:rPr>
      </w:pPr>
    </w:p>
    <w:p w14:paraId="61ACAE77" w14:textId="76F334B9" w:rsidR="00582047" w:rsidRDefault="00582047" w:rsidP="00950871">
      <w:pPr>
        <w:pStyle w:val="Prrafodelista"/>
        <w:spacing w:line="276" w:lineRule="auto"/>
        <w:ind w:left="426"/>
        <w:rPr>
          <w:rFonts w:ascii="Arial Narrow" w:hAnsi="Arial Narrow" w:cs="Arial"/>
          <w:b/>
          <w:sz w:val="20"/>
          <w:szCs w:val="20"/>
        </w:rPr>
      </w:pPr>
    </w:p>
    <w:p w14:paraId="4394A529" w14:textId="166D3201" w:rsidR="002B3618" w:rsidRDefault="002B3618" w:rsidP="00950871">
      <w:pPr>
        <w:pStyle w:val="Prrafodelista"/>
        <w:numPr>
          <w:ilvl w:val="0"/>
          <w:numId w:val="9"/>
        </w:numPr>
        <w:spacing w:line="276" w:lineRule="auto"/>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7623FFDD" w14:textId="77777777" w:rsidR="00582047" w:rsidRDefault="00582047" w:rsidP="00582047">
      <w:pPr>
        <w:pStyle w:val="Prrafodelista"/>
        <w:spacing w:line="276" w:lineRule="auto"/>
        <w:ind w:left="426"/>
        <w:rPr>
          <w:rFonts w:ascii="Arial Narrow" w:hAnsi="Arial Narrow" w:cs="Arial"/>
          <w:b/>
          <w:sz w:val="20"/>
          <w:szCs w:val="20"/>
        </w:rPr>
      </w:pPr>
    </w:p>
    <w:p w14:paraId="0FF1418B" w14:textId="71D5FE4F" w:rsidR="00780770" w:rsidRDefault="00DB3C74" w:rsidP="00FD6675">
      <w:pPr>
        <w:jc w:val="center"/>
        <w:rPr>
          <w:rFonts w:ascii="Arial Narrow" w:hAnsi="Arial Narrow" w:cs="Arial"/>
          <w:b/>
          <w:sz w:val="20"/>
          <w:szCs w:val="20"/>
        </w:rPr>
      </w:pPr>
      <w:r w:rsidRPr="00DB3C74">
        <w:rPr>
          <w:rFonts w:ascii="Arial Narrow" w:hAnsi="Arial Narrow" w:cs="Arial"/>
          <w:b/>
          <w:sz w:val="20"/>
          <w:szCs w:val="20"/>
        </w:rPr>
        <w:drawing>
          <wp:inline distT="0" distB="0" distL="0" distR="0" wp14:anchorId="398A0E4B" wp14:editId="6B803265">
            <wp:extent cx="5056632" cy="4658244"/>
            <wp:effectExtent l="0" t="0" r="0" b="9525"/>
            <wp:docPr id="4885983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98385" name=""/>
                    <pic:cNvPicPr/>
                  </pic:nvPicPr>
                  <pic:blipFill rotWithShape="1">
                    <a:blip r:embed="rId8"/>
                    <a:srcRect l="29654" t="22139" r="28827" b="16662"/>
                    <a:stretch/>
                  </pic:blipFill>
                  <pic:spPr bwMode="auto">
                    <a:xfrm>
                      <a:off x="0" y="0"/>
                      <a:ext cx="5083843" cy="4683311"/>
                    </a:xfrm>
                    <a:prstGeom prst="rect">
                      <a:avLst/>
                    </a:prstGeom>
                    <a:ln>
                      <a:noFill/>
                    </a:ln>
                    <a:extLst>
                      <a:ext uri="{53640926-AAD7-44D8-BBD7-CCE9431645EC}">
                        <a14:shadowObscured xmlns:a14="http://schemas.microsoft.com/office/drawing/2010/main"/>
                      </a:ext>
                    </a:extLst>
                  </pic:spPr>
                </pic:pic>
              </a:graphicData>
            </a:graphic>
          </wp:inline>
        </w:drawing>
      </w:r>
    </w:p>
    <w:p w14:paraId="41C7018D" w14:textId="0A935478" w:rsidR="004C7B2D" w:rsidRDefault="004C7B2D" w:rsidP="002B3618">
      <w:pPr>
        <w:rPr>
          <w:rFonts w:ascii="Arial Narrow" w:hAnsi="Arial Narrow" w:cs="Arial"/>
          <w:b/>
          <w:sz w:val="20"/>
          <w:szCs w:val="20"/>
        </w:rPr>
      </w:pPr>
    </w:p>
    <w:p w14:paraId="511C35B1" w14:textId="4244A6AF" w:rsidR="004C7B2D" w:rsidRDefault="004C7B2D" w:rsidP="002B3618">
      <w:pPr>
        <w:rPr>
          <w:rFonts w:ascii="Arial Narrow" w:hAnsi="Arial Narrow" w:cs="Arial"/>
          <w:b/>
          <w:sz w:val="20"/>
          <w:szCs w:val="20"/>
        </w:rPr>
      </w:pPr>
    </w:p>
    <w:p w14:paraId="5EBB6A2E" w14:textId="77777777" w:rsidR="004C7B2D" w:rsidRDefault="004C7B2D"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1"/>
        <w:gridCol w:w="2893"/>
        <w:gridCol w:w="2389"/>
        <w:gridCol w:w="2714"/>
        <w:gridCol w:w="2238"/>
        <w:gridCol w:w="1554"/>
      </w:tblGrid>
      <w:tr w:rsidR="00336833" w14:paraId="492F6096" w14:textId="77777777" w:rsidTr="006C6FFC">
        <w:tc>
          <w:tcPr>
            <w:tcW w:w="2351" w:type="dxa"/>
            <w:shd w:val="clear" w:color="auto" w:fill="D9D9D9" w:themeFill="background1" w:themeFillShade="D9"/>
          </w:tcPr>
          <w:p w14:paraId="62DAE64D" w14:textId="77777777" w:rsidR="009B0A22" w:rsidRDefault="009B0A22" w:rsidP="00336833">
            <w:pPr>
              <w:jc w:val="center"/>
              <w:rPr>
                <w:rFonts w:ascii="Arial Narrow" w:hAnsi="Arial Narrow"/>
                <w:b/>
                <w:sz w:val="20"/>
                <w:szCs w:val="20"/>
              </w:rPr>
            </w:pPr>
          </w:p>
          <w:p w14:paraId="3B6B0947" w14:textId="75B60496"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893" w:type="dxa"/>
            <w:shd w:val="clear" w:color="auto" w:fill="D9D9D9" w:themeFill="background1" w:themeFillShade="D9"/>
          </w:tcPr>
          <w:p w14:paraId="67F5ECBF" w14:textId="77777777" w:rsidR="009B0A22" w:rsidRDefault="009B0A22" w:rsidP="00336833">
            <w:pPr>
              <w:jc w:val="center"/>
              <w:rPr>
                <w:rFonts w:ascii="Arial Narrow" w:hAnsi="Arial Narrow"/>
                <w:b/>
                <w:sz w:val="20"/>
                <w:szCs w:val="20"/>
              </w:rPr>
            </w:pPr>
          </w:p>
          <w:p w14:paraId="144FAEEE" w14:textId="02C202E6"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89" w:type="dxa"/>
            <w:shd w:val="clear" w:color="auto" w:fill="D9D9D9" w:themeFill="background1" w:themeFillShade="D9"/>
          </w:tcPr>
          <w:p w14:paraId="6748F9E5" w14:textId="77777777" w:rsidR="009B0A22" w:rsidRDefault="009B0A22" w:rsidP="00336833">
            <w:pPr>
              <w:jc w:val="center"/>
              <w:rPr>
                <w:rFonts w:ascii="Arial Narrow" w:hAnsi="Arial Narrow"/>
                <w:b/>
                <w:sz w:val="20"/>
                <w:szCs w:val="20"/>
              </w:rPr>
            </w:pPr>
          </w:p>
          <w:p w14:paraId="4FF69489" w14:textId="60884842"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714" w:type="dxa"/>
            <w:shd w:val="clear" w:color="auto" w:fill="D9D9D9" w:themeFill="background1" w:themeFillShade="D9"/>
          </w:tcPr>
          <w:p w14:paraId="3D6225AB" w14:textId="77777777" w:rsidR="009B0A22" w:rsidRDefault="009B0A22" w:rsidP="00336833">
            <w:pPr>
              <w:jc w:val="center"/>
              <w:rPr>
                <w:rFonts w:ascii="Arial Narrow" w:hAnsi="Arial Narrow"/>
                <w:b/>
                <w:sz w:val="20"/>
                <w:szCs w:val="20"/>
              </w:rPr>
            </w:pPr>
          </w:p>
          <w:p w14:paraId="41AD2ED3" w14:textId="75A7B1EF"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238" w:type="dxa"/>
            <w:shd w:val="clear" w:color="auto" w:fill="D9D9D9" w:themeFill="background1" w:themeFillShade="D9"/>
          </w:tcPr>
          <w:p w14:paraId="72535C16" w14:textId="77777777" w:rsidR="009B0A22" w:rsidRDefault="009B0A22" w:rsidP="00336833">
            <w:pPr>
              <w:jc w:val="center"/>
              <w:rPr>
                <w:rFonts w:ascii="Arial Narrow" w:hAnsi="Arial Narrow"/>
                <w:b/>
                <w:sz w:val="20"/>
                <w:szCs w:val="20"/>
              </w:rPr>
            </w:pPr>
          </w:p>
          <w:p w14:paraId="2BEA3370" w14:textId="794BF718"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554" w:type="dxa"/>
            <w:shd w:val="clear" w:color="auto" w:fill="D9D9D9" w:themeFill="background1" w:themeFillShade="D9"/>
          </w:tcPr>
          <w:p w14:paraId="4B45C354" w14:textId="77777777" w:rsidR="009B0A22" w:rsidRDefault="009B0A22" w:rsidP="00336833">
            <w:pPr>
              <w:jc w:val="center"/>
              <w:rPr>
                <w:rFonts w:ascii="Arial Narrow" w:hAnsi="Arial Narrow"/>
                <w:b/>
                <w:sz w:val="20"/>
                <w:szCs w:val="20"/>
              </w:rPr>
            </w:pPr>
          </w:p>
          <w:p w14:paraId="5161FA7C" w14:textId="77777777" w:rsidR="00336833" w:rsidRDefault="00336833" w:rsidP="00336833">
            <w:pPr>
              <w:jc w:val="center"/>
              <w:rPr>
                <w:rFonts w:ascii="Arial Narrow" w:hAnsi="Arial Narrow"/>
                <w:b/>
                <w:sz w:val="20"/>
                <w:szCs w:val="20"/>
              </w:rPr>
            </w:pPr>
            <w:r>
              <w:rPr>
                <w:rFonts w:ascii="Arial Narrow" w:hAnsi="Arial Narrow"/>
                <w:b/>
                <w:sz w:val="20"/>
                <w:szCs w:val="20"/>
              </w:rPr>
              <w:t>EVIDENCIAS</w:t>
            </w:r>
          </w:p>
          <w:p w14:paraId="52C420E9" w14:textId="4E63452F" w:rsidR="009B0A22" w:rsidRDefault="009B0A22" w:rsidP="00336833">
            <w:pPr>
              <w:jc w:val="center"/>
              <w:rPr>
                <w:rFonts w:ascii="Arial Narrow" w:hAnsi="Arial Narrow"/>
                <w:b/>
                <w:sz w:val="20"/>
                <w:szCs w:val="20"/>
              </w:rPr>
            </w:pPr>
          </w:p>
        </w:tc>
      </w:tr>
      <w:tr w:rsidR="00E163C4" w14:paraId="55A68FA6" w14:textId="77777777" w:rsidTr="006C6FFC">
        <w:trPr>
          <w:trHeight w:val="240"/>
        </w:trPr>
        <w:tc>
          <w:tcPr>
            <w:tcW w:w="2351" w:type="dxa"/>
            <w:vMerge w:val="restart"/>
            <w:tcBorders>
              <w:bottom w:val="single" w:sz="4" w:space="0" w:color="auto"/>
            </w:tcBorders>
            <w:vAlign w:val="center"/>
          </w:tcPr>
          <w:p w14:paraId="14F0A5AA" w14:textId="77777777" w:rsidR="00E163C4" w:rsidRDefault="00E163C4" w:rsidP="00E163C4">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F101829" w14:textId="77777777" w:rsidR="00E163C4" w:rsidRDefault="00E163C4" w:rsidP="00E163C4">
            <w:pPr>
              <w:spacing w:line="276" w:lineRule="auto"/>
              <w:jc w:val="both"/>
              <w:rPr>
                <w:rFonts w:ascii="Arial" w:hAnsi="Arial" w:cs="Arial"/>
                <w:b/>
                <w:bCs/>
                <w:sz w:val="20"/>
                <w:szCs w:val="20"/>
              </w:rPr>
            </w:pPr>
            <w:r w:rsidRPr="003A7805">
              <w:rPr>
                <w:rFonts w:ascii="Arial" w:hAnsi="Arial" w:cs="Arial"/>
                <w:b/>
                <w:bCs/>
                <w:sz w:val="20"/>
                <w:szCs w:val="20"/>
              </w:rPr>
              <w:t>Aprecia de manera crítica manifestaciones artístico-culturales</w:t>
            </w:r>
            <w:r>
              <w:rPr>
                <w:rFonts w:ascii="Arial" w:hAnsi="Arial" w:cs="Arial"/>
                <w:b/>
                <w:bCs/>
                <w:sz w:val="20"/>
                <w:szCs w:val="20"/>
              </w:rPr>
              <w:t>.</w:t>
            </w:r>
          </w:p>
          <w:p w14:paraId="577BDFF1" w14:textId="77777777" w:rsidR="00E163C4" w:rsidRDefault="00E163C4" w:rsidP="00E163C4">
            <w:pPr>
              <w:spacing w:line="276" w:lineRule="auto"/>
              <w:jc w:val="both"/>
              <w:rPr>
                <w:rFonts w:ascii="Arial" w:hAnsi="Arial" w:cs="Arial"/>
                <w:b/>
                <w:bCs/>
                <w:sz w:val="20"/>
                <w:szCs w:val="20"/>
              </w:rPr>
            </w:pPr>
          </w:p>
          <w:p w14:paraId="464B14EA" w14:textId="77777777" w:rsidR="00E163C4" w:rsidRDefault="00E163C4" w:rsidP="00E163C4">
            <w:pPr>
              <w:spacing w:line="276" w:lineRule="auto"/>
              <w:jc w:val="both"/>
              <w:rPr>
                <w:rFonts w:ascii="Arial" w:hAnsi="Arial" w:cs="Arial"/>
                <w:b/>
                <w:bCs/>
                <w:sz w:val="20"/>
                <w:szCs w:val="20"/>
              </w:rPr>
            </w:pPr>
          </w:p>
          <w:p w14:paraId="496E3238" w14:textId="77777777" w:rsidR="00E163C4" w:rsidRDefault="00E163C4" w:rsidP="00E163C4">
            <w:pPr>
              <w:spacing w:line="276" w:lineRule="auto"/>
              <w:jc w:val="both"/>
              <w:rPr>
                <w:rFonts w:ascii="Arial" w:hAnsi="Arial" w:cs="Arial"/>
                <w:b/>
                <w:bCs/>
                <w:sz w:val="20"/>
                <w:szCs w:val="20"/>
              </w:rPr>
            </w:pPr>
          </w:p>
          <w:p w14:paraId="39994172" w14:textId="77777777" w:rsidR="00E163C4" w:rsidRDefault="00E163C4" w:rsidP="00E163C4">
            <w:pPr>
              <w:rPr>
                <w:rFonts w:ascii="Arial Narrow" w:hAnsi="Arial Narrow"/>
                <w:b/>
                <w:sz w:val="20"/>
                <w:szCs w:val="20"/>
              </w:rPr>
            </w:pPr>
          </w:p>
        </w:tc>
        <w:tc>
          <w:tcPr>
            <w:tcW w:w="2893" w:type="dxa"/>
            <w:shd w:val="clear" w:color="auto" w:fill="auto"/>
            <w:vAlign w:val="center"/>
          </w:tcPr>
          <w:p w14:paraId="47707BEB" w14:textId="2D463922"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Percibe manifestaciones artístico-culturales:</w:t>
            </w:r>
            <w:r w:rsidRPr="00E163C4">
              <w:rPr>
                <w:rFonts w:asciiTheme="minorHAnsi" w:hAnsiTheme="minorHAnsi" w:cstheme="minorHAnsi"/>
                <w:sz w:val="22"/>
                <w:szCs w:val="22"/>
              </w:rPr>
              <w:t xml:space="preserve"> usa los sentidos para observar, escuchar, describir y analizar las cualidades visuales, táctiles, sonoras y kinestésicas de diversas manifestaciones artístico-culturales. </w:t>
            </w:r>
          </w:p>
        </w:tc>
        <w:tc>
          <w:tcPr>
            <w:tcW w:w="2389" w:type="dxa"/>
            <w:vMerge w:val="restart"/>
          </w:tcPr>
          <w:p w14:paraId="1B51DD58" w14:textId="77777777" w:rsidR="00E163C4" w:rsidRPr="00E163C4" w:rsidRDefault="00E163C4" w:rsidP="00E163C4">
            <w:pPr>
              <w:jc w:val="both"/>
              <w:rPr>
                <w:rFonts w:asciiTheme="minorHAnsi" w:eastAsia="Calibri" w:hAnsiTheme="minorHAnsi" w:cstheme="minorHAnsi"/>
                <w:b/>
                <w:color w:val="000000"/>
                <w:sz w:val="22"/>
                <w:szCs w:val="22"/>
              </w:rPr>
            </w:pPr>
          </w:p>
          <w:p w14:paraId="2EA52C5F" w14:textId="77777777" w:rsidR="00E163C4" w:rsidRPr="00E163C4" w:rsidRDefault="00E163C4" w:rsidP="00E163C4">
            <w:pPr>
              <w:jc w:val="both"/>
              <w:rPr>
                <w:rFonts w:asciiTheme="minorHAnsi" w:eastAsia="Calibri" w:hAnsiTheme="minorHAnsi" w:cstheme="minorHAnsi"/>
                <w:bCs/>
                <w:color w:val="000000"/>
                <w:sz w:val="22"/>
                <w:szCs w:val="22"/>
              </w:rPr>
            </w:pPr>
            <w:r w:rsidRPr="00E163C4">
              <w:rPr>
                <w:rFonts w:asciiTheme="minorHAnsi" w:eastAsia="Calibri" w:hAnsiTheme="minorHAnsi" w:cstheme="minorHAnsi"/>
                <w:b/>
                <w:color w:val="000000"/>
                <w:sz w:val="22"/>
                <w:szCs w:val="22"/>
              </w:rPr>
              <w:t xml:space="preserve">Describe </w:t>
            </w:r>
            <w:r w:rsidRPr="00E163C4">
              <w:rPr>
                <w:rFonts w:asciiTheme="minorHAnsi" w:eastAsia="Calibri" w:hAnsiTheme="minorHAnsi" w:cstheme="minorHAnsi"/>
                <w:bCs/>
                <w:color w:val="000000"/>
                <w:sz w:val="22"/>
                <w:szCs w:val="22"/>
              </w:rPr>
              <w:t xml:space="preserve">las diferentes reacciones que las expresiones artístico-culturales generan en su persona. </w:t>
            </w:r>
            <w:r w:rsidRPr="00E163C4">
              <w:rPr>
                <w:rFonts w:asciiTheme="minorHAnsi" w:eastAsia="Calibri" w:hAnsiTheme="minorHAnsi" w:cstheme="minorHAnsi"/>
                <w:b/>
                <w:color w:val="000000"/>
                <w:sz w:val="22"/>
                <w:szCs w:val="22"/>
              </w:rPr>
              <w:t>Analizando</w:t>
            </w:r>
            <w:r w:rsidRPr="00E163C4">
              <w:rPr>
                <w:rFonts w:asciiTheme="minorHAnsi" w:eastAsia="Calibri" w:hAnsiTheme="minorHAnsi" w:cstheme="minorHAnsi"/>
                <w:bCs/>
                <w:color w:val="000000"/>
                <w:sz w:val="22"/>
                <w:szCs w:val="22"/>
              </w:rPr>
              <w:t xml:space="preserve"> características según su contexto y </w:t>
            </w:r>
            <w:r w:rsidRPr="00E163C4">
              <w:rPr>
                <w:rFonts w:asciiTheme="minorHAnsi" w:eastAsia="Calibri" w:hAnsiTheme="minorHAnsi" w:cstheme="minorHAnsi"/>
                <w:b/>
                <w:color w:val="000000"/>
                <w:sz w:val="22"/>
                <w:szCs w:val="22"/>
              </w:rPr>
              <w:t>Evalúa</w:t>
            </w:r>
            <w:r w:rsidRPr="00E163C4">
              <w:rPr>
                <w:rFonts w:asciiTheme="minorHAnsi" w:eastAsia="Calibri" w:hAnsiTheme="minorHAnsi" w:cstheme="minorHAnsi"/>
                <w:bCs/>
                <w:color w:val="000000"/>
                <w:sz w:val="22"/>
                <w:szCs w:val="22"/>
              </w:rPr>
              <w:t xml:space="preserve"> las técnicas aplicadas en las mismas. </w:t>
            </w:r>
          </w:p>
          <w:p w14:paraId="11A40338" w14:textId="77777777" w:rsidR="00E163C4" w:rsidRPr="00E163C4" w:rsidRDefault="00E163C4" w:rsidP="00E163C4">
            <w:pPr>
              <w:jc w:val="both"/>
              <w:rPr>
                <w:rFonts w:asciiTheme="minorHAnsi" w:eastAsia="Calibri" w:hAnsiTheme="minorHAnsi" w:cstheme="minorHAnsi"/>
                <w:color w:val="000000"/>
                <w:sz w:val="22"/>
                <w:szCs w:val="22"/>
              </w:rPr>
            </w:pPr>
          </w:p>
          <w:p w14:paraId="414EC77A" w14:textId="77777777" w:rsidR="00E163C4" w:rsidRPr="00E163C4" w:rsidRDefault="00E163C4" w:rsidP="00E163C4">
            <w:pPr>
              <w:rPr>
                <w:rFonts w:asciiTheme="minorHAnsi" w:hAnsiTheme="minorHAnsi" w:cstheme="minorHAnsi"/>
                <w:b/>
                <w:sz w:val="22"/>
                <w:szCs w:val="22"/>
              </w:rPr>
            </w:pPr>
          </w:p>
        </w:tc>
        <w:tc>
          <w:tcPr>
            <w:tcW w:w="2714" w:type="dxa"/>
            <w:vMerge w:val="restart"/>
          </w:tcPr>
          <w:p w14:paraId="5E569777" w14:textId="77777777" w:rsidR="00FD6675" w:rsidRDefault="00FD6675" w:rsidP="00FD6675">
            <w:pPr>
              <w:spacing w:line="276" w:lineRule="auto"/>
              <w:jc w:val="both"/>
              <w:rPr>
                <w:rFonts w:ascii="Arial Narrow" w:eastAsia="Calibri" w:hAnsi="Arial Narrow" w:cs="Arial"/>
                <w:sz w:val="20"/>
                <w:szCs w:val="20"/>
              </w:rPr>
            </w:pPr>
          </w:p>
          <w:p w14:paraId="48C34F2F" w14:textId="5401A653" w:rsidR="00FD6675" w:rsidRDefault="00FD6675" w:rsidP="00FD6675">
            <w:pPr>
              <w:spacing w:line="276" w:lineRule="auto"/>
              <w:jc w:val="both"/>
              <w:rPr>
                <w:rFonts w:ascii="Arial Narrow" w:eastAsia="Calibri" w:hAnsi="Arial Narrow" w:cs="Arial"/>
                <w:sz w:val="20"/>
                <w:szCs w:val="20"/>
              </w:rPr>
            </w:pPr>
            <w:r>
              <w:rPr>
                <w:rFonts w:ascii="Arial Narrow" w:eastAsia="Calibri" w:hAnsi="Arial Narrow" w:cs="Arial"/>
                <w:sz w:val="20"/>
                <w:szCs w:val="20"/>
              </w:rPr>
              <w:t>APRECIACÓN</w:t>
            </w:r>
          </w:p>
          <w:p w14:paraId="07C1A33B" w14:textId="77777777" w:rsidR="00FD6675" w:rsidRDefault="00FD6675" w:rsidP="00FD6675">
            <w:pPr>
              <w:pStyle w:val="Prrafodelista"/>
              <w:numPr>
                <w:ilvl w:val="0"/>
                <w:numId w:val="37"/>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Música folclórica regional</w:t>
            </w:r>
          </w:p>
          <w:p w14:paraId="2A9FCA27" w14:textId="77777777" w:rsidR="00FD6675" w:rsidRDefault="00FD6675" w:rsidP="00FD6675">
            <w:pPr>
              <w:pStyle w:val="Prrafodelista"/>
              <w:numPr>
                <w:ilvl w:val="0"/>
                <w:numId w:val="37"/>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Música folclórica nacional</w:t>
            </w:r>
          </w:p>
          <w:p w14:paraId="7E45794D" w14:textId="0D336257" w:rsidR="007C00F7" w:rsidRDefault="00FD6675" w:rsidP="00FD6675">
            <w:pPr>
              <w:pStyle w:val="Prrafodelista"/>
              <w:spacing w:after="160" w:line="276" w:lineRule="auto"/>
              <w:ind w:left="360"/>
              <w:rPr>
                <w:rFonts w:ascii="Arial Narrow" w:eastAsia="Calibri" w:hAnsi="Arial Narrow" w:cs="Arial"/>
                <w:sz w:val="20"/>
                <w:szCs w:val="20"/>
              </w:rPr>
            </w:pPr>
            <w:r>
              <w:rPr>
                <w:rFonts w:ascii="Arial Narrow" w:eastAsia="Calibri" w:hAnsi="Arial Narrow" w:cs="Arial"/>
                <w:sz w:val="20"/>
                <w:szCs w:val="20"/>
              </w:rPr>
              <w:t>Canciones infantiles (internacionales</w:t>
            </w:r>
            <w:r>
              <w:rPr>
                <w:rFonts w:ascii="Arial Narrow" w:eastAsia="Calibri" w:hAnsi="Arial Narrow" w:cs="Arial"/>
                <w:sz w:val="20"/>
                <w:szCs w:val="20"/>
              </w:rPr>
              <w:t>)</w:t>
            </w:r>
          </w:p>
          <w:p w14:paraId="544EF957" w14:textId="77777777" w:rsidR="00FD6675" w:rsidRDefault="00FD6675" w:rsidP="00FD6675">
            <w:pPr>
              <w:pStyle w:val="Prrafodelista"/>
              <w:spacing w:after="160" w:line="276" w:lineRule="auto"/>
              <w:ind w:left="360"/>
              <w:rPr>
                <w:rFonts w:ascii="Arial Narrow" w:eastAsia="Calibri" w:hAnsi="Arial Narrow" w:cs="Arial"/>
                <w:sz w:val="20"/>
                <w:szCs w:val="20"/>
              </w:rPr>
            </w:pPr>
          </w:p>
          <w:p w14:paraId="108CB06B" w14:textId="77777777" w:rsidR="00FD6675" w:rsidRPr="00FD6675" w:rsidRDefault="00FD6675" w:rsidP="00FD6675">
            <w:pPr>
              <w:pStyle w:val="Prrafodelista"/>
              <w:spacing w:after="160" w:line="276" w:lineRule="auto"/>
              <w:ind w:left="360"/>
              <w:rPr>
                <w:rFonts w:ascii="Arial Narrow" w:eastAsia="Calibri" w:hAnsi="Arial Narrow" w:cs="Arial"/>
                <w:sz w:val="20"/>
                <w:szCs w:val="20"/>
                <w:lang w:val="es-PE" w:eastAsia="en-US"/>
              </w:rPr>
            </w:pPr>
          </w:p>
          <w:p w14:paraId="4A4B81B9" w14:textId="77777777" w:rsidR="007C00F7" w:rsidRPr="007C00F7" w:rsidRDefault="007C00F7" w:rsidP="007C00F7">
            <w:pPr>
              <w:spacing w:after="160" w:line="276" w:lineRule="auto"/>
              <w:jc w:val="both"/>
              <w:rPr>
                <w:rFonts w:ascii="Arial Narrow" w:eastAsia="Calibri" w:hAnsi="Arial Narrow" w:cs="Arial"/>
                <w:sz w:val="20"/>
                <w:szCs w:val="20"/>
                <w:lang w:val="es-PE" w:eastAsia="en-US"/>
              </w:rPr>
            </w:pPr>
          </w:p>
          <w:p w14:paraId="06477CC0" w14:textId="26266F8C" w:rsidR="00580BFB" w:rsidRPr="00224BD5" w:rsidRDefault="00580BFB" w:rsidP="00224BD5">
            <w:pPr>
              <w:spacing w:after="160" w:line="276" w:lineRule="auto"/>
              <w:contextualSpacing/>
              <w:jc w:val="center"/>
              <w:rPr>
                <w:rFonts w:ascii="Calibri" w:eastAsia="Calibri" w:hAnsi="Calibri"/>
                <w:b/>
                <w:sz w:val="22"/>
                <w:szCs w:val="22"/>
                <w:lang w:eastAsia="en-US"/>
              </w:rPr>
            </w:pPr>
          </w:p>
        </w:tc>
        <w:tc>
          <w:tcPr>
            <w:tcW w:w="2238" w:type="dxa"/>
            <w:vMerge w:val="restart"/>
          </w:tcPr>
          <w:p w14:paraId="19A28706" w14:textId="77777777" w:rsidR="00AF7271" w:rsidRDefault="00AF7271" w:rsidP="00301736">
            <w:pPr>
              <w:rPr>
                <w:rFonts w:ascii="Arial Narrow" w:hAnsi="Arial Narrow"/>
                <w:b/>
                <w:sz w:val="20"/>
                <w:szCs w:val="20"/>
              </w:rPr>
            </w:pPr>
          </w:p>
          <w:p w14:paraId="47239174" w14:textId="32CA5299"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val="es-PE" w:eastAsia="en-US"/>
              </w:rPr>
              <w:t>Describe en sus propias palabras conceptos básicos de la música.</w:t>
            </w:r>
          </w:p>
          <w:p w14:paraId="3A8FDF04" w14:textId="77777777" w:rsidR="00301736" w:rsidRPr="00301736" w:rsidRDefault="00301736" w:rsidP="00301736">
            <w:pPr>
              <w:ind w:left="720"/>
              <w:rPr>
                <w:rFonts w:ascii="Calibri" w:eastAsia="Calibri" w:hAnsi="Calibri"/>
                <w:sz w:val="22"/>
                <w:szCs w:val="22"/>
                <w:lang w:eastAsia="en-US"/>
              </w:rPr>
            </w:pPr>
          </w:p>
          <w:p w14:paraId="3C6B680E" w14:textId="385EE42D" w:rsidR="00301736" w:rsidRPr="00301736" w:rsidRDefault="00301736" w:rsidP="00301736">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Analiza y describe características de las manifestaciones musicales en estudio considerando el mensaje de la obra.</w:t>
            </w:r>
          </w:p>
          <w:p w14:paraId="7F83C57C" w14:textId="77777777" w:rsidR="00301736" w:rsidRPr="00301736" w:rsidRDefault="00301736" w:rsidP="00301736">
            <w:pPr>
              <w:spacing w:after="160" w:line="259" w:lineRule="auto"/>
              <w:ind w:left="720"/>
              <w:contextualSpacing/>
              <w:rPr>
                <w:rFonts w:ascii="Calibri" w:eastAsia="Calibri" w:hAnsi="Calibri"/>
                <w:sz w:val="22"/>
                <w:szCs w:val="22"/>
                <w:lang w:eastAsia="en-US"/>
              </w:rPr>
            </w:pPr>
          </w:p>
          <w:p w14:paraId="7F8974AA" w14:textId="5C152DF9" w:rsidR="00301736" w:rsidRPr="0030173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Evalúa las técnicas aplicadas en el desarrollo de las obras musicales en estudio.</w:t>
            </w:r>
          </w:p>
        </w:tc>
        <w:tc>
          <w:tcPr>
            <w:tcW w:w="1554" w:type="dxa"/>
            <w:vMerge w:val="restart"/>
          </w:tcPr>
          <w:p w14:paraId="569BDCB0" w14:textId="77777777" w:rsidR="00E163C4" w:rsidRPr="0000115B" w:rsidRDefault="00E163C4" w:rsidP="00E163C4">
            <w:pPr>
              <w:spacing w:line="276" w:lineRule="auto"/>
              <w:jc w:val="both"/>
              <w:rPr>
                <w:rFonts w:ascii="Arial Narrow" w:eastAsia="Calibri" w:hAnsi="Arial Narrow" w:cs="Arial"/>
                <w:sz w:val="20"/>
                <w:szCs w:val="20"/>
              </w:rPr>
            </w:pPr>
          </w:p>
          <w:p w14:paraId="346E421A"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0115B">
              <w:rPr>
                <w:rFonts w:ascii="Arial Narrow" w:eastAsia="Calibri" w:hAnsi="Arial Narrow" w:cs="Arial"/>
                <w:sz w:val="20"/>
                <w:szCs w:val="20"/>
              </w:rPr>
              <w:t>Fichas de trabajo.</w:t>
            </w:r>
          </w:p>
          <w:p w14:paraId="04EAA415" w14:textId="77777777" w:rsidR="00E163C4" w:rsidRDefault="00E163C4" w:rsidP="00E163C4">
            <w:pPr>
              <w:pStyle w:val="Prrafodelista"/>
              <w:spacing w:line="276" w:lineRule="auto"/>
              <w:ind w:left="408"/>
              <w:jc w:val="both"/>
              <w:rPr>
                <w:rFonts w:ascii="Arial Narrow" w:eastAsia="Calibri" w:hAnsi="Arial Narrow" w:cs="Arial"/>
                <w:sz w:val="20"/>
                <w:szCs w:val="20"/>
              </w:rPr>
            </w:pPr>
          </w:p>
          <w:p w14:paraId="38A57BCB" w14:textId="77777777" w:rsidR="00E163C4" w:rsidRPr="0000115B" w:rsidRDefault="00E163C4" w:rsidP="00E163C4">
            <w:pPr>
              <w:pStyle w:val="Prrafodelista"/>
              <w:spacing w:line="276" w:lineRule="auto"/>
              <w:ind w:left="408"/>
              <w:jc w:val="both"/>
              <w:rPr>
                <w:rFonts w:ascii="Arial Narrow" w:eastAsia="Calibri" w:hAnsi="Arial Narrow" w:cs="Arial"/>
                <w:sz w:val="20"/>
                <w:szCs w:val="20"/>
              </w:rPr>
            </w:pPr>
          </w:p>
          <w:p w14:paraId="3F8ADD22"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Fichas de observación.  </w:t>
            </w:r>
          </w:p>
          <w:p w14:paraId="4D5238A4" w14:textId="77777777" w:rsidR="00E163C4" w:rsidRPr="000254DD" w:rsidRDefault="00E163C4" w:rsidP="00E163C4">
            <w:pPr>
              <w:spacing w:line="276" w:lineRule="auto"/>
              <w:jc w:val="both"/>
              <w:rPr>
                <w:rFonts w:ascii="Arial Narrow" w:eastAsia="Calibri" w:hAnsi="Arial Narrow" w:cs="Arial"/>
                <w:sz w:val="20"/>
                <w:szCs w:val="20"/>
              </w:rPr>
            </w:pPr>
          </w:p>
          <w:p w14:paraId="574D9052" w14:textId="10EA11BA" w:rsidR="00E163C4" w:rsidRPr="00AF7271" w:rsidRDefault="00E163C4" w:rsidP="00AF7271">
            <w:pPr>
              <w:pStyle w:val="Prrafodelista"/>
              <w:numPr>
                <w:ilvl w:val="0"/>
                <w:numId w:val="13"/>
              </w:numPr>
              <w:rPr>
                <w:rFonts w:ascii="Arial Narrow" w:hAnsi="Arial Narrow"/>
                <w:b/>
                <w:sz w:val="20"/>
                <w:szCs w:val="20"/>
              </w:rPr>
            </w:pPr>
            <w:r w:rsidRPr="00AF7271">
              <w:rPr>
                <w:rFonts w:ascii="Arial Narrow" w:eastAsia="Calibri" w:hAnsi="Arial Narrow" w:cs="Arial"/>
                <w:sz w:val="20"/>
                <w:szCs w:val="20"/>
              </w:rPr>
              <w:t xml:space="preserve">Trabajo de exposición Grupal. </w:t>
            </w:r>
          </w:p>
        </w:tc>
      </w:tr>
      <w:tr w:rsidR="00E163C4" w14:paraId="583137C3" w14:textId="77777777" w:rsidTr="006C6FFC">
        <w:trPr>
          <w:trHeight w:val="204"/>
        </w:trPr>
        <w:tc>
          <w:tcPr>
            <w:tcW w:w="2351" w:type="dxa"/>
            <w:vMerge/>
            <w:tcBorders>
              <w:bottom w:val="single" w:sz="18" w:space="0" w:color="auto"/>
            </w:tcBorders>
            <w:vAlign w:val="center"/>
          </w:tcPr>
          <w:p w14:paraId="1510CB79"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69352755" w14:textId="77777777" w:rsidR="00E163C4" w:rsidRPr="00E163C4" w:rsidRDefault="00E163C4" w:rsidP="00E163C4">
            <w:pPr>
              <w:spacing w:line="276" w:lineRule="auto"/>
              <w:rPr>
                <w:rFonts w:asciiTheme="minorHAnsi" w:hAnsiTheme="minorHAnsi" w:cstheme="minorHAnsi"/>
                <w:sz w:val="22"/>
                <w:szCs w:val="22"/>
              </w:rPr>
            </w:pPr>
            <w:r w:rsidRPr="00E163C4">
              <w:rPr>
                <w:rFonts w:asciiTheme="minorHAnsi" w:hAnsiTheme="minorHAnsi" w:cstheme="minorHAnsi"/>
                <w:b/>
                <w:sz w:val="22"/>
                <w:szCs w:val="22"/>
              </w:rPr>
              <w:t>Contextualiza las manifestaciones culturales:</w:t>
            </w:r>
            <w:r w:rsidRPr="00E163C4">
              <w:rPr>
                <w:rFonts w:asciiTheme="minorHAnsi" w:hAnsiTheme="minorHAnsi" w:cstheme="minorHAnsi"/>
                <w:sz w:val="22"/>
                <w:szCs w:val="22"/>
              </w:rPr>
              <w:t xml:space="preserve"> Se informar acerca de la cultura en que se origina una manifestación artística para entender cómo el contexto social, cultural e histórico de esta influye en su creación y la manera en que transmite sus significados.</w:t>
            </w:r>
          </w:p>
          <w:p w14:paraId="405A9ED9" w14:textId="77777777" w:rsidR="00E163C4" w:rsidRPr="00E163C4" w:rsidRDefault="00E163C4" w:rsidP="00E163C4">
            <w:pPr>
              <w:rPr>
                <w:rFonts w:asciiTheme="minorHAnsi" w:hAnsiTheme="minorHAnsi" w:cstheme="minorHAnsi"/>
                <w:b/>
                <w:sz w:val="22"/>
                <w:szCs w:val="22"/>
              </w:rPr>
            </w:pPr>
          </w:p>
        </w:tc>
        <w:tc>
          <w:tcPr>
            <w:tcW w:w="2389" w:type="dxa"/>
            <w:vMerge/>
            <w:tcBorders>
              <w:bottom w:val="single" w:sz="18" w:space="0" w:color="auto"/>
            </w:tcBorders>
          </w:tcPr>
          <w:p w14:paraId="6F8CC604" w14:textId="77777777" w:rsidR="00E163C4" w:rsidRDefault="00E163C4" w:rsidP="00E163C4">
            <w:pPr>
              <w:rPr>
                <w:rFonts w:ascii="Arial Narrow" w:hAnsi="Arial Narrow"/>
                <w:b/>
                <w:sz w:val="20"/>
                <w:szCs w:val="20"/>
              </w:rPr>
            </w:pPr>
          </w:p>
        </w:tc>
        <w:tc>
          <w:tcPr>
            <w:tcW w:w="2714" w:type="dxa"/>
            <w:vMerge/>
            <w:tcBorders>
              <w:bottom w:val="single" w:sz="18" w:space="0" w:color="auto"/>
            </w:tcBorders>
          </w:tcPr>
          <w:p w14:paraId="069589D5" w14:textId="77777777" w:rsidR="00E163C4" w:rsidRDefault="00E163C4" w:rsidP="00E163C4">
            <w:pPr>
              <w:rPr>
                <w:rFonts w:ascii="Arial Narrow" w:hAnsi="Arial Narrow"/>
                <w:b/>
                <w:sz w:val="20"/>
                <w:szCs w:val="20"/>
              </w:rPr>
            </w:pPr>
          </w:p>
        </w:tc>
        <w:tc>
          <w:tcPr>
            <w:tcW w:w="2238" w:type="dxa"/>
            <w:vMerge/>
          </w:tcPr>
          <w:p w14:paraId="31D565F4"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62B5169C" w14:textId="77777777" w:rsidR="00E163C4" w:rsidRDefault="00E163C4" w:rsidP="00E163C4">
            <w:pPr>
              <w:rPr>
                <w:rFonts w:ascii="Arial Narrow" w:hAnsi="Arial Narrow"/>
                <w:b/>
                <w:sz w:val="20"/>
                <w:szCs w:val="20"/>
              </w:rPr>
            </w:pPr>
          </w:p>
        </w:tc>
      </w:tr>
      <w:tr w:rsidR="00E163C4" w14:paraId="005FE517" w14:textId="77777777" w:rsidTr="006C6FFC">
        <w:trPr>
          <w:trHeight w:val="228"/>
        </w:trPr>
        <w:tc>
          <w:tcPr>
            <w:tcW w:w="2351" w:type="dxa"/>
            <w:vMerge/>
            <w:vAlign w:val="center"/>
          </w:tcPr>
          <w:p w14:paraId="702B8A2A"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516054E2" w14:textId="42C05EF7" w:rsidR="00E163C4" w:rsidRPr="00950871" w:rsidRDefault="00E163C4" w:rsidP="00950871">
            <w:pPr>
              <w:spacing w:line="276" w:lineRule="auto"/>
              <w:rPr>
                <w:rFonts w:asciiTheme="minorHAnsi" w:hAnsiTheme="minorHAnsi" w:cstheme="minorHAnsi"/>
                <w:sz w:val="22"/>
                <w:szCs w:val="22"/>
              </w:rPr>
            </w:pPr>
            <w:r w:rsidRPr="00E163C4">
              <w:rPr>
                <w:rFonts w:asciiTheme="minorHAnsi" w:hAnsiTheme="minorHAnsi" w:cstheme="minorHAnsi"/>
                <w:b/>
                <w:sz w:val="22"/>
                <w:szCs w:val="22"/>
              </w:rPr>
              <w:t>Reflexiona creativa y críticamente:</w:t>
            </w:r>
            <w:r w:rsidRPr="00E163C4">
              <w:rPr>
                <w:rFonts w:asciiTheme="minorHAnsi" w:hAnsiTheme="minorHAnsi" w:cstheme="minorHAnsi"/>
                <w:sz w:val="22"/>
                <w:szCs w:val="22"/>
              </w:rPr>
              <w:t xml:space="preserve"> Interpretar las intenciones y significados de manifestaciones artístico-culturales que hayan visto o </w:t>
            </w:r>
            <w:r w:rsidRPr="00E163C4">
              <w:rPr>
                <w:rFonts w:asciiTheme="minorHAnsi" w:hAnsiTheme="minorHAnsi" w:cstheme="minorHAnsi"/>
                <w:sz w:val="22"/>
                <w:szCs w:val="22"/>
              </w:rPr>
              <w:lastRenderedPageBreak/>
              <w:t>experimentado y emitir juicios de valor, entrelazando información obtenida a través de la percepción, el análisis y la comprensión de los contextos.</w:t>
            </w:r>
          </w:p>
        </w:tc>
        <w:tc>
          <w:tcPr>
            <w:tcW w:w="2389" w:type="dxa"/>
            <w:vMerge/>
            <w:tcBorders>
              <w:bottom w:val="single" w:sz="4" w:space="0" w:color="auto"/>
            </w:tcBorders>
          </w:tcPr>
          <w:p w14:paraId="77A54408"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1A2FD042" w14:textId="77777777" w:rsidR="00E163C4" w:rsidRDefault="00E163C4" w:rsidP="00E163C4">
            <w:pPr>
              <w:rPr>
                <w:rFonts w:ascii="Arial Narrow" w:hAnsi="Arial Narrow"/>
                <w:b/>
                <w:sz w:val="20"/>
                <w:szCs w:val="20"/>
              </w:rPr>
            </w:pPr>
          </w:p>
        </w:tc>
        <w:tc>
          <w:tcPr>
            <w:tcW w:w="2238" w:type="dxa"/>
            <w:vMerge/>
            <w:tcBorders>
              <w:bottom w:val="single" w:sz="4" w:space="0" w:color="auto"/>
            </w:tcBorders>
          </w:tcPr>
          <w:p w14:paraId="37553670"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5B1644F2" w14:textId="77777777" w:rsidR="00E163C4" w:rsidRDefault="00E163C4" w:rsidP="00E163C4">
            <w:pPr>
              <w:rPr>
                <w:rFonts w:ascii="Arial Narrow" w:hAnsi="Arial Narrow"/>
                <w:b/>
                <w:sz w:val="20"/>
                <w:szCs w:val="20"/>
              </w:rPr>
            </w:pPr>
          </w:p>
        </w:tc>
      </w:tr>
      <w:tr w:rsidR="00E163C4" w14:paraId="1C16DA20" w14:textId="77777777" w:rsidTr="006C6FFC">
        <w:trPr>
          <w:trHeight w:val="252"/>
        </w:trPr>
        <w:tc>
          <w:tcPr>
            <w:tcW w:w="2351" w:type="dxa"/>
            <w:vMerge w:val="restart"/>
            <w:vAlign w:val="center"/>
          </w:tcPr>
          <w:p w14:paraId="3207B877" w14:textId="77777777" w:rsidR="00E163C4" w:rsidRDefault="00E163C4" w:rsidP="00E163C4">
            <w:pPr>
              <w:spacing w:line="276" w:lineRule="auto"/>
              <w:jc w:val="both"/>
              <w:rPr>
                <w:rFonts w:ascii="Arial Narrow" w:hAnsi="Arial Narrow" w:cs="Arial"/>
                <w:b/>
                <w:bCs/>
                <w:sz w:val="20"/>
                <w:szCs w:val="20"/>
              </w:rPr>
            </w:pPr>
            <w:r>
              <w:rPr>
                <w:rFonts w:ascii="Arial" w:eastAsia="Calibri" w:hAnsi="Arial" w:cs="Arial"/>
                <w:b/>
                <w:sz w:val="20"/>
                <w:szCs w:val="20"/>
              </w:rPr>
              <w:t xml:space="preserve"> </w:t>
            </w:r>
            <w:r w:rsidRPr="005222D3">
              <w:rPr>
                <w:rFonts w:ascii="Arial Narrow" w:eastAsia="Calibri" w:hAnsi="Arial Narrow" w:cs="Arial"/>
                <w:sz w:val="20"/>
                <w:szCs w:val="20"/>
              </w:rPr>
              <w:t>C</w:t>
            </w:r>
            <w:r>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D3C72B0" w14:textId="77777777" w:rsidR="00E163C4" w:rsidRPr="003A7805" w:rsidRDefault="00E163C4" w:rsidP="00E163C4">
            <w:pPr>
              <w:spacing w:line="276" w:lineRule="auto"/>
              <w:rPr>
                <w:rFonts w:ascii="Arial" w:eastAsia="Calibri" w:hAnsi="Arial" w:cs="Arial"/>
                <w:b/>
                <w:sz w:val="20"/>
                <w:szCs w:val="20"/>
              </w:rPr>
            </w:pPr>
            <w:r w:rsidRPr="003A7805">
              <w:rPr>
                <w:rFonts w:ascii="Arial" w:eastAsia="Calibri" w:hAnsi="Arial" w:cs="Arial"/>
                <w:b/>
                <w:sz w:val="20"/>
                <w:szCs w:val="20"/>
              </w:rPr>
              <w:t>Crea proyectos desde los lenguajes artísticos</w:t>
            </w:r>
          </w:p>
          <w:p w14:paraId="283F86AB" w14:textId="4308B263" w:rsidR="00E163C4" w:rsidRDefault="00E163C4" w:rsidP="00E163C4">
            <w:pPr>
              <w:rPr>
                <w:rFonts w:ascii="Arial Narrow" w:hAnsi="Arial Narrow"/>
                <w:b/>
                <w:sz w:val="20"/>
                <w:szCs w:val="20"/>
              </w:rPr>
            </w:pPr>
            <w:r w:rsidRPr="003A7805">
              <w:rPr>
                <w:rFonts w:ascii="Arial" w:eastAsia="Calibri" w:hAnsi="Arial" w:cs="Arial"/>
                <w:b/>
                <w:sz w:val="16"/>
                <w:szCs w:val="16"/>
              </w:rPr>
              <w:t>.</w:t>
            </w:r>
          </w:p>
        </w:tc>
        <w:tc>
          <w:tcPr>
            <w:tcW w:w="2893" w:type="dxa"/>
            <w:tcBorders>
              <w:bottom w:val="single" w:sz="4" w:space="0" w:color="auto"/>
            </w:tcBorders>
            <w:shd w:val="clear" w:color="auto" w:fill="auto"/>
            <w:vAlign w:val="center"/>
          </w:tcPr>
          <w:p w14:paraId="281E039F" w14:textId="6F4012ED"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Explora y experimenta los lenguajes del arte:</w:t>
            </w:r>
            <w:r w:rsidRPr="00E163C4">
              <w:rPr>
                <w:rFonts w:asciiTheme="minorHAnsi" w:hAnsiTheme="minorHAnsi" w:cstheme="minorHAnsi"/>
                <w:sz w:val="22"/>
                <w:szCs w:val="22"/>
              </w:rPr>
              <w:t xml:space="preserve"> Experimenta, improvisar y desarrollar habilidades en el uso de los medios, materiales, herramientas y técnicas de los diversos lenguajes del arte.</w:t>
            </w:r>
          </w:p>
        </w:tc>
        <w:tc>
          <w:tcPr>
            <w:tcW w:w="2389" w:type="dxa"/>
            <w:vMerge w:val="restart"/>
            <w:tcBorders>
              <w:top w:val="single" w:sz="4" w:space="0" w:color="auto"/>
            </w:tcBorders>
          </w:tcPr>
          <w:p w14:paraId="23460483" w14:textId="77777777" w:rsidR="00E163C4" w:rsidRPr="00E163C4" w:rsidRDefault="00E163C4" w:rsidP="00E163C4">
            <w:pPr>
              <w:pStyle w:val="Sinespaciado"/>
              <w:rPr>
                <w:rFonts w:asciiTheme="minorHAnsi" w:hAnsiTheme="minorHAnsi" w:cstheme="minorHAnsi"/>
                <w:sz w:val="22"/>
                <w:szCs w:val="22"/>
              </w:rPr>
            </w:pPr>
            <w:r w:rsidRPr="00E163C4">
              <w:rPr>
                <w:rFonts w:asciiTheme="minorHAnsi" w:hAnsiTheme="minorHAnsi" w:cstheme="minorHAnsi"/>
                <w:b/>
                <w:bCs/>
                <w:sz w:val="22"/>
                <w:szCs w:val="22"/>
              </w:rPr>
              <w:t>Reconoce</w:t>
            </w:r>
            <w:r w:rsidRPr="00E163C4">
              <w:rPr>
                <w:rFonts w:asciiTheme="minorHAnsi" w:hAnsiTheme="minorHAnsi" w:cstheme="minorHAnsi"/>
                <w:sz w:val="22"/>
                <w:szCs w:val="22"/>
              </w:rPr>
              <w:t xml:space="preserve"> los elementos del lenguaje musical y explora sus posibilidades expresivas. </w:t>
            </w:r>
            <w:r w:rsidRPr="00E163C4">
              <w:rPr>
                <w:rFonts w:asciiTheme="minorHAnsi" w:hAnsiTheme="minorHAnsi" w:cstheme="minorHAnsi"/>
                <w:b/>
                <w:bCs/>
                <w:sz w:val="22"/>
                <w:szCs w:val="22"/>
              </w:rPr>
              <w:t>Desarrollando</w:t>
            </w:r>
            <w:r w:rsidRPr="00E163C4">
              <w:rPr>
                <w:rFonts w:asciiTheme="minorHAnsi" w:hAnsiTheme="minorHAnsi" w:cstheme="minorHAnsi"/>
                <w:sz w:val="22"/>
                <w:szCs w:val="22"/>
              </w:rPr>
              <w:t xml:space="preserve"> un producto musical de manera vocal e instrumental </w:t>
            </w:r>
            <w:r w:rsidRPr="00E163C4">
              <w:rPr>
                <w:rFonts w:asciiTheme="minorHAnsi" w:hAnsiTheme="minorHAnsi" w:cstheme="minorHAnsi"/>
                <w:b/>
                <w:bCs/>
                <w:sz w:val="22"/>
                <w:szCs w:val="22"/>
              </w:rPr>
              <w:t>reflexionando</w:t>
            </w:r>
            <w:r w:rsidRPr="00E163C4">
              <w:rPr>
                <w:rFonts w:asciiTheme="minorHAnsi" w:hAnsiTheme="minorHAnsi" w:cstheme="minorHAnsi"/>
                <w:sz w:val="22"/>
                <w:szCs w:val="22"/>
              </w:rPr>
              <w:t xml:space="preserve"> y </w:t>
            </w:r>
            <w:r w:rsidRPr="00E163C4">
              <w:rPr>
                <w:rFonts w:asciiTheme="minorHAnsi" w:hAnsiTheme="minorHAnsi" w:cstheme="minorHAnsi"/>
                <w:b/>
                <w:bCs/>
                <w:sz w:val="22"/>
                <w:szCs w:val="22"/>
              </w:rPr>
              <w:t>evaluando</w:t>
            </w:r>
            <w:r w:rsidRPr="00E163C4">
              <w:rPr>
                <w:rFonts w:asciiTheme="minorHAnsi" w:hAnsiTheme="minorHAnsi" w:cstheme="minorHAnsi"/>
                <w:sz w:val="22"/>
                <w:szCs w:val="22"/>
              </w:rPr>
              <w:t xml:space="preserve"> las cualidades estéticas del tema musical en estudio.   </w:t>
            </w:r>
          </w:p>
          <w:p w14:paraId="5027DE46"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486F541" w14:textId="77777777" w:rsidR="00E163C4" w:rsidRPr="00E163C4" w:rsidRDefault="00E163C4" w:rsidP="00E163C4">
            <w:pPr>
              <w:spacing w:line="276" w:lineRule="auto"/>
              <w:jc w:val="both"/>
              <w:rPr>
                <w:rFonts w:asciiTheme="minorHAnsi" w:eastAsia="Calibri" w:hAnsiTheme="minorHAnsi" w:cstheme="minorHAnsi"/>
                <w:sz w:val="22"/>
                <w:szCs w:val="22"/>
              </w:rPr>
            </w:pPr>
          </w:p>
          <w:p w14:paraId="227DB8C4" w14:textId="77777777" w:rsidR="00E163C4" w:rsidRPr="00E163C4" w:rsidRDefault="00E163C4" w:rsidP="00E163C4">
            <w:pPr>
              <w:rPr>
                <w:rFonts w:asciiTheme="minorHAnsi" w:hAnsiTheme="minorHAnsi" w:cstheme="minorHAnsi"/>
                <w:b/>
                <w:sz w:val="22"/>
                <w:szCs w:val="22"/>
              </w:rPr>
            </w:pPr>
          </w:p>
        </w:tc>
        <w:tc>
          <w:tcPr>
            <w:tcW w:w="2714" w:type="dxa"/>
            <w:vMerge w:val="restart"/>
            <w:tcBorders>
              <w:top w:val="single" w:sz="4" w:space="0" w:color="auto"/>
            </w:tcBorders>
          </w:tcPr>
          <w:p w14:paraId="793D67A8" w14:textId="2A39F9DD" w:rsidR="007C00F7" w:rsidRPr="007C00F7" w:rsidRDefault="00FD6675" w:rsidP="007C00F7">
            <w:pPr>
              <w:spacing w:after="160" w:line="259" w:lineRule="auto"/>
              <w:ind w:left="48"/>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EJECUCIÓN MUSICAL</w:t>
            </w:r>
          </w:p>
          <w:p w14:paraId="43BEA0A0" w14:textId="77777777" w:rsidR="007C00F7" w:rsidRPr="007C00F7" w:rsidRDefault="007C00F7" w:rsidP="007C00F7">
            <w:pPr>
              <w:spacing w:after="160" w:line="259" w:lineRule="auto"/>
              <w:rPr>
                <w:rFonts w:ascii="Arial Narrow" w:eastAsia="Calibri" w:hAnsi="Arial Narrow"/>
                <w:sz w:val="20"/>
                <w:szCs w:val="20"/>
                <w:lang w:val="es-PE" w:eastAsia="en-US"/>
              </w:rPr>
            </w:pPr>
          </w:p>
          <w:p w14:paraId="0324F910" w14:textId="2EACD336" w:rsidR="007C00F7" w:rsidRPr="007C00F7" w:rsidRDefault="007C00F7" w:rsidP="007C00F7">
            <w:pPr>
              <w:pStyle w:val="Prrafodelista"/>
              <w:numPr>
                <w:ilvl w:val="0"/>
                <w:numId w:val="45"/>
              </w:numPr>
              <w:spacing w:after="160" w:line="259" w:lineRule="auto"/>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Las notas musicales en el pentagrama.</w:t>
            </w:r>
          </w:p>
          <w:p w14:paraId="3C73939C" w14:textId="372F9A7B" w:rsidR="007C00F7" w:rsidRPr="007C00F7" w:rsidRDefault="007C00F7" w:rsidP="007C00F7">
            <w:pPr>
              <w:pStyle w:val="Prrafodelista"/>
              <w:numPr>
                <w:ilvl w:val="0"/>
                <w:numId w:val="45"/>
              </w:numPr>
              <w:spacing w:after="160" w:line="259" w:lineRule="auto"/>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 xml:space="preserve">Solfeo rítmico y entonado. </w:t>
            </w:r>
          </w:p>
          <w:p w14:paraId="38F29560" w14:textId="38462EAF" w:rsidR="007C00F7" w:rsidRPr="007C00F7" w:rsidRDefault="007C00F7" w:rsidP="007C00F7">
            <w:pPr>
              <w:pStyle w:val="Prrafodelista"/>
              <w:numPr>
                <w:ilvl w:val="0"/>
                <w:numId w:val="45"/>
              </w:numPr>
              <w:spacing w:after="160" w:line="259" w:lineRule="auto"/>
              <w:rPr>
                <w:rFonts w:ascii="Arial Narrow" w:eastAsia="Calibri" w:hAnsi="Arial Narrow" w:cs="Arial"/>
                <w:sz w:val="20"/>
                <w:szCs w:val="20"/>
                <w:lang w:val="es-PE" w:eastAsia="en-US"/>
              </w:rPr>
            </w:pPr>
            <w:r w:rsidRPr="007C00F7">
              <w:rPr>
                <w:rFonts w:ascii="Arial Narrow" w:eastAsia="Calibri" w:hAnsi="Arial Narrow"/>
                <w:sz w:val="20"/>
                <w:szCs w:val="20"/>
                <w:lang w:val="es-PE" w:eastAsia="en-US"/>
              </w:rPr>
              <w:t>Prácticas de motivos rítmicos y melódicos vocales y con el instrumento musical.</w:t>
            </w:r>
            <w:r w:rsidRPr="007C00F7">
              <w:rPr>
                <w:rFonts w:ascii="Arial Narrow" w:eastAsia="Calibri" w:hAnsi="Arial Narrow" w:cs="Arial"/>
                <w:sz w:val="20"/>
                <w:szCs w:val="20"/>
                <w:lang w:val="es-PE" w:eastAsia="en-US"/>
              </w:rPr>
              <w:t xml:space="preserve"> </w:t>
            </w:r>
          </w:p>
          <w:p w14:paraId="4D595C37" w14:textId="77777777" w:rsidR="007C00F7" w:rsidRPr="007C00F7" w:rsidRDefault="007C00F7" w:rsidP="007C00F7">
            <w:pPr>
              <w:spacing w:after="160" w:line="259" w:lineRule="auto"/>
              <w:rPr>
                <w:rFonts w:ascii="Arial Narrow" w:eastAsia="Calibri" w:hAnsi="Arial Narrow" w:cs="Arial"/>
                <w:sz w:val="20"/>
                <w:szCs w:val="20"/>
                <w:lang w:val="es-PE" w:eastAsia="en-US"/>
              </w:rPr>
            </w:pPr>
          </w:p>
          <w:p w14:paraId="783389BC" w14:textId="77777777" w:rsidR="007C00F7" w:rsidRPr="007C00F7" w:rsidRDefault="007C00F7" w:rsidP="007C00F7">
            <w:pPr>
              <w:spacing w:after="160" w:line="259" w:lineRule="auto"/>
              <w:ind w:left="48"/>
              <w:contextualSpacing/>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EJECUCIÓN  INSTRUMENTAL MUSICAL</w:t>
            </w:r>
          </w:p>
          <w:p w14:paraId="6C37F6BE" w14:textId="77777777" w:rsidR="007C00F7" w:rsidRPr="007C00F7" w:rsidRDefault="007C00F7" w:rsidP="007C00F7">
            <w:pPr>
              <w:spacing w:after="160" w:line="259" w:lineRule="auto"/>
              <w:ind w:left="720"/>
              <w:contextualSpacing/>
              <w:rPr>
                <w:rFonts w:ascii="Arial Narrow" w:eastAsia="Calibri" w:hAnsi="Arial Narrow"/>
                <w:sz w:val="20"/>
                <w:szCs w:val="20"/>
                <w:lang w:val="es-PE" w:eastAsia="en-US"/>
              </w:rPr>
            </w:pPr>
          </w:p>
          <w:p w14:paraId="3A01C432" w14:textId="09982B0F" w:rsidR="007C00F7" w:rsidRPr="007C00F7" w:rsidRDefault="007C00F7" w:rsidP="007C00F7">
            <w:pPr>
              <w:pStyle w:val="Prrafodelista"/>
              <w:numPr>
                <w:ilvl w:val="0"/>
                <w:numId w:val="46"/>
              </w:numPr>
              <w:spacing w:after="160" w:line="259" w:lineRule="auto"/>
              <w:rPr>
                <w:rFonts w:ascii="Arial Narrow" w:eastAsia="Calibri" w:hAnsi="Arial Narrow"/>
                <w:sz w:val="20"/>
                <w:szCs w:val="20"/>
                <w:lang w:val="es-PE" w:eastAsia="en-US"/>
              </w:rPr>
            </w:pPr>
            <w:r w:rsidRPr="007C00F7">
              <w:rPr>
                <w:rFonts w:ascii="Arial Narrow" w:eastAsia="Calibri" w:hAnsi="Arial Narrow"/>
                <w:sz w:val="20"/>
                <w:szCs w:val="20"/>
                <w:lang w:val="es-PE" w:eastAsia="en-US"/>
              </w:rPr>
              <w:t>Canciones de ejecución básica en el instrumento musical: Xilófono</w:t>
            </w:r>
          </w:p>
          <w:p w14:paraId="4C25EE0D" w14:textId="77777777" w:rsidR="00E163C4" w:rsidRPr="00E163C4" w:rsidRDefault="00E163C4" w:rsidP="0020361E">
            <w:pPr>
              <w:pStyle w:val="Sinespaciado"/>
              <w:rPr>
                <w:rFonts w:asciiTheme="minorHAnsi" w:hAnsiTheme="minorHAnsi" w:cstheme="minorHAnsi"/>
                <w:b/>
                <w:sz w:val="22"/>
                <w:szCs w:val="22"/>
              </w:rPr>
            </w:pPr>
          </w:p>
        </w:tc>
        <w:tc>
          <w:tcPr>
            <w:tcW w:w="2238" w:type="dxa"/>
            <w:vMerge w:val="restart"/>
          </w:tcPr>
          <w:p w14:paraId="4D09CEC6" w14:textId="0DA1B810" w:rsidR="00301736" w:rsidRDefault="00301736" w:rsidP="009B0A22">
            <w:pPr>
              <w:pStyle w:val="Prrafodelista"/>
              <w:numPr>
                <w:ilvl w:val="0"/>
                <w:numId w:val="13"/>
              </w:numPr>
              <w:rPr>
                <w:rFonts w:ascii="Calibri" w:eastAsia="Calibri" w:hAnsi="Calibri"/>
                <w:sz w:val="22"/>
                <w:szCs w:val="22"/>
                <w:lang w:eastAsia="en-US"/>
              </w:rPr>
            </w:pPr>
            <w:r w:rsidRPr="003D47F6">
              <w:rPr>
                <w:rFonts w:ascii="Calibri" w:eastAsia="Calibri" w:hAnsi="Calibri"/>
                <w:sz w:val="22"/>
                <w:szCs w:val="22"/>
                <w:lang w:eastAsia="en-US"/>
              </w:rPr>
              <w:t>Reconoce auditivamente los elementos de la música a través del solfeo rítmico.</w:t>
            </w:r>
          </w:p>
          <w:p w14:paraId="101EEF7E" w14:textId="77777777" w:rsidR="009B0A22" w:rsidRPr="009B0A22" w:rsidRDefault="009B0A22" w:rsidP="009B0A22">
            <w:pPr>
              <w:pStyle w:val="Prrafodelista"/>
              <w:ind w:left="408"/>
              <w:rPr>
                <w:rFonts w:ascii="Calibri" w:eastAsia="Calibri" w:hAnsi="Calibri"/>
                <w:sz w:val="22"/>
                <w:szCs w:val="22"/>
                <w:lang w:eastAsia="en-US"/>
              </w:rPr>
            </w:pPr>
          </w:p>
          <w:p w14:paraId="38901ECB" w14:textId="0DD678A9" w:rsidR="00301736" w:rsidRDefault="00301736" w:rsidP="009B0A22">
            <w:pPr>
              <w:pStyle w:val="Prrafodelista"/>
              <w:numPr>
                <w:ilvl w:val="0"/>
                <w:numId w:val="13"/>
              </w:numPr>
              <w:rPr>
                <w:rFonts w:ascii="Calibri" w:eastAsia="Calibri" w:hAnsi="Calibri"/>
                <w:sz w:val="22"/>
                <w:szCs w:val="22"/>
                <w:lang w:eastAsia="en-US"/>
              </w:rPr>
            </w:pPr>
            <w:r w:rsidRPr="00301736">
              <w:rPr>
                <w:rFonts w:ascii="Calibri" w:eastAsia="Calibri" w:hAnsi="Calibri"/>
                <w:sz w:val="22"/>
                <w:szCs w:val="22"/>
                <w:lang w:eastAsia="en-US"/>
              </w:rPr>
              <w:t>Desarrolla sus productos musicales de manera vocal e instrumental y las demuestra de manera individual y/o grupal.</w:t>
            </w:r>
          </w:p>
          <w:p w14:paraId="5C203D2D" w14:textId="77777777" w:rsidR="009B0A22" w:rsidRPr="009B0A22" w:rsidRDefault="009B0A22" w:rsidP="009B0A22">
            <w:pPr>
              <w:pStyle w:val="Prrafodelista"/>
              <w:rPr>
                <w:rFonts w:ascii="Calibri" w:eastAsia="Calibri" w:hAnsi="Calibri"/>
                <w:sz w:val="22"/>
                <w:szCs w:val="22"/>
                <w:lang w:eastAsia="en-US"/>
              </w:rPr>
            </w:pPr>
          </w:p>
          <w:p w14:paraId="77DFB499" w14:textId="77777777" w:rsidR="009B0A22" w:rsidRPr="009B0A22" w:rsidRDefault="009B0A22" w:rsidP="009B0A22">
            <w:pPr>
              <w:pStyle w:val="Prrafodelista"/>
              <w:ind w:left="408"/>
              <w:rPr>
                <w:rFonts w:ascii="Calibri" w:eastAsia="Calibri" w:hAnsi="Calibri"/>
                <w:sz w:val="22"/>
                <w:szCs w:val="22"/>
                <w:lang w:eastAsia="en-US"/>
              </w:rPr>
            </w:pPr>
          </w:p>
          <w:p w14:paraId="10AB63C1" w14:textId="77777777" w:rsidR="00301736" w:rsidRPr="003D47F6" w:rsidRDefault="00301736" w:rsidP="00301736">
            <w:pPr>
              <w:pStyle w:val="Prrafodelista"/>
              <w:numPr>
                <w:ilvl w:val="0"/>
                <w:numId w:val="13"/>
              </w:numPr>
              <w:rPr>
                <w:rFonts w:ascii="Arial Narrow" w:hAnsi="Arial Narrow"/>
                <w:b/>
                <w:sz w:val="20"/>
                <w:szCs w:val="20"/>
              </w:rPr>
            </w:pPr>
            <w:r w:rsidRPr="00301736">
              <w:rPr>
                <w:rFonts w:ascii="Calibri" w:eastAsia="Calibri" w:hAnsi="Calibri"/>
                <w:sz w:val="22"/>
                <w:szCs w:val="22"/>
                <w:lang w:eastAsia="en-US"/>
              </w:rPr>
              <w:t>Reflexiona y evalúa las cualidades particulares de sus productos musicales.</w:t>
            </w:r>
          </w:p>
          <w:p w14:paraId="1A1E8EA6" w14:textId="77777777" w:rsidR="003D47F6" w:rsidRPr="003D47F6" w:rsidRDefault="003D47F6" w:rsidP="003D47F6">
            <w:pPr>
              <w:pStyle w:val="Prrafodelista"/>
              <w:rPr>
                <w:rFonts w:ascii="Arial Narrow" w:hAnsi="Arial Narrow"/>
                <w:b/>
                <w:sz w:val="20"/>
                <w:szCs w:val="20"/>
              </w:rPr>
            </w:pPr>
          </w:p>
          <w:p w14:paraId="60A99EEE" w14:textId="77777777" w:rsidR="003D47F6" w:rsidRPr="009B0A22" w:rsidRDefault="003D47F6" w:rsidP="00301736">
            <w:pPr>
              <w:pStyle w:val="Prrafodelista"/>
              <w:numPr>
                <w:ilvl w:val="0"/>
                <w:numId w:val="13"/>
              </w:numPr>
              <w:rPr>
                <w:rFonts w:ascii="Arial Narrow" w:hAnsi="Arial Narrow"/>
                <w:sz w:val="20"/>
                <w:szCs w:val="20"/>
              </w:rPr>
            </w:pPr>
            <w:r w:rsidRPr="009B0A22">
              <w:rPr>
                <w:rFonts w:ascii="Arial Narrow" w:hAnsi="Arial Narrow"/>
                <w:sz w:val="20"/>
                <w:szCs w:val="20"/>
              </w:rPr>
              <w:t>Participa en las actividades culturales celebradas en nuestra institución</w:t>
            </w:r>
          </w:p>
          <w:p w14:paraId="6642F58A" w14:textId="77777777" w:rsidR="009B0A22" w:rsidRPr="009B0A22" w:rsidRDefault="009B0A22" w:rsidP="009B0A22">
            <w:pPr>
              <w:pStyle w:val="Prrafodelista"/>
              <w:rPr>
                <w:rFonts w:ascii="Arial Narrow" w:hAnsi="Arial Narrow"/>
                <w:b/>
                <w:sz w:val="20"/>
                <w:szCs w:val="20"/>
              </w:rPr>
            </w:pPr>
          </w:p>
          <w:p w14:paraId="662A4110" w14:textId="36D33BCB" w:rsidR="009B0A22" w:rsidRPr="00301736" w:rsidRDefault="009B0A22" w:rsidP="009B0A22">
            <w:pPr>
              <w:pStyle w:val="Prrafodelista"/>
              <w:ind w:left="408"/>
              <w:rPr>
                <w:rFonts w:ascii="Arial Narrow" w:hAnsi="Arial Narrow"/>
                <w:b/>
                <w:sz w:val="20"/>
                <w:szCs w:val="20"/>
              </w:rPr>
            </w:pPr>
          </w:p>
        </w:tc>
        <w:tc>
          <w:tcPr>
            <w:tcW w:w="1554" w:type="dxa"/>
            <w:vMerge w:val="restart"/>
            <w:tcBorders>
              <w:top w:val="single" w:sz="18" w:space="0" w:color="auto"/>
            </w:tcBorders>
          </w:tcPr>
          <w:p w14:paraId="3A4D2311" w14:textId="77777777" w:rsidR="00E163C4" w:rsidRDefault="00E163C4" w:rsidP="00E163C4">
            <w:pPr>
              <w:spacing w:line="276" w:lineRule="auto"/>
              <w:jc w:val="both"/>
              <w:rPr>
                <w:rFonts w:ascii="Arial Narrow" w:eastAsia="Calibri" w:hAnsi="Arial Narrow" w:cs="Arial"/>
                <w:sz w:val="20"/>
                <w:szCs w:val="20"/>
              </w:rPr>
            </w:pPr>
          </w:p>
          <w:p w14:paraId="3C4704AA"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Fichas de trabajo.</w:t>
            </w:r>
          </w:p>
          <w:p w14:paraId="0B8ABE29" w14:textId="77777777" w:rsidR="00E163C4" w:rsidRPr="000254DD" w:rsidRDefault="00E163C4" w:rsidP="00E163C4">
            <w:pPr>
              <w:spacing w:line="276" w:lineRule="auto"/>
              <w:jc w:val="both"/>
              <w:rPr>
                <w:rFonts w:ascii="Arial Narrow" w:eastAsia="Calibri" w:hAnsi="Arial Narrow" w:cs="Arial"/>
                <w:sz w:val="20"/>
                <w:szCs w:val="20"/>
              </w:rPr>
            </w:pPr>
          </w:p>
          <w:p w14:paraId="64ADDA8C" w14:textId="77777777" w:rsidR="00E163C4" w:rsidRPr="000254DD" w:rsidRDefault="00E163C4" w:rsidP="00E163C4">
            <w:pPr>
              <w:spacing w:line="276" w:lineRule="auto"/>
              <w:jc w:val="both"/>
              <w:rPr>
                <w:rFonts w:ascii="Arial Narrow" w:eastAsia="Calibri" w:hAnsi="Arial Narrow" w:cs="Arial"/>
                <w:sz w:val="20"/>
                <w:szCs w:val="20"/>
              </w:rPr>
            </w:pPr>
          </w:p>
          <w:p w14:paraId="7CA61AC7"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 xml:space="preserve">Fichas de observación.  </w:t>
            </w:r>
          </w:p>
          <w:p w14:paraId="0B5E300B" w14:textId="77777777" w:rsidR="00E163C4" w:rsidRPr="000254DD" w:rsidRDefault="00E163C4" w:rsidP="00E163C4">
            <w:pPr>
              <w:pStyle w:val="Prrafodelista"/>
              <w:spacing w:line="276" w:lineRule="auto"/>
              <w:ind w:left="408"/>
              <w:jc w:val="both"/>
              <w:rPr>
                <w:rFonts w:ascii="Arial Narrow" w:eastAsia="Calibri" w:hAnsi="Arial Narrow" w:cs="Arial"/>
                <w:sz w:val="20"/>
                <w:szCs w:val="20"/>
              </w:rPr>
            </w:pPr>
          </w:p>
          <w:p w14:paraId="3765D144" w14:textId="77777777" w:rsidR="00E163C4"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Audiovisual personal en intranet.</w:t>
            </w:r>
          </w:p>
          <w:p w14:paraId="5819EB2E" w14:textId="77777777" w:rsidR="00E163C4" w:rsidRPr="000254DD" w:rsidRDefault="00E163C4" w:rsidP="00E163C4">
            <w:pPr>
              <w:spacing w:line="276" w:lineRule="auto"/>
              <w:jc w:val="both"/>
              <w:rPr>
                <w:rFonts w:ascii="Arial Narrow" w:eastAsia="Calibri" w:hAnsi="Arial Narrow" w:cs="Arial"/>
                <w:sz w:val="20"/>
                <w:szCs w:val="20"/>
              </w:rPr>
            </w:pPr>
          </w:p>
          <w:p w14:paraId="75601681" w14:textId="77777777" w:rsidR="00E163C4" w:rsidRPr="000254DD" w:rsidRDefault="00E163C4" w:rsidP="00E163C4">
            <w:pPr>
              <w:pStyle w:val="Prrafodelista"/>
              <w:numPr>
                <w:ilvl w:val="0"/>
                <w:numId w:val="13"/>
              </w:numPr>
              <w:spacing w:line="276" w:lineRule="auto"/>
              <w:jc w:val="both"/>
              <w:rPr>
                <w:rFonts w:ascii="Arial Narrow" w:eastAsia="Calibri" w:hAnsi="Arial Narrow" w:cs="Arial"/>
                <w:sz w:val="20"/>
                <w:szCs w:val="20"/>
              </w:rPr>
            </w:pPr>
            <w:r w:rsidRPr="000254DD">
              <w:rPr>
                <w:rFonts w:ascii="Arial Narrow" w:eastAsia="Calibri" w:hAnsi="Arial Narrow" w:cs="Arial"/>
                <w:sz w:val="20"/>
                <w:szCs w:val="20"/>
              </w:rPr>
              <w:t>Exposición grupal. (Dúo, Trio, Cuarteto)</w:t>
            </w:r>
          </w:p>
          <w:p w14:paraId="7E0EE291" w14:textId="77777777" w:rsidR="00E163C4" w:rsidRDefault="00E163C4" w:rsidP="00E163C4">
            <w:pPr>
              <w:rPr>
                <w:rFonts w:ascii="Arial Narrow" w:hAnsi="Arial Narrow"/>
                <w:b/>
                <w:sz w:val="20"/>
                <w:szCs w:val="20"/>
              </w:rPr>
            </w:pPr>
          </w:p>
        </w:tc>
      </w:tr>
      <w:tr w:rsidR="00E163C4" w14:paraId="7E1C22EB" w14:textId="77777777" w:rsidTr="006C6FFC">
        <w:trPr>
          <w:trHeight w:val="180"/>
        </w:trPr>
        <w:tc>
          <w:tcPr>
            <w:tcW w:w="2351" w:type="dxa"/>
            <w:vMerge/>
            <w:vAlign w:val="center"/>
          </w:tcPr>
          <w:p w14:paraId="22300074" w14:textId="77777777" w:rsidR="00E163C4" w:rsidRDefault="00E163C4" w:rsidP="00E163C4">
            <w:pPr>
              <w:rPr>
                <w:rFonts w:ascii="Arial Narrow" w:hAnsi="Arial Narrow"/>
                <w:b/>
                <w:sz w:val="20"/>
                <w:szCs w:val="20"/>
              </w:rPr>
            </w:pPr>
          </w:p>
        </w:tc>
        <w:tc>
          <w:tcPr>
            <w:tcW w:w="2893" w:type="dxa"/>
            <w:tcBorders>
              <w:bottom w:val="single" w:sz="4" w:space="0" w:color="auto"/>
            </w:tcBorders>
            <w:shd w:val="clear" w:color="auto" w:fill="auto"/>
            <w:vAlign w:val="center"/>
          </w:tcPr>
          <w:p w14:paraId="268E1D1C" w14:textId="6FD110DF" w:rsidR="00950871"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Aplica procesos creativos:</w:t>
            </w:r>
            <w:r w:rsidRPr="00E163C4">
              <w:rPr>
                <w:rFonts w:asciiTheme="minorHAnsi" w:hAnsiTheme="minorHAnsi" w:cstheme="minorHAnsi"/>
                <w:sz w:val="22"/>
                <w:szCs w:val="22"/>
              </w:rPr>
              <w:t xml:space="preserve"> Generar ideas, investigar, tomar decisiones y práctica sus conocimientos para elaborar un proyecto artístico individual o colaborativo en relación a una intención específica.</w:t>
            </w:r>
          </w:p>
        </w:tc>
        <w:tc>
          <w:tcPr>
            <w:tcW w:w="2389" w:type="dxa"/>
            <w:vMerge/>
          </w:tcPr>
          <w:p w14:paraId="34FF9324" w14:textId="77777777" w:rsidR="00E163C4" w:rsidRDefault="00E163C4" w:rsidP="00E163C4">
            <w:pPr>
              <w:rPr>
                <w:rFonts w:ascii="Arial Narrow" w:hAnsi="Arial Narrow"/>
                <w:b/>
                <w:sz w:val="20"/>
                <w:szCs w:val="20"/>
              </w:rPr>
            </w:pPr>
          </w:p>
        </w:tc>
        <w:tc>
          <w:tcPr>
            <w:tcW w:w="2714" w:type="dxa"/>
            <w:vMerge/>
          </w:tcPr>
          <w:p w14:paraId="4BBC88FF" w14:textId="77777777" w:rsidR="00E163C4" w:rsidRDefault="00E163C4" w:rsidP="00E163C4">
            <w:pPr>
              <w:rPr>
                <w:rFonts w:ascii="Arial Narrow" w:hAnsi="Arial Narrow"/>
                <w:b/>
                <w:sz w:val="20"/>
                <w:szCs w:val="20"/>
              </w:rPr>
            </w:pPr>
          </w:p>
        </w:tc>
        <w:tc>
          <w:tcPr>
            <w:tcW w:w="2238" w:type="dxa"/>
            <w:vMerge/>
          </w:tcPr>
          <w:p w14:paraId="1AE06BF7" w14:textId="77777777" w:rsidR="00E163C4" w:rsidRDefault="00E163C4" w:rsidP="00E163C4">
            <w:pPr>
              <w:rPr>
                <w:rFonts w:ascii="Arial Narrow" w:hAnsi="Arial Narrow"/>
                <w:b/>
                <w:sz w:val="20"/>
                <w:szCs w:val="20"/>
              </w:rPr>
            </w:pPr>
          </w:p>
        </w:tc>
        <w:tc>
          <w:tcPr>
            <w:tcW w:w="1554" w:type="dxa"/>
            <w:vMerge/>
          </w:tcPr>
          <w:p w14:paraId="2E9AA797" w14:textId="77777777" w:rsidR="00E163C4" w:rsidRDefault="00E163C4" w:rsidP="00E163C4">
            <w:pPr>
              <w:rPr>
                <w:rFonts w:ascii="Arial Narrow" w:hAnsi="Arial Narrow"/>
                <w:b/>
                <w:sz w:val="20"/>
                <w:szCs w:val="20"/>
              </w:rPr>
            </w:pPr>
          </w:p>
        </w:tc>
      </w:tr>
      <w:tr w:rsidR="00E163C4" w14:paraId="78D1F238" w14:textId="77777777" w:rsidTr="006C6FFC">
        <w:trPr>
          <w:trHeight w:val="240"/>
        </w:trPr>
        <w:tc>
          <w:tcPr>
            <w:tcW w:w="2351" w:type="dxa"/>
            <w:vMerge/>
            <w:vAlign w:val="center"/>
          </w:tcPr>
          <w:p w14:paraId="43BFFACE" w14:textId="77777777" w:rsidR="00E163C4" w:rsidRDefault="00E163C4" w:rsidP="00E163C4">
            <w:pPr>
              <w:rPr>
                <w:rFonts w:ascii="Arial Narrow" w:hAnsi="Arial Narrow"/>
                <w:b/>
                <w:sz w:val="20"/>
                <w:szCs w:val="20"/>
              </w:rPr>
            </w:pPr>
          </w:p>
        </w:tc>
        <w:tc>
          <w:tcPr>
            <w:tcW w:w="2893" w:type="dxa"/>
            <w:shd w:val="clear" w:color="auto" w:fill="auto"/>
            <w:vAlign w:val="center"/>
          </w:tcPr>
          <w:p w14:paraId="37057C37" w14:textId="3BD1FA1A" w:rsidR="00E163C4" w:rsidRPr="00950871" w:rsidRDefault="00E163C4" w:rsidP="00E163C4">
            <w:pPr>
              <w:pStyle w:val="Sinespaciado"/>
              <w:rPr>
                <w:rFonts w:asciiTheme="minorHAnsi" w:hAnsiTheme="minorHAnsi" w:cstheme="minorHAnsi"/>
                <w:sz w:val="22"/>
                <w:szCs w:val="22"/>
              </w:rPr>
            </w:pPr>
            <w:r w:rsidRPr="00E163C4">
              <w:rPr>
                <w:rFonts w:asciiTheme="minorHAnsi" w:hAnsiTheme="minorHAnsi" w:cstheme="minorHAnsi"/>
                <w:b/>
                <w:sz w:val="22"/>
                <w:szCs w:val="22"/>
              </w:rPr>
              <w:t>Evalúa y socializa sus procesos y proyectos:</w:t>
            </w:r>
            <w:r w:rsidRPr="00E163C4">
              <w:rPr>
                <w:rFonts w:asciiTheme="minorHAnsi" w:hAnsiTheme="minorHAnsi" w:cstheme="minorHAnsi"/>
                <w:sz w:val="22"/>
                <w:szCs w:val="22"/>
              </w:rPr>
              <w:t xml:space="preserve"> Registra sus experiencias, comunicar sus descubrimientos y compartir sus creaciones con otros, para profundizar en ellos y reflexionar sobre sus ideas y experiencias.</w:t>
            </w:r>
          </w:p>
        </w:tc>
        <w:tc>
          <w:tcPr>
            <w:tcW w:w="2389" w:type="dxa"/>
            <w:vMerge/>
            <w:tcBorders>
              <w:bottom w:val="single" w:sz="4" w:space="0" w:color="auto"/>
            </w:tcBorders>
          </w:tcPr>
          <w:p w14:paraId="687B197A" w14:textId="77777777" w:rsidR="00E163C4" w:rsidRDefault="00E163C4" w:rsidP="00E163C4">
            <w:pPr>
              <w:rPr>
                <w:rFonts w:ascii="Arial Narrow" w:hAnsi="Arial Narrow"/>
                <w:b/>
                <w:sz w:val="20"/>
                <w:szCs w:val="20"/>
              </w:rPr>
            </w:pPr>
          </w:p>
        </w:tc>
        <w:tc>
          <w:tcPr>
            <w:tcW w:w="2714" w:type="dxa"/>
            <w:vMerge/>
            <w:tcBorders>
              <w:bottom w:val="single" w:sz="4" w:space="0" w:color="auto"/>
            </w:tcBorders>
          </w:tcPr>
          <w:p w14:paraId="558D52CF" w14:textId="77777777" w:rsidR="00E163C4" w:rsidRDefault="00E163C4" w:rsidP="00E163C4">
            <w:pPr>
              <w:rPr>
                <w:rFonts w:ascii="Arial Narrow" w:hAnsi="Arial Narrow"/>
                <w:b/>
                <w:sz w:val="20"/>
                <w:szCs w:val="20"/>
              </w:rPr>
            </w:pPr>
          </w:p>
        </w:tc>
        <w:tc>
          <w:tcPr>
            <w:tcW w:w="2238" w:type="dxa"/>
            <w:vMerge/>
          </w:tcPr>
          <w:p w14:paraId="29AEA1D9" w14:textId="77777777" w:rsidR="00E163C4" w:rsidRDefault="00E163C4" w:rsidP="00E163C4">
            <w:pPr>
              <w:rPr>
                <w:rFonts w:ascii="Arial Narrow" w:hAnsi="Arial Narrow"/>
                <w:b/>
                <w:sz w:val="20"/>
                <w:szCs w:val="20"/>
              </w:rPr>
            </w:pPr>
          </w:p>
        </w:tc>
        <w:tc>
          <w:tcPr>
            <w:tcW w:w="1554" w:type="dxa"/>
            <w:vMerge/>
            <w:tcBorders>
              <w:bottom w:val="single" w:sz="18" w:space="0" w:color="auto"/>
            </w:tcBorders>
          </w:tcPr>
          <w:p w14:paraId="2B83C2B9" w14:textId="77777777" w:rsidR="00E163C4" w:rsidRDefault="00E163C4" w:rsidP="00E163C4">
            <w:pPr>
              <w:rPr>
                <w:rFonts w:ascii="Arial Narrow" w:hAnsi="Arial Narrow"/>
                <w:b/>
                <w:sz w:val="20"/>
                <w:szCs w:val="20"/>
              </w:rPr>
            </w:pPr>
          </w:p>
        </w:tc>
      </w:tr>
    </w:tbl>
    <w:p w14:paraId="429FD972" w14:textId="69080597" w:rsidR="00872061" w:rsidRDefault="00872061" w:rsidP="002B3618">
      <w:pPr>
        <w:rPr>
          <w:rFonts w:ascii="Arial Narrow" w:hAnsi="Arial Narrow"/>
          <w:b/>
          <w:sz w:val="20"/>
          <w:szCs w:val="20"/>
        </w:rPr>
      </w:pPr>
    </w:p>
    <w:p w14:paraId="4881D2ED" w14:textId="74140DAC" w:rsidR="00950871" w:rsidRDefault="00950871" w:rsidP="002B3618">
      <w:pPr>
        <w:rPr>
          <w:rFonts w:ascii="Arial Narrow" w:hAnsi="Arial Narrow"/>
          <w:b/>
          <w:sz w:val="20"/>
          <w:szCs w:val="20"/>
        </w:rPr>
      </w:pPr>
    </w:p>
    <w:p w14:paraId="405D6816" w14:textId="77777777" w:rsidR="00030FA0" w:rsidRPr="002B3618" w:rsidRDefault="00030FA0"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60B0E545" w:rsidR="0040559F"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0C40BE" w:rsidRPr="00336833" w14:paraId="6FDB59B6" w14:textId="77777777" w:rsidTr="000D38EC">
        <w:tc>
          <w:tcPr>
            <w:tcW w:w="1559" w:type="dxa"/>
            <w:shd w:val="clear" w:color="auto" w:fill="D9D9D9" w:themeFill="background1" w:themeFillShade="D9"/>
          </w:tcPr>
          <w:p w14:paraId="6619E6FF" w14:textId="77777777" w:rsidR="000C40BE" w:rsidRPr="00336833" w:rsidRDefault="000C40BE" w:rsidP="000D38EC">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0ABFAB5E" w14:textId="77777777" w:rsidR="000C40BE" w:rsidRPr="00336833" w:rsidRDefault="000C40BE" w:rsidP="000D38EC">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761DE9BF" w14:textId="77777777" w:rsidR="000C40BE" w:rsidRPr="00336833" w:rsidRDefault="000C40BE" w:rsidP="000D38EC">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749D31DB" w14:textId="77777777" w:rsidR="000C40BE" w:rsidRPr="00336833" w:rsidRDefault="000C40BE" w:rsidP="000D38EC">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4D8E86EF" w14:textId="77777777" w:rsidR="000C40BE" w:rsidRPr="00336833" w:rsidRDefault="000C40BE" w:rsidP="000D38EC">
            <w:pPr>
              <w:jc w:val="center"/>
              <w:rPr>
                <w:rFonts w:ascii="Arial Narrow" w:hAnsi="Arial Narrow"/>
                <w:b/>
                <w:sz w:val="20"/>
                <w:szCs w:val="20"/>
              </w:rPr>
            </w:pPr>
            <w:r w:rsidRPr="00336833">
              <w:rPr>
                <w:rFonts w:ascii="Arial Narrow" w:hAnsi="Arial Narrow"/>
                <w:b/>
                <w:sz w:val="20"/>
                <w:szCs w:val="20"/>
              </w:rPr>
              <w:t>Recursos a Emplear</w:t>
            </w:r>
          </w:p>
        </w:tc>
      </w:tr>
      <w:tr w:rsidR="000C40BE" w14:paraId="56FECDD9" w14:textId="77777777" w:rsidTr="000D38EC">
        <w:tc>
          <w:tcPr>
            <w:tcW w:w="1559" w:type="dxa"/>
          </w:tcPr>
          <w:p w14:paraId="4D0D819E" w14:textId="5F44AE04" w:rsidR="000C40BE" w:rsidRPr="00871AFD" w:rsidRDefault="000C40BE" w:rsidP="000D38EC">
            <w:pPr>
              <w:jc w:val="center"/>
              <w:rPr>
                <w:rFonts w:ascii="Arial Narrow" w:hAnsi="Arial Narrow"/>
                <w:sz w:val="20"/>
                <w:szCs w:val="20"/>
              </w:rPr>
            </w:pPr>
            <w:r w:rsidRPr="00871AFD">
              <w:rPr>
                <w:rFonts w:ascii="Arial Narrow" w:hAnsi="Arial Narrow" w:cs="Arial"/>
                <w:sz w:val="20"/>
                <w:szCs w:val="20"/>
              </w:rPr>
              <w:t xml:space="preserve">Del </w:t>
            </w:r>
            <w:r w:rsidR="00955D54">
              <w:rPr>
                <w:rFonts w:ascii="Arial Narrow" w:hAnsi="Arial Narrow" w:cs="Arial"/>
                <w:sz w:val="20"/>
                <w:szCs w:val="20"/>
              </w:rPr>
              <w:t>0</w:t>
            </w:r>
            <w:r w:rsidR="00B643E1">
              <w:rPr>
                <w:rFonts w:ascii="Arial Narrow" w:hAnsi="Arial Narrow" w:cs="Arial"/>
                <w:sz w:val="20"/>
                <w:szCs w:val="20"/>
              </w:rPr>
              <w:t>3</w:t>
            </w:r>
            <w:r w:rsidR="00955D54">
              <w:rPr>
                <w:rFonts w:ascii="Arial Narrow" w:hAnsi="Arial Narrow" w:cs="Arial"/>
                <w:sz w:val="20"/>
                <w:szCs w:val="20"/>
              </w:rPr>
              <w:t xml:space="preserve"> al 0</w:t>
            </w:r>
            <w:r w:rsidR="00B643E1">
              <w:rPr>
                <w:rFonts w:ascii="Arial Narrow" w:hAnsi="Arial Narrow" w:cs="Arial"/>
                <w:sz w:val="20"/>
                <w:szCs w:val="20"/>
              </w:rPr>
              <w:t>7</w:t>
            </w:r>
            <w:r w:rsidR="00955D54">
              <w:rPr>
                <w:rFonts w:ascii="Arial Narrow" w:hAnsi="Arial Narrow" w:cs="Arial"/>
                <w:sz w:val="20"/>
                <w:szCs w:val="20"/>
              </w:rPr>
              <w:t xml:space="preserve"> de </w:t>
            </w:r>
            <w:r w:rsidR="00B643E1">
              <w:rPr>
                <w:rFonts w:ascii="Arial Narrow" w:hAnsi="Arial Narrow" w:cs="Arial"/>
                <w:sz w:val="20"/>
                <w:szCs w:val="20"/>
              </w:rPr>
              <w:t>junio</w:t>
            </w:r>
          </w:p>
        </w:tc>
        <w:tc>
          <w:tcPr>
            <w:tcW w:w="3544" w:type="dxa"/>
          </w:tcPr>
          <w:p w14:paraId="1A3276D3" w14:textId="77777777" w:rsidR="000C40BE" w:rsidRPr="00030FA0" w:rsidRDefault="000C40BE" w:rsidP="000D38EC">
            <w:pPr>
              <w:jc w:val="center"/>
              <w:rPr>
                <w:rFonts w:ascii="Arial Narrow" w:hAnsi="Arial Narrow"/>
                <w:b/>
                <w:sz w:val="20"/>
                <w:szCs w:val="20"/>
              </w:rPr>
            </w:pPr>
            <w:r w:rsidRPr="00030FA0">
              <w:rPr>
                <w:rFonts w:ascii="Arial Narrow" w:hAnsi="Arial Narrow"/>
                <w:b/>
                <w:sz w:val="20"/>
                <w:szCs w:val="20"/>
              </w:rPr>
              <w:t>Sesión 1:</w:t>
            </w:r>
          </w:p>
          <w:p w14:paraId="6A1FDEA7" w14:textId="55CB4F7E" w:rsidR="000C40BE" w:rsidRPr="00030FA0" w:rsidRDefault="0080610A" w:rsidP="000D38EC">
            <w:pPr>
              <w:jc w:val="center"/>
              <w:rPr>
                <w:rFonts w:ascii="Arial Narrow" w:hAnsi="Arial Narrow"/>
                <w:sz w:val="20"/>
                <w:szCs w:val="20"/>
              </w:rPr>
            </w:pPr>
            <w:r>
              <w:rPr>
                <w:rFonts w:ascii="Arial Narrow" w:hAnsi="Arial Narrow"/>
                <w:sz w:val="20"/>
                <w:szCs w:val="20"/>
              </w:rPr>
              <w:t>INSTRUMENTOS MUSICALES FOLCLÓRICOS- (PERÚ)</w:t>
            </w:r>
          </w:p>
        </w:tc>
        <w:tc>
          <w:tcPr>
            <w:tcW w:w="4252" w:type="dxa"/>
          </w:tcPr>
          <w:p w14:paraId="63AD8B13" w14:textId="77777777" w:rsidR="000C40BE" w:rsidRPr="001F3CDF" w:rsidRDefault="000C40BE" w:rsidP="000C40BE">
            <w:pPr>
              <w:numPr>
                <w:ilvl w:val="0"/>
                <w:numId w:val="21"/>
              </w:numPr>
              <w:contextualSpacing/>
              <w:rPr>
                <w:rFonts w:ascii="Arial Narrow" w:hAnsi="Arial Narrow" w:cs="Arial"/>
                <w:sz w:val="20"/>
                <w:szCs w:val="20"/>
              </w:rPr>
            </w:pPr>
            <w:r w:rsidRPr="001F3CDF">
              <w:rPr>
                <w:rFonts w:ascii="Arial Narrow" w:hAnsi="Arial Narrow" w:cs="Arial"/>
                <w:sz w:val="20"/>
                <w:szCs w:val="20"/>
              </w:rPr>
              <w:t>Conversatorio – interrogatorio</w:t>
            </w:r>
          </w:p>
          <w:p w14:paraId="13BD5303" w14:textId="77777777" w:rsidR="000C40BE" w:rsidRPr="001F3CDF" w:rsidRDefault="000C40BE" w:rsidP="000C40BE">
            <w:pPr>
              <w:numPr>
                <w:ilvl w:val="0"/>
                <w:numId w:val="21"/>
              </w:numPr>
              <w:contextualSpacing/>
              <w:rPr>
                <w:rFonts w:ascii="Arial Narrow" w:hAnsi="Arial Narrow" w:cs="Arial"/>
                <w:sz w:val="20"/>
                <w:szCs w:val="20"/>
              </w:rPr>
            </w:pPr>
            <w:r w:rsidRPr="001F3CDF">
              <w:rPr>
                <w:rFonts w:ascii="Arial Narrow" w:hAnsi="Arial Narrow" w:cs="Arial"/>
                <w:sz w:val="20"/>
                <w:szCs w:val="20"/>
              </w:rPr>
              <w:t>Videos de apreciación</w:t>
            </w:r>
          </w:p>
          <w:p w14:paraId="61265E46" w14:textId="77777777" w:rsidR="000C40BE" w:rsidRPr="001F3CDF" w:rsidRDefault="000C40BE" w:rsidP="000C40BE">
            <w:pPr>
              <w:numPr>
                <w:ilvl w:val="0"/>
                <w:numId w:val="21"/>
              </w:numPr>
              <w:contextualSpacing/>
              <w:rPr>
                <w:rFonts w:ascii="Arial" w:hAnsi="Arial" w:cs="Arial"/>
                <w:sz w:val="22"/>
                <w:szCs w:val="22"/>
              </w:rPr>
            </w:pPr>
            <w:r w:rsidRPr="001F3CDF">
              <w:rPr>
                <w:rFonts w:ascii="Arial Narrow" w:hAnsi="Arial Narrow" w:cs="Arial"/>
                <w:sz w:val="20"/>
                <w:szCs w:val="20"/>
              </w:rPr>
              <w:t>Metodología a utilizar</w:t>
            </w:r>
          </w:p>
        </w:tc>
        <w:tc>
          <w:tcPr>
            <w:tcW w:w="2392" w:type="dxa"/>
          </w:tcPr>
          <w:p w14:paraId="17FB8883" w14:textId="77777777" w:rsidR="000C40BE" w:rsidRPr="001F3CDF" w:rsidRDefault="000C40BE" w:rsidP="000C40BE">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27B0BE57" w14:textId="77777777" w:rsidR="000C40BE" w:rsidRPr="001F3CDF" w:rsidRDefault="000C40BE" w:rsidP="000C40BE">
            <w:pPr>
              <w:pStyle w:val="Prrafodelista"/>
              <w:numPr>
                <w:ilvl w:val="0"/>
                <w:numId w:val="21"/>
              </w:numPr>
              <w:rPr>
                <w:rFonts w:ascii="Arial Narrow" w:hAnsi="Arial Narrow"/>
                <w:sz w:val="20"/>
                <w:szCs w:val="20"/>
              </w:rPr>
            </w:pPr>
            <w:r>
              <w:rPr>
                <w:rFonts w:ascii="Arial Narrow" w:hAnsi="Arial Narrow"/>
                <w:sz w:val="20"/>
                <w:szCs w:val="20"/>
              </w:rPr>
              <w:t>Ficha de trabajo musical</w:t>
            </w:r>
          </w:p>
        </w:tc>
        <w:tc>
          <w:tcPr>
            <w:tcW w:w="2392" w:type="dxa"/>
          </w:tcPr>
          <w:p w14:paraId="4282E4A6" w14:textId="77777777" w:rsidR="000C40BE" w:rsidRDefault="000C40BE" w:rsidP="000C40B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328A945D" w14:textId="77777777" w:rsidR="000C40BE" w:rsidRPr="00030FA0" w:rsidRDefault="000C40BE" w:rsidP="000C40BE">
            <w:pPr>
              <w:pStyle w:val="Prrafodelista"/>
              <w:numPr>
                <w:ilvl w:val="0"/>
                <w:numId w:val="21"/>
              </w:numPr>
              <w:rPr>
                <w:rFonts w:ascii="Arial Narrow" w:hAnsi="Arial Narrow"/>
                <w:sz w:val="20"/>
                <w:szCs w:val="20"/>
              </w:rPr>
            </w:pPr>
            <w:r>
              <w:rPr>
                <w:rFonts w:ascii="Arial Narrow" w:hAnsi="Arial Narrow"/>
                <w:sz w:val="20"/>
                <w:szCs w:val="20"/>
              </w:rPr>
              <w:t>Video</w:t>
            </w:r>
          </w:p>
          <w:p w14:paraId="096A8862" w14:textId="77777777" w:rsidR="000C40BE" w:rsidRPr="00030FA0" w:rsidRDefault="000C40BE" w:rsidP="000C40BE">
            <w:pPr>
              <w:pStyle w:val="Prrafodelista"/>
              <w:numPr>
                <w:ilvl w:val="0"/>
                <w:numId w:val="21"/>
              </w:numPr>
              <w:rPr>
                <w:rFonts w:ascii="Arial Narrow" w:hAnsi="Arial Narrow"/>
                <w:sz w:val="20"/>
                <w:szCs w:val="20"/>
              </w:rPr>
            </w:pPr>
            <w:r>
              <w:rPr>
                <w:rFonts w:ascii="Arial Narrow" w:hAnsi="Arial Narrow"/>
                <w:sz w:val="20"/>
                <w:szCs w:val="20"/>
              </w:rPr>
              <w:t>Practica musical.</w:t>
            </w:r>
          </w:p>
        </w:tc>
      </w:tr>
      <w:tr w:rsidR="000C40BE" w14:paraId="34AC7AAC" w14:textId="77777777" w:rsidTr="000D38EC">
        <w:tc>
          <w:tcPr>
            <w:tcW w:w="1559" w:type="dxa"/>
          </w:tcPr>
          <w:p w14:paraId="082BEB28" w14:textId="769C3D2D" w:rsidR="000C40BE" w:rsidRDefault="00955D54" w:rsidP="000D38EC">
            <w:pPr>
              <w:jc w:val="center"/>
              <w:rPr>
                <w:rFonts w:ascii="Arial Narrow" w:hAnsi="Arial Narrow"/>
                <w:sz w:val="20"/>
                <w:szCs w:val="20"/>
              </w:rPr>
            </w:pPr>
            <w:r w:rsidRPr="00871AFD">
              <w:rPr>
                <w:rFonts w:ascii="Arial Narrow" w:hAnsi="Arial Narrow" w:cs="Arial"/>
                <w:sz w:val="20"/>
                <w:szCs w:val="20"/>
              </w:rPr>
              <w:t xml:space="preserve">Del </w:t>
            </w:r>
            <w:r>
              <w:rPr>
                <w:rFonts w:ascii="Arial Narrow" w:hAnsi="Arial Narrow" w:cs="Arial"/>
                <w:sz w:val="20"/>
                <w:szCs w:val="20"/>
              </w:rPr>
              <w:t>1</w:t>
            </w:r>
            <w:r w:rsidR="00B643E1">
              <w:rPr>
                <w:rFonts w:ascii="Arial Narrow" w:hAnsi="Arial Narrow" w:cs="Arial"/>
                <w:sz w:val="20"/>
                <w:szCs w:val="20"/>
              </w:rPr>
              <w:t>0</w:t>
            </w:r>
            <w:r>
              <w:rPr>
                <w:rFonts w:ascii="Arial Narrow" w:hAnsi="Arial Narrow" w:cs="Arial"/>
                <w:sz w:val="20"/>
                <w:szCs w:val="20"/>
              </w:rPr>
              <w:t xml:space="preserve"> al 1</w:t>
            </w:r>
            <w:r w:rsidR="00B643E1">
              <w:rPr>
                <w:rFonts w:ascii="Arial Narrow" w:hAnsi="Arial Narrow" w:cs="Arial"/>
                <w:sz w:val="20"/>
                <w:szCs w:val="20"/>
              </w:rPr>
              <w:t>4</w:t>
            </w:r>
            <w:r>
              <w:rPr>
                <w:rFonts w:ascii="Arial Narrow" w:hAnsi="Arial Narrow" w:cs="Arial"/>
                <w:sz w:val="20"/>
                <w:szCs w:val="20"/>
              </w:rPr>
              <w:t xml:space="preserve"> de </w:t>
            </w:r>
            <w:r w:rsidR="00B643E1">
              <w:rPr>
                <w:rFonts w:ascii="Arial Narrow" w:hAnsi="Arial Narrow" w:cs="Arial"/>
                <w:sz w:val="20"/>
                <w:szCs w:val="20"/>
              </w:rPr>
              <w:t>junio</w:t>
            </w:r>
          </w:p>
        </w:tc>
        <w:tc>
          <w:tcPr>
            <w:tcW w:w="3544" w:type="dxa"/>
          </w:tcPr>
          <w:p w14:paraId="17E91189" w14:textId="77777777" w:rsidR="000C40BE" w:rsidRPr="00030FA0" w:rsidRDefault="000C40BE" w:rsidP="000D38EC">
            <w:pPr>
              <w:jc w:val="center"/>
              <w:rPr>
                <w:rFonts w:ascii="Arial Narrow" w:hAnsi="Arial Narrow"/>
                <w:b/>
                <w:sz w:val="20"/>
                <w:szCs w:val="20"/>
              </w:rPr>
            </w:pPr>
            <w:r w:rsidRPr="00030FA0">
              <w:rPr>
                <w:rFonts w:ascii="Arial Narrow" w:hAnsi="Arial Narrow"/>
                <w:b/>
                <w:sz w:val="20"/>
                <w:szCs w:val="20"/>
              </w:rPr>
              <w:t xml:space="preserve">Sesión 2: </w:t>
            </w:r>
          </w:p>
          <w:p w14:paraId="5682CEDE" w14:textId="77777777" w:rsidR="00955D54" w:rsidRDefault="0080610A" w:rsidP="000D38EC">
            <w:pPr>
              <w:jc w:val="center"/>
              <w:rPr>
                <w:rFonts w:ascii="Arial Narrow" w:hAnsi="Arial Narrow"/>
                <w:sz w:val="20"/>
                <w:szCs w:val="20"/>
              </w:rPr>
            </w:pPr>
            <w:r>
              <w:rPr>
                <w:rFonts w:ascii="Arial Narrow" w:hAnsi="Arial Narrow"/>
                <w:sz w:val="20"/>
                <w:szCs w:val="20"/>
              </w:rPr>
              <w:t xml:space="preserve">MÚSICA PERUANA </w:t>
            </w:r>
          </w:p>
          <w:p w14:paraId="6BCC46AD" w14:textId="3B7D330E" w:rsidR="0080610A" w:rsidRPr="00030FA0" w:rsidRDefault="0080610A" w:rsidP="000D38EC">
            <w:pPr>
              <w:jc w:val="center"/>
              <w:rPr>
                <w:rFonts w:ascii="Arial Narrow" w:hAnsi="Arial Narrow"/>
                <w:sz w:val="20"/>
                <w:szCs w:val="20"/>
              </w:rPr>
            </w:pPr>
            <w:r>
              <w:rPr>
                <w:rFonts w:ascii="Arial Narrow" w:hAnsi="Arial Narrow"/>
                <w:sz w:val="20"/>
                <w:szCs w:val="20"/>
              </w:rPr>
              <w:t>MÚSICA LAMBAYECANA</w:t>
            </w:r>
          </w:p>
        </w:tc>
        <w:tc>
          <w:tcPr>
            <w:tcW w:w="4252" w:type="dxa"/>
          </w:tcPr>
          <w:p w14:paraId="16C05210" w14:textId="77777777" w:rsidR="000C40BE" w:rsidRPr="00601305" w:rsidRDefault="000C40BE" w:rsidP="000C40B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B18E2FC"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34C8E013"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1948FC91" w14:textId="77777777" w:rsidR="000C40BE" w:rsidRPr="001F3CDF" w:rsidRDefault="000C40BE" w:rsidP="000C40BE">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200DFAFA"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53621A6B" w14:textId="77777777" w:rsidR="000C40BE" w:rsidRDefault="000C40BE" w:rsidP="000C40B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59C4D4A" w14:textId="77777777" w:rsidR="000C40BE" w:rsidRPr="00030FA0" w:rsidRDefault="000C40BE" w:rsidP="000C40BE">
            <w:pPr>
              <w:pStyle w:val="Prrafodelista"/>
              <w:numPr>
                <w:ilvl w:val="0"/>
                <w:numId w:val="21"/>
              </w:numPr>
              <w:rPr>
                <w:rFonts w:ascii="Arial Narrow" w:hAnsi="Arial Narrow"/>
                <w:sz w:val="20"/>
                <w:szCs w:val="20"/>
              </w:rPr>
            </w:pPr>
            <w:r>
              <w:rPr>
                <w:rFonts w:ascii="Arial Narrow" w:hAnsi="Arial Narrow"/>
                <w:sz w:val="20"/>
                <w:szCs w:val="20"/>
              </w:rPr>
              <w:t>Video</w:t>
            </w:r>
          </w:p>
          <w:p w14:paraId="084E0899"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C40BE" w14:paraId="0A4DE93D" w14:textId="77777777" w:rsidTr="000D38EC">
        <w:tc>
          <w:tcPr>
            <w:tcW w:w="1559" w:type="dxa"/>
          </w:tcPr>
          <w:p w14:paraId="57EAEEF3" w14:textId="40996DB5" w:rsidR="000C40BE" w:rsidRDefault="00955D54" w:rsidP="000D38EC">
            <w:pPr>
              <w:jc w:val="center"/>
              <w:rPr>
                <w:rFonts w:ascii="Arial Narrow" w:hAnsi="Arial Narrow"/>
                <w:sz w:val="20"/>
                <w:szCs w:val="20"/>
              </w:rPr>
            </w:pPr>
            <w:r w:rsidRPr="00871AFD">
              <w:rPr>
                <w:rFonts w:ascii="Arial Narrow" w:hAnsi="Arial Narrow" w:cs="Arial"/>
                <w:sz w:val="20"/>
                <w:szCs w:val="20"/>
              </w:rPr>
              <w:t xml:space="preserve">Del </w:t>
            </w:r>
            <w:r w:rsidR="00AA3AAE">
              <w:rPr>
                <w:rFonts w:ascii="Arial Narrow" w:hAnsi="Arial Narrow" w:cs="Arial"/>
                <w:sz w:val="20"/>
                <w:szCs w:val="20"/>
              </w:rPr>
              <w:t>1</w:t>
            </w:r>
            <w:r w:rsidR="00B643E1">
              <w:rPr>
                <w:rFonts w:ascii="Arial Narrow" w:hAnsi="Arial Narrow" w:cs="Arial"/>
                <w:sz w:val="20"/>
                <w:szCs w:val="20"/>
              </w:rPr>
              <w:t>7</w:t>
            </w:r>
            <w:r w:rsidR="00AA3AAE">
              <w:rPr>
                <w:rFonts w:ascii="Arial Narrow" w:hAnsi="Arial Narrow" w:cs="Arial"/>
                <w:sz w:val="20"/>
                <w:szCs w:val="20"/>
              </w:rPr>
              <w:t xml:space="preserve"> al 2</w:t>
            </w:r>
            <w:r w:rsidR="00B643E1">
              <w:rPr>
                <w:rFonts w:ascii="Arial Narrow" w:hAnsi="Arial Narrow" w:cs="Arial"/>
                <w:sz w:val="20"/>
                <w:szCs w:val="20"/>
              </w:rPr>
              <w:t>8</w:t>
            </w:r>
            <w:r>
              <w:rPr>
                <w:rFonts w:ascii="Arial Narrow" w:hAnsi="Arial Narrow" w:cs="Arial"/>
                <w:sz w:val="20"/>
                <w:szCs w:val="20"/>
              </w:rPr>
              <w:t xml:space="preserve"> de </w:t>
            </w:r>
            <w:r w:rsidR="00B643E1">
              <w:rPr>
                <w:rFonts w:ascii="Arial Narrow" w:hAnsi="Arial Narrow" w:cs="Arial"/>
                <w:sz w:val="20"/>
                <w:szCs w:val="20"/>
              </w:rPr>
              <w:t>junio</w:t>
            </w:r>
          </w:p>
        </w:tc>
        <w:tc>
          <w:tcPr>
            <w:tcW w:w="3544" w:type="dxa"/>
          </w:tcPr>
          <w:p w14:paraId="6ADDD1A4" w14:textId="7AFC4FE7" w:rsidR="000C40BE" w:rsidRPr="00030FA0" w:rsidRDefault="00032CDE" w:rsidP="000D38EC">
            <w:pPr>
              <w:jc w:val="center"/>
              <w:rPr>
                <w:rFonts w:ascii="Arial Narrow" w:hAnsi="Arial Narrow"/>
                <w:b/>
                <w:sz w:val="20"/>
                <w:szCs w:val="20"/>
              </w:rPr>
            </w:pPr>
            <w:r>
              <w:rPr>
                <w:rFonts w:ascii="Arial Narrow" w:hAnsi="Arial Narrow"/>
                <w:b/>
                <w:sz w:val="20"/>
                <w:szCs w:val="20"/>
              </w:rPr>
              <w:t xml:space="preserve">Sesión 3 – 4: </w:t>
            </w:r>
          </w:p>
          <w:p w14:paraId="2513B619" w14:textId="16EB6EC4" w:rsidR="00032CDE" w:rsidRPr="00030FA0" w:rsidRDefault="0080610A" w:rsidP="000D38EC">
            <w:pPr>
              <w:jc w:val="center"/>
              <w:rPr>
                <w:rFonts w:ascii="Arial Narrow" w:hAnsi="Arial Narrow"/>
                <w:sz w:val="20"/>
                <w:szCs w:val="20"/>
              </w:rPr>
            </w:pPr>
            <w:r>
              <w:rPr>
                <w:rFonts w:ascii="Arial Narrow" w:hAnsi="Arial Narrow"/>
                <w:sz w:val="20"/>
                <w:szCs w:val="20"/>
              </w:rPr>
              <w:t xml:space="preserve">PRÁCTICA INSTRUMENTAL: CANCIONES INFANTILES </w:t>
            </w:r>
          </w:p>
        </w:tc>
        <w:tc>
          <w:tcPr>
            <w:tcW w:w="4252" w:type="dxa"/>
          </w:tcPr>
          <w:p w14:paraId="003DADDC" w14:textId="77777777" w:rsidR="000C40BE" w:rsidRPr="00601305" w:rsidRDefault="000C40BE" w:rsidP="000C40B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59437D0E"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0D215B68"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53BC540F" w14:textId="77777777" w:rsidR="000C40BE" w:rsidRPr="001F3CDF" w:rsidRDefault="000C40BE" w:rsidP="000C40BE">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7AF1B4E3"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25B568D2" w14:textId="77777777" w:rsidR="000C40BE" w:rsidRDefault="000C40BE" w:rsidP="000C40B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3B82F99C" w14:textId="77777777" w:rsidR="000C40BE" w:rsidRPr="00030FA0" w:rsidRDefault="000C40BE" w:rsidP="000C40BE">
            <w:pPr>
              <w:pStyle w:val="Prrafodelista"/>
              <w:numPr>
                <w:ilvl w:val="0"/>
                <w:numId w:val="21"/>
              </w:numPr>
              <w:rPr>
                <w:rFonts w:ascii="Arial Narrow" w:hAnsi="Arial Narrow"/>
                <w:sz w:val="20"/>
                <w:szCs w:val="20"/>
              </w:rPr>
            </w:pPr>
            <w:r>
              <w:rPr>
                <w:rFonts w:ascii="Arial Narrow" w:hAnsi="Arial Narrow"/>
                <w:sz w:val="20"/>
                <w:szCs w:val="20"/>
              </w:rPr>
              <w:t>Video</w:t>
            </w:r>
          </w:p>
          <w:p w14:paraId="2AAEADCA"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C40BE" w14:paraId="5B3C3892" w14:textId="77777777" w:rsidTr="000D38EC">
        <w:tc>
          <w:tcPr>
            <w:tcW w:w="1559" w:type="dxa"/>
          </w:tcPr>
          <w:p w14:paraId="69F98E3E" w14:textId="1FDEBDE8" w:rsidR="000C40BE" w:rsidRDefault="00955D54" w:rsidP="000D38EC">
            <w:pPr>
              <w:jc w:val="center"/>
              <w:rPr>
                <w:rFonts w:ascii="Arial Narrow" w:hAnsi="Arial Narrow"/>
                <w:sz w:val="20"/>
                <w:szCs w:val="20"/>
              </w:rPr>
            </w:pPr>
            <w:r w:rsidRPr="00871AFD">
              <w:rPr>
                <w:rFonts w:ascii="Arial Narrow" w:hAnsi="Arial Narrow" w:cs="Arial"/>
                <w:sz w:val="20"/>
                <w:szCs w:val="20"/>
              </w:rPr>
              <w:t xml:space="preserve">Del </w:t>
            </w:r>
            <w:r w:rsidR="00AA3AAE">
              <w:rPr>
                <w:rFonts w:ascii="Arial Narrow" w:hAnsi="Arial Narrow" w:cs="Arial"/>
                <w:sz w:val="20"/>
                <w:szCs w:val="20"/>
              </w:rPr>
              <w:t>01 al 12</w:t>
            </w:r>
            <w:r>
              <w:rPr>
                <w:rFonts w:ascii="Arial Narrow" w:hAnsi="Arial Narrow" w:cs="Arial"/>
                <w:sz w:val="20"/>
                <w:szCs w:val="20"/>
              </w:rPr>
              <w:t xml:space="preserve"> de </w:t>
            </w:r>
            <w:r w:rsidR="00B643E1">
              <w:rPr>
                <w:rFonts w:ascii="Arial Narrow" w:hAnsi="Arial Narrow" w:cs="Arial"/>
                <w:sz w:val="20"/>
                <w:szCs w:val="20"/>
              </w:rPr>
              <w:t>julio</w:t>
            </w:r>
          </w:p>
        </w:tc>
        <w:tc>
          <w:tcPr>
            <w:tcW w:w="3544" w:type="dxa"/>
          </w:tcPr>
          <w:p w14:paraId="25D2CC7F" w14:textId="0F55249B" w:rsidR="000C40BE" w:rsidRPr="00030FA0" w:rsidRDefault="00032CDE" w:rsidP="000D38EC">
            <w:pPr>
              <w:jc w:val="center"/>
              <w:rPr>
                <w:rFonts w:ascii="Arial Narrow" w:hAnsi="Arial Narrow"/>
                <w:b/>
                <w:sz w:val="20"/>
                <w:szCs w:val="20"/>
              </w:rPr>
            </w:pPr>
            <w:r>
              <w:rPr>
                <w:rFonts w:ascii="Arial Narrow" w:hAnsi="Arial Narrow"/>
                <w:b/>
                <w:sz w:val="20"/>
                <w:szCs w:val="20"/>
              </w:rPr>
              <w:t>Sesión 5 – 6:</w:t>
            </w:r>
          </w:p>
          <w:p w14:paraId="70716508" w14:textId="77777777" w:rsidR="00032CDE" w:rsidRDefault="0080610A" w:rsidP="000D38EC">
            <w:pPr>
              <w:jc w:val="center"/>
              <w:rPr>
                <w:rFonts w:ascii="Arial Narrow" w:hAnsi="Arial Narrow"/>
                <w:sz w:val="20"/>
                <w:szCs w:val="20"/>
              </w:rPr>
            </w:pPr>
            <w:r>
              <w:rPr>
                <w:rFonts w:ascii="Arial Narrow" w:hAnsi="Arial Narrow"/>
                <w:sz w:val="20"/>
                <w:szCs w:val="20"/>
              </w:rPr>
              <w:t>CALIGRAFÍA MUSICAL: PENTAGRAMA</w:t>
            </w:r>
          </w:p>
          <w:p w14:paraId="36D2A26F" w14:textId="4675E344" w:rsidR="0080610A" w:rsidRPr="00030FA0" w:rsidRDefault="0080610A" w:rsidP="000D38EC">
            <w:pPr>
              <w:jc w:val="center"/>
              <w:rPr>
                <w:rFonts w:ascii="Arial Narrow" w:hAnsi="Arial Narrow"/>
                <w:sz w:val="20"/>
                <w:szCs w:val="20"/>
              </w:rPr>
            </w:pPr>
            <w:r>
              <w:rPr>
                <w:rFonts w:ascii="Arial Narrow" w:hAnsi="Arial Narrow"/>
                <w:sz w:val="20"/>
                <w:szCs w:val="20"/>
              </w:rPr>
              <w:t>PRÁCTICA INSTRUMENTAL</w:t>
            </w:r>
          </w:p>
        </w:tc>
        <w:tc>
          <w:tcPr>
            <w:tcW w:w="4252" w:type="dxa"/>
          </w:tcPr>
          <w:p w14:paraId="49AE587C" w14:textId="77777777" w:rsidR="000C40BE" w:rsidRPr="00601305" w:rsidRDefault="000C40BE" w:rsidP="000C40B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408576EC"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5B300876"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5CC170B4" w14:textId="77777777" w:rsidR="000C40BE" w:rsidRPr="001F3CDF" w:rsidRDefault="000C40BE" w:rsidP="000C40BE">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040DA16E"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19F6ABFD" w14:textId="77777777" w:rsidR="000C40BE" w:rsidRDefault="000C40BE" w:rsidP="000C40B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730D723" w14:textId="77777777" w:rsidR="000C40BE" w:rsidRPr="00030FA0" w:rsidRDefault="000C40BE" w:rsidP="000C40BE">
            <w:pPr>
              <w:pStyle w:val="Prrafodelista"/>
              <w:numPr>
                <w:ilvl w:val="0"/>
                <w:numId w:val="21"/>
              </w:numPr>
              <w:rPr>
                <w:rFonts w:ascii="Arial Narrow" w:hAnsi="Arial Narrow"/>
                <w:sz w:val="20"/>
                <w:szCs w:val="20"/>
              </w:rPr>
            </w:pPr>
            <w:r>
              <w:rPr>
                <w:rFonts w:ascii="Arial Narrow" w:hAnsi="Arial Narrow"/>
                <w:sz w:val="20"/>
                <w:szCs w:val="20"/>
              </w:rPr>
              <w:t>Video</w:t>
            </w:r>
          </w:p>
          <w:p w14:paraId="17BA2578"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C40BE" w14:paraId="3EC5CC2F" w14:textId="77777777" w:rsidTr="000D38EC">
        <w:tc>
          <w:tcPr>
            <w:tcW w:w="1559" w:type="dxa"/>
          </w:tcPr>
          <w:p w14:paraId="305319EC" w14:textId="19813440" w:rsidR="000C40BE" w:rsidRDefault="00AA3AAE" w:rsidP="000D38EC">
            <w:pPr>
              <w:jc w:val="center"/>
              <w:rPr>
                <w:rFonts w:ascii="Arial Narrow" w:hAnsi="Arial Narrow"/>
                <w:sz w:val="20"/>
                <w:szCs w:val="20"/>
              </w:rPr>
            </w:pPr>
            <w:r>
              <w:rPr>
                <w:rFonts w:ascii="Arial Narrow" w:hAnsi="Arial Narrow" w:cs="Arial"/>
                <w:sz w:val="20"/>
                <w:szCs w:val="20"/>
              </w:rPr>
              <w:t xml:space="preserve">Del 15 al </w:t>
            </w:r>
            <w:r w:rsidR="00E16A24">
              <w:rPr>
                <w:rFonts w:ascii="Arial Narrow" w:hAnsi="Arial Narrow" w:cs="Arial"/>
                <w:sz w:val="20"/>
                <w:szCs w:val="20"/>
              </w:rPr>
              <w:t>julio al 09 de agosto</w:t>
            </w:r>
          </w:p>
        </w:tc>
        <w:tc>
          <w:tcPr>
            <w:tcW w:w="3544" w:type="dxa"/>
          </w:tcPr>
          <w:p w14:paraId="7F164740" w14:textId="74E07318" w:rsidR="000C40BE" w:rsidRPr="00030FA0" w:rsidRDefault="007E3750" w:rsidP="000D38EC">
            <w:pPr>
              <w:jc w:val="center"/>
              <w:rPr>
                <w:rFonts w:ascii="Arial Narrow" w:hAnsi="Arial Narrow"/>
                <w:b/>
                <w:sz w:val="20"/>
                <w:szCs w:val="20"/>
              </w:rPr>
            </w:pPr>
            <w:r>
              <w:rPr>
                <w:rFonts w:ascii="Arial Narrow" w:hAnsi="Arial Narrow"/>
                <w:b/>
                <w:sz w:val="20"/>
                <w:szCs w:val="20"/>
              </w:rPr>
              <w:t>Sesión 7</w:t>
            </w:r>
            <w:r w:rsidR="00032CDE">
              <w:rPr>
                <w:rFonts w:ascii="Arial Narrow" w:hAnsi="Arial Narrow"/>
                <w:b/>
                <w:sz w:val="20"/>
                <w:szCs w:val="20"/>
              </w:rPr>
              <w:t xml:space="preserve"> –</w:t>
            </w:r>
            <w:r>
              <w:rPr>
                <w:rFonts w:ascii="Arial Narrow" w:hAnsi="Arial Narrow"/>
                <w:b/>
                <w:sz w:val="20"/>
                <w:szCs w:val="20"/>
              </w:rPr>
              <w:t xml:space="preserve"> 8</w:t>
            </w:r>
            <w:r w:rsidR="00032CDE">
              <w:rPr>
                <w:rFonts w:ascii="Arial Narrow" w:hAnsi="Arial Narrow"/>
                <w:b/>
                <w:sz w:val="20"/>
                <w:szCs w:val="20"/>
              </w:rPr>
              <w:t>:</w:t>
            </w:r>
          </w:p>
          <w:p w14:paraId="3855D092" w14:textId="115B213F" w:rsidR="0080610A" w:rsidRDefault="0080610A" w:rsidP="0080610A">
            <w:pPr>
              <w:jc w:val="center"/>
              <w:rPr>
                <w:rFonts w:ascii="Arial Narrow" w:hAnsi="Arial Narrow"/>
                <w:sz w:val="20"/>
                <w:szCs w:val="20"/>
              </w:rPr>
            </w:pPr>
            <w:r>
              <w:rPr>
                <w:rFonts w:ascii="Arial Narrow" w:hAnsi="Arial Narrow"/>
                <w:sz w:val="20"/>
                <w:szCs w:val="20"/>
              </w:rPr>
              <w:t xml:space="preserve">CALIGRAFÍA MUSICAL: </w:t>
            </w:r>
            <w:r>
              <w:rPr>
                <w:rFonts w:ascii="Arial Narrow" w:hAnsi="Arial Narrow"/>
                <w:sz w:val="20"/>
                <w:szCs w:val="20"/>
              </w:rPr>
              <w:t>CLAVE DE SOL</w:t>
            </w:r>
          </w:p>
          <w:p w14:paraId="14B85E42" w14:textId="4F2F5465" w:rsidR="00032CDE" w:rsidRPr="00030FA0" w:rsidRDefault="0080610A" w:rsidP="0080610A">
            <w:pPr>
              <w:jc w:val="center"/>
              <w:rPr>
                <w:rFonts w:ascii="Arial Narrow" w:hAnsi="Arial Narrow"/>
                <w:sz w:val="20"/>
                <w:szCs w:val="20"/>
              </w:rPr>
            </w:pPr>
            <w:r>
              <w:rPr>
                <w:rFonts w:ascii="Arial Narrow" w:hAnsi="Arial Narrow"/>
                <w:sz w:val="20"/>
                <w:szCs w:val="20"/>
              </w:rPr>
              <w:t>PRÁCTICA INSTRUMENTAL</w:t>
            </w:r>
          </w:p>
        </w:tc>
        <w:tc>
          <w:tcPr>
            <w:tcW w:w="4252" w:type="dxa"/>
          </w:tcPr>
          <w:p w14:paraId="0004D522" w14:textId="77777777" w:rsidR="000C40BE" w:rsidRPr="00601305" w:rsidRDefault="000C40BE" w:rsidP="000C40B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547133F2"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5E2A668" w14:textId="77777777" w:rsidR="000C40BE" w:rsidRPr="00601305" w:rsidRDefault="000C40BE" w:rsidP="000C40B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33169CCE" w14:textId="77777777" w:rsidR="000C40BE" w:rsidRPr="001F3CDF" w:rsidRDefault="000C40BE" w:rsidP="000C40BE">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058A4715"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24D5A59B" w14:textId="77777777" w:rsidR="000C40BE" w:rsidRDefault="000C40BE" w:rsidP="000C40B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333EEEE5" w14:textId="77777777" w:rsidR="000C40BE" w:rsidRPr="00030FA0" w:rsidRDefault="000C40BE" w:rsidP="000C40BE">
            <w:pPr>
              <w:pStyle w:val="Prrafodelista"/>
              <w:numPr>
                <w:ilvl w:val="0"/>
                <w:numId w:val="21"/>
              </w:numPr>
              <w:rPr>
                <w:rFonts w:ascii="Arial Narrow" w:hAnsi="Arial Narrow"/>
                <w:sz w:val="20"/>
                <w:szCs w:val="20"/>
              </w:rPr>
            </w:pPr>
            <w:r>
              <w:rPr>
                <w:rFonts w:ascii="Arial Narrow" w:hAnsi="Arial Narrow"/>
                <w:sz w:val="20"/>
                <w:szCs w:val="20"/>
              </w:rPr>
              <w:t>Video</w:t>
            </w:r>
          </w:p>
          <w:p w14:paraId="105F9AE4"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0C40BE" w14:paraId="20074C7D" w14:textId="77777777" w:rsidTr="000D38EC">
        <w:tc>
          <w:tcPr>
            <w:tcW w:w="1559" w:type="dxa"/>
          </w:tcPr>
          <w:p w14:paraId="4536F91F" w14:textId="24323093" w:rsidR="000C40BE" w:rsidRDefault="00E16A24" w:rsidP="000D38EC">
            <w:pPr>
              <w:jc w:val="center"/>
              <w:rPr>
                <w:rFonts w:ascii="Arial Narrow" w:hAnsi="Arial Narrow"/>
                <w:sz w:val="20"/>
                <w:szCs w:val="20"/>
              </w:rPr>
            </w:pPr>
            <w:r>
              <w:rPr>
                <w:rFonts w:ascii="Arial Narrow" w:hAnsi="Arial Narrow" w:cs="Arial"/>
                <w:sz w:val="20"/>
                <w:szCs w:val="20"/>
              </w:rPr>
              <w:t>Del 12 al 16 de agosto</w:t>
            </w:r>
          </w:p>
        </w:tc>
        <w:tc>
          <w:tcPr>
            <w:tcW w:w="3544" w:type="dxa"/>
          </w:tcPr>
          <w:p w14:paraId="68FFF021" w14:textId="7DD18645" w:rsidR="000C40BE" w:rsidRPr="00030FA0" w:rsidRDefault="000C40BE" w:rsidP="000D38EC">
            <w:pPr>
              <w:jc w:val="center"/>
              <w:rPr>
                <w:rFonts w:ascii="Arial Narrow" w:hAnsi="Arial Narrow"/>
                <w:sz w:val="20"/>
                <w:szCs w:val="20"/>
              </w:rPr>
            </w:pPr>
            <w:r w:rsidRPr="00601305">
              <w:rPr>
                <w:rFonts w:ascii="Arial Narrow" w:hAnsi="Arial Narrow"/>
                <w:b/>
                <w:sz w:val="20"/>
                <w:szCs w:val="20"/>
              </w:rPr>
              <w:t>S</w:t>
            </w:r>
            <w:r w:rsidR="007E3750">
              <w:rPr>
                <w:rFonts w:ascii="Arial Narrow" w:hAnsi="Arial Narrow"/>
                <w:b/>
                <w:sz w:val="20"/>
                <w:szCs w:val="20"/>
              </w:rPr>
              <w:t>esión 9:</w:t>
            </w:r>
          </w:p>
          <w:p w14:paraId="45309E62" w14:textId="7E198BCB" w:rsidR="0080610A" w:rsidRDefault="0080610A" w:rsidP="0080610A">
            <w:pPr>
              <w:jc w:val="center"/>
              <w:rPr>
                <w:rFonts w:ascii="Arial Narrow" w:hAnsi="Arial Narrow"/>
                <w:sz w:val="20"/>
                <w:szCs w:val="20"/>
              </w:rPr>
            </w:pPr>
            <w:r>
              <w:rPr>
                <w:rFonts w:ascii="Arial Narrow" w:hAnsi="Arial Narrow"/>
                <w:sz w:val="20"/>
                <w:szCs w:val="20"/>
              </w:rPr>
              <w:t xml:space="preserve">CALIGRAFÍA MUSICAL: </w:t>
            </w:r>
            <w:r>
              <w:rPr>
                <w:rFonts w:ascii="Arial Narrow" w:hAnsi="Arial Narrow"/>
                <w:sz w:val="20"/>
                <w:szCs w:val="20"/>
              </w:rPr>
              <w:t>FIGURAS M.</w:t>
            </w:r>
          </w:p>
          <w:p w14:paraId="3DAC01F9" w14:textId="7538FCED" w:rsidR="000C40BE" w:rsidRPr="00030FA0" w:rsidRDefault="0080610A" w:rsidP="0080610A">
            <w:pPr>
              <w:jc w:val="center"/>
              <w:rPr>
                <w:rFonts w:ascii="Arial Narrow" w:hAnsi="Arial Narrow"/>
                <w:sz w:val="20"/>
                <w:szCs w:val="20"/>
              </w:rPr>
            </w:pPr>
            <w:r>
              <w:rPr>
                <w:rFonts w:ascii="Arial Narrow" w:hAnsi="Arial Narrow"/>
                <w:sz w:val="20"/>
                <w:szCs w:val="20"/>
              </w:rPr>
              <w:t>PRÁCTICA INSTRUMENTAL</w:t>
            </w:r>
          </w:p>
        </w:tc>
        <w:tc>
          <w:tcPr>
            <w:tcW w:w="4252" w:type="dxa"/>
          </w:tcPr>
          <w:p w14:paraId="5F1A8163" w14:textId="77777777" w:rsidR="00032CDE" w:rsidRPr="00601305" w:rsidRDefault="00032CDE" w:rsidP="00032CD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16E28BC2" w14:textId="77777777" w:rsidR="00032CDE" w:rsidRPr="00601305"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482B55D" w14:textId="0C184E52" w:rsidR="000C40BE" w:rsidRPr="00601305"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7574775D" w14:textId="77777777" w:rsidR="000C40BE" w:rsidRPr="001F3CDF" w:rsidRDefault="000C40BE" w:rsidP="000C40BE">
            <w:pPr>
              <w:pStyle w:val="Prrafodelista"/>
              <w:numPr>
                <w:ilvl w:val="0"/>
                <w:numId w:val="21"/>
              </w:numPr>
              <w:rPr>
                <w:rFonts w:ascii="Arial Narrow" w:hAnsi="Arial Narrow"/>
                <w:sz w:val="20"/>
                <w:szCs w:val="20"/>
              </w:rPr>
            </w:pPr>
            <w:r w:rsidRPr="001F3CDF">
              <w:rPr>
                <w:rFonts w:ascii="Arial Narrow" w:hAnsi="Arial Narrow"/>
                <w:sz w:val="20"/>
                <w:szCs w:val="20"/>
              </w:rPr>
              <w:t>Lista de cotejo</w:t>
            </w:r>
          </w:p>
          <w:p w14:paraId="10142F09" w14:textId="77777777" w:rsidR="000C40BE" w:rsidRPr="00030FA0" w:rsidRDefault="000C40BE" w:rsidP="000C40BE">
            <w:pPr>
              <w:pStyle w:val="Prrafodelista"/>
              <w:numPr>
                <w:ilvl w:val="0"/>
                <w:numId w:val="21"/>
              </w:numPr>
              <w:rPr>
                <w:rFonts w:ascii="Arial Narrow" w:hAnsi="Arial Narrow"/>
                <w:sz w:val="20"/>
                <w:szCs w:val="20"/>
              </w:rPr>
            </w:pPr>
            <w:r w:rsidRPr="00030FA0">
              <w:rPr>
                <w:rFonts w:ascii="Arial Narrow" w:hAnsi="Arial Narrow"/>
                <w:sz w:val="20"/>
                <w:szCs w:val="20"/>
              </w:rPr>
              <w:t>Ficha de trabajo musical</w:t>
            </w:r>
          </w:p>
        </w:tc>
        <w:tc>
          <w:tcPr>
            <w:tcW w:w="2392" w:type="dxa"/>
          </w:tcPr>
          <w:p w14:paraId="7FC81A99" w14:textId="77777777" w:rsidR="00032CDE" w:rsidRDefault="00032CDE" w:rsidP="00032CD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3AB1688D" w14:textId="77777777" w:rsidR="00032CDE" w:rsidRPr="00030FA0" w:rsidRDefault="00032CDE" w:rsidP="00032CDE">
            <w:pPr>
              <w:pStyle w:val="Prrafodelista"/>
              <w:numPr>
                <w:ilvl w:val="0"/>
                <w:numId w:val="21"/>
              </w:numPr>
              <w:rPr>
                <w:rFonts w:ascii="Arial Narrow" w:hAnsi="Arial Narrow"/>
                <w:sz w:val="20"/>
                <w:szCs w:val="20"/>
              </w:rPr>
            </w:pPr>
            <w:r>
              <w:rPr>
                <w:rFonts w:ascii="Arial Narrow" w:hAnsi="Arial Narrow"/>
                <w:sz w:val="20"/>
                <w:szCs w:val="20"/>
              </w:rPr>
              <w:t>Video</w:t>
            </w:r>
          </w:p>
          <w:p w14:paraId="715D36AC" w14:textId="4304C48F" w:rsidR="000C40BE" w:rsidRPr="00030FA0" w:rsidRDefault="00032CDE" w:rsidP="00032CD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580BFB" w:rsidRPr="00C4363C" w14:paraId="558B1262" w14:textId="77777777" w:rsidTr="000D38EC">
        <w:tc>
          <w:tcPr>
            <w:tcW w:w="1559" w:type="dxa"/>
          </w:tcPr>
          <w:p w14:paraId="530E0F61" w14:textId="418E483A" w:rsidR="00580BFB" w:rsidRPr="00580BFB" w:rsidRDefault="00E16A24" w:rsidP="00580BFB">
            <w:pPr>
              <w:jc w:val="center"/>
              <w:rPr>
                <w:rFonts w:ascii="Arial Narrow" w:hAnsi="Arial Narrow" w:cs="Arial"/>
                <w:sz w:val="20"/>
                <w:szCs w:val="20"/>
              </w:rPr>
            </w:pPr>
            <w:r>
              <w:rPr>
                <w:rFonts w:ascii="Arial Narrow" w:hAnsi="Arial Narrow" w:cs="Arial"/>
                <w:sz w:val="20"/>
                <w:szCs w:val="20"/>
              </w:rPr>
              <w:t>Del 19 al 23 de agosto</w:t>
            </w:r>
          </w:p>
        </w:tc>
        <w:tc>
          <w:tcPr>
            <w:tcW w:w="3544" w:type="dxa"/>
          </w:tcPr>
          <w:p w14:paraId="46964435" w14:textId="5E61A900" w:rsidR="00580BFB" w:rsidRPr="007F6B14" w:rsidRDefault="007E3750" w:rsidP="00580BFB">
            <w:pPr>
              <w:jc w:val="center"/>
              <w:rPr>
                <w:rFonts w:ascii="Arial Narrow" w:hAnsi="Arial Narrow"/>
                <w:b/>
                <w:sz w:val="20"/>
                <w:szCs w:val="20"/>
              </w:rPr>
            </w:pPr>
            <w:r>
              <w:rPr>
                <w:rFonts w:ascii="Arial Narrow" w:hAnsi="Arial Narrow"/>
                <w:b/>
                <w:sz w:val="20"/>
                <w:szCs w:val="20"/>
              </w:rPr>
              <w:t>Sesión 10</w:t>
            </w:r>
            <w:r w:rsidR="00580BFB" w:rsidRPr="007F6B14">
              <w:rPr>
                <w:rFonts w:ascii="Arial Narrow" w:hAnsi="Arial Narrow"/>
                <w:b/>
                <w:sz w:val="20"/>
                <w:szCs w:val="20"/>
              </w:rPr>
              <w:t>:</w:t>
            </w:r>
          </w:p>
          <w:p w14:paraId="00B104FE" w14:textId="31A3F1D8" w:rsidR="0080610A" w:rsidRDefault="00771DE6" w:rsidP="0080610A">
            <w:pPr>
              <w:jc w:val="center"/>
              <w:rPr>
                <w:rFonts w:ascii="Arial Narrow" w:hAnsi="Arial Narrow"/>
                <w:sz w:val="20"/>
                <w:szCs w:val="20"/>
              </w:rPr>
            </w:pPr>
            <w:r>
              <w:rPr>
                <w:rFonts w:ascii="Arial Narrow" w:hAnsi="Arial Narrow"/>
                <w:sz w:val="20"/>
                <w:szCs w:val="20"/>
              </w:rPr>
              <w:t>UBICACIÓN DE LAS NOTAS EN EL PENTAGRAMA</w:t>
            </w:r>
          </w:p>
          <w:p w14:paraId="50F09633" w14:textId="22194191" w:rsidR="00580BFB" w:rsidRPr="00580BFB" w:rsidRDefault="0080610A" w:rsidP="0080610A">
            <w:pPr>
              <w:jc w:val="center"/>
              <w:rPr>
                <w:rFonts w:ascii="Arial Narrow" w:hAnsi="Arial Narrow"/>
                <w:b/>
                <w:sz w:val="20"/>
                <w:szCs w:val="20"/>
              </w:rPr>
            </w:pPr>
            <w:r>
              <w:rPr>
                <w:rFonts w:ascii="Arial Narrow" w:hAnsi="Arial Narrow"/>
                <w:sz w:val="20"/>
                <w:szCs w:val="20"/>
              </w:rPr>
              <w:t>PRÁCTICA INSTRUMENTAL</w:t>
            </w:r>
          </w:p>
        </w:tc>
        <w:tc>
          <w:tcPr>
            <w:tcW w:w="4252" w:type="dxa"/>
          </w:tcPr>
          <w:p w14:paraId="09DF70AF" w14:textId="77777777" w:rsidR="00032CDE" w:rsidRPr="00601305" w:rsidRDefault="00032CDE" w:rsidP="00032CD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5BF2A0A5" w14:textId="77777777" w:rsidR="00032CDE" w:rsidRPr="00601305"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15D691AF" w14:textId="0609C731" w:rsidR="00580BFB" w:rsidRPr="00580BFB" w:rsidRDefault="00032CDE" w:rsidP="00032CDE">
            <w:pPr>
              <w:pStyle w:val="Prrafodelista"/>
              <w:numPr>
                <w:ilvl w:val="0"/>
                <w:numId w:val="21"/>
              </w:numPr>
              <w:rPr>
                <w:rFonts w:ascii="Arial Narrow" w:hAnsi="Arial Narrow"/>
                <w:b/>
                <w:sz w:val="20"/>
                <w:szCs w:val="20"/>
              </w:rPr>
            </w:pPr>
            <w:r w:rsidRPr="00601305">
              <w:rPr>
                <w:rFonts w:ascii="Arial Narrow" w:hAnsi="Arial Narrow"/>
                <w:sz w:val="20"/>
                <w:szCs w:val="20"/>
              </w:rPr>
              <w:t>Practica auditiva vocal e instrumental</w:t>
            </w:r>
          </w:p>
        </w:tc>
        <w:tc>
          <w:tcPr>
            <w:tcW w:w="2392" w:type="dxa"/>
          </w:tcPr>
          <w:p w14:paraId="1D842624" w14:textId="77777777" w:rsidR="00580BFB" w:rsidRDefault="00580BFB" w:rsidP="00580BFB">
            <w:pPr>
              <w:pStyle w:val="Prrafodelista"/>
              <w:numPr>
                <w:ilvl w:val="0"/>
                <w:numId w:val="31"/>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 xml:space="preserve">Audición </w:t>
            </w:r>
          </w:p>
          <w:p w14:paraId="7EC0010D" w14:textId="71B7EE45" w:rsidR="00580BFB" w:rsidRPr="00580BFB" w:rsidRDefault="00580BFB" w:rsidP="00580BFB">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6F04CA3F" w14:textId="77777777" w:rsidR="00032CDE" w:rsidRDefault="00032CDE" w:rsidP="00032CD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25CFCEF8" w14:textId="77777777" w:rsidR="00032CDE" w:rsidRPr="00030FA0" w:rsidRDefault="00032CDE" w:rsidP="00032CDE">
            <w:pPr>
              <w:pStyle w:val="Prrafodelista"/>
              <w:numPr>
                <w:ilvl w:val="0"/>
                <w:numId w:val="21"/>
              </w:numPr>
              <w:rPr>
                <w:rFonts w:ascii="Arial Narrow" w:hAnsi="Arial Narrow"/>
                <w:sz w:val="20"/>
                <w:szCs w:val="20"/>
              </w:rPr>
            </w:pPr>
            <w:r>
              <w:rPr>
                <w:rFonts w:ascii="Arial Narrow" w:hAnsi="Arial Narrow"/>
                <w:sz w:val="20"/>
                <w:szCs w:val="20"/>
              </w:rPr>
              <w:t>Video</w:t>
            </w:r>
          </w:p>
          <w:p w14:paraId="726CDDEF" w14:textId="3043D224" w:rsidR="00580BFB" w:rsidRPr="00580BFB" w:rsidRDefault="00032CDE" w:rsidP="00032CDE">
            <w:pPr>
              <w:pStyle w:val="Prrafodelista"/>
              <w:numPr>
                <w:ilvl w:val="0"/>
                <w:numId w:val="31"/>
              </w:numPr>
              <w:rPr>
                <w:rFonts w:ascii="Arial Narrow" w:hAnsi="Arial Narrow"/>
                <w:sz w:val="20"/>
                <w:szCs w:val="20"/>
              </w:rPr>
            </w:pPr>
            <w:r w:rsidRPr="00030FA0">
              <w:rPr>
                <w:rFonts w:ascii="Arial Narrow" w:hAnsi="Arial Narrow"/>
                <w:sz w:val="20"/>
                <w:szCs w:val="20"/>
              </w:rPr>
              <w:t>Practica musical.</w:t>
            </w:r>
          </w:p>
        </w:tc>
      </w:tr>
      <w:tr w:rsidR="00580BFB" w:rsidRPr="00C4363C" w14:paraId="53F1FA45" w14:textId="77777777" w:rsidTr="000D38EC">
        <w:tc>
          <w:tcPr>
            <w:tcW w:w="1559" w:type="dxa"/>
          </w:tcPr>
          <w:p w14:paraId="534D1D7B" w14:textId="2054FE67" w:rsidR="00580BFB" w:rsidRPr="00580BFB" w:rsidRDefault="00BD5313" w:rsidP="00580BFB">
            <w:pPr>
              <w:jc w:val="center"/>
              <w:rPr>
                <w:rFonts w:ascii="Arial Narrow" w:hAnsi="Arial Narrow" w:cs="Arial"/>
                <w:sz w:val="20"/>
                <w:szCs w:val="20"/>
              </w:rPr>
            </w:pPr>
            <w:r>
              <w:rPr>
                <w:rFonts w:ascii="Arial Narrow" w:hAnsi="Arial Narrow" w:cs="Arial"/>
                <w:sz w:val="20"/>
                <w:szCs w:val="20"/>
              </w:rPr>
              <w:t xml:space="preserve">Del </w:t>
            </w:r>
            <w:r w:rsidR="00E16A24">
              <w:rPr>
                <w:rFonts w:ascii="Arial Narrow" w:hAnsi="Arial Narrow" w:cs="Arial"/>
                <w:sz w:val="20"/>
                <w:szCs w:val="20"/>
              </w:rPr>
              <w:t>26</w:t>
            </w:r>
            <w:r>
              <w:rPr>
                <w:rFonts w:ascii="Arial Narrow" w:hAnsi="Arial Narrow" w:cs="Arial"/>
                <w:sz w:val="20"/>
                <w:szCs w:val="20"/>
              </w:rPr>
              <w:t xml:space="preserve"> al</w:t>
            </w:r>
            <w:r w:rsidR="00E16A24">
              <w:rPr>
                <w:rFonts w:ascii="Arial Narrow" w:hAnsi="Arial Narrow" w:cs="Arial"/>
                <w:sz w:val="20"/>
                <w:szCs w:val="20"/>
              </w:rPr>
              <w:t xml:space="preserve"> 30</w:t>
            </w:r>
            <w:r>
              <w:rPr>
                <w:rFonts w:ascii="Arial Narrow" w:hAnsi="Arial Narrow" w:cs="Arial"/>
                <w:sz w:val="20"/>
                <w:szCs w:val="20"/>
              </w:rPr>
              <w:t xml:space="preserve"> de agosto</w:t>
            </w:r>
          </w:p>
        </w:tc>
        <w:tc>
          <w:tcPr>
            <w:tcW w:w="3544" w:type="dxa"/>
          </w:tcPr>
          <w:p w14:paraId="2DDC138B" w14:textId="23AE6233" w:rsidR="00580BFB" w:rsidRPr="007F6B14" w:rsidRDefault="007E3750" w:rsidP="00580BFB">
            <w:pPr>
              <w:jc w:val="center"/>
              <w:rPr>
                <w:rFonts w:ascii="Arial Narrow" w:hAnsi="Arial Narrow"/>
                <w:b/>
                <w:sz w:val="20"/>
                <w:szCs w:val="20"/>
              </w:rPr>
            </w:pPr>
            <w:r>
              <w:rPr>
                <w:rFonts w:ascii="Arial Narrow" w:hAnsi="Arial Narrow"/>
                <w:b/>
                <w:sz w:val="20"/>
                <w:szCs w:val="20"/>
              </w:rPr>
              <w:t>Sesión 11</w:t>
            </w:r>
            <w:r w:rsidR="00032CDE">
              <w:rPr>
                <w:rFonts w:ascii="Arial Narrow" w:hAnsi="Arial Narrow"/>
                <w:b/>
                <w:sz w:val="20"/>
                <w:szCs w:val="20"/>
              </w:rPr>
              <w:t>:</w:t>
            </w:r>
          </w:p>
          <w:p w14:paraId="2CDF9ADD" w14:textId="1A79E3C6" w:rsidR="00771DE6" w:rsidRDefault="00771DE6" w:rsidP="00771DE6">
            <w:pPr>
              <w:jc w:val="center"/>
              <w:rPr>
                <w:rFonts w:ascii="Arial Narrow" w:hAnsi="Arial Narrow"/>
                <w:sz w:val="20"/>
                <w:szCs w:val="20"/>
              </w:rPr>
            </w:pPr>
            <w:r>
              <w:rPr>
                <w:rFonts w:ascii="Arial Narrow" w:hAnsi="Arial Narrow"/>
                <w:sz w:val="20"/>
                <w:szCs w:val="20"/>
              </w:rPr>
              <w:t>LECTURA EN EL PENTAGRAMA</w:t>
            </w:r>
          </w:p>
          <w:p w14:paraId="39F3DFFB" w14:textId="1944DFDD" w:rsidR="00580BFB" w:rsidRPr="00580BFB" w:rsidRDefault="00771DE6" w:rsidP="00771DE6">
            <w:pPr>
              <w:jc w:val="center"/>
              <w:rPr>
                <w:rFonts w:ascii="Arial Narrow" w:hAnsi="Arial Narrow"/>
                <w:sz w:val="20"/>
                <w:szCs w:val="20"/>
              </w:rPr>
            </w:pPr>
            <w:r>
              <w:rPr>
                <w:rFonts w:ascii="Arial Narrow" w:hAnsi="Arial Narrow"/>
                <w:sz w:val="20"/>
                <w:szCs w:val="20"/>
              </w:rPr>
              <w:t>PRÁCTICA INSTRUMENTAL</w:t>
            </w:r>
          </w:p>
        </w:tc>
        <w:tc>
          <w:tcPr>
            <w:tcW w:w="4252" w:type="dxa"/>
          </w:tcPr>
          <w:p w14:paraId="58A27E96" w14:textId="77777777" w:rsidR="00032CDE" w:rsidRPr="00601305" w:rsidRDefault="00032CDE" w:rsidP="00032CD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6CDF2305" w14:textId="77777777" w:rsidR="00032CDE" w:rsidRPr="00601305"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00B752FB" w14:textId="474F718D" w:rsidR="00580BFB" w:rsidRPr="00580BFB"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469666AC" w14:textId="77777777" w:rsidR="00580BFB" w:rsidRDefault="00580BFB" w:rsidP="00580BFB">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p>
          <w:p w14:paraId="0BD49F68" w14:textId="12EDA842" w:rsidR="00580BFB" w:rsidRPr="00580BFB" w:rsidRDefault="00580BFB" w:rsidP="00580BFB">
            <w:pPr>
              <w:pStyle w:val="Prrafodelista"/>
              <w:numPr>
                <w:ilvl w:val="0"/>
                <w:numId w:val="21"/>
              </w:numPr>
              <w:rPr>
                <w:rFonts w:ascii="Arial Narrow" w:hAnsi="Arial Narrow"/>
                <w:sz w:val="20"/>
                <w:szCs w:val="20"/>
              </w:rPr>
            </w:pPr>
            <w:r w:rsidRPr="00383DDC">
              <w:rPr>
                <w:rFonts w:ascii="Arial Narrow" w:hAnsi="Arial Narrow" w:cs="Arial"/>
                <w:color w:val="222222"/>
                <w:sz w:val="20"/>
                <w:szCs w:val="20"/>
              </w:rPr>
              <w:t xml:space="preserve"> </w:t>
            </w:r>
            <w:r w:rsidRPr="007F6B14">
              <w:rPr>
                <w:rFonts w:ascii="Arial Narrow" w:hAnsi="Arial Narrow" w:cs="Arial"/>
                <w:color w:val="222222"/>
                <w:sz w:val="20"/>
                <w:szCs w:val="20"/>
              </w:rPr>
              <w:t>Presentación de trabajos</w:t>
            </w:r>
          </w:p>
        </w:tc>
        <w:tc>
          <w:tcPr>
            <w:tcW w:w="2392" w:type="dxa"/>
          </w:tcPr>
          <w:p w14:paraId="30C7C215" w14:textId="77777777" w:rsidR="00032CDE" w:rsidRDefault="00032CDE" w:rsidP="00032CD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7A6D70D9" w14:textId="77777777" w:rsidR="00032CDE" w:rsidRPr="00030FA0" w:rsidRDefault="00032CDE" w:rsidP="00032CDE">
            <w:pPr>
              <w:pStyle w:val="Prrafodelista"/>
              <w:numPr>
                <w:ilvl w:val="0"/>
                <w:numId w:val="21"/>
              </w:numPr>
              <w:rPr>
                <w:rFonts w:ascii="Arial Narrow" w:hAnsi="Arial Narrow"/>
                <w:sz w:val="20"/>
                <w:szCs w:val="20"/>
              </w:rPr>
            </w:pPr>
            <w:r>
              <w:rPr>
                <w:rFonts w:ascii="Arial Narrow" w:hAnsi="Arial Narrow"/>
                <w:sz w:val="20"/>
                <w:szCs w:val="20"/>
              </w:rPr>
              <w:t>Video</w:t>
            </w:r>
          </w:p>
          <w:p w14:paraId="369D8487" w14:textId="538F3123" w:rsidR="00580BFB" w:rsidRPr="00580BFB" w:rsidRDefault="00032CDE" w:rsidP="00032CD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r w:rsidR="00580BFB" w:rsidRPr="00C4363C" w14:paraId="18DE4141" w14:textId="77777777" w:rsidTr="000D38EC">
        <w:tc>
          <w:tcPr>
            <w:tcW w:w="1559" w:type="dxa"/>
          </w:tcPr>
          <w:p w14:paraId="051B10FF" w14:textId="2BFAFF7A" w:rsidR="00580BFB" w:rsidRPr="00580BFB" w:rsidRDefault="00AA3AAE" w:rsidP="00580BFB">
            <w:pPr>
              <w:jc w:val="center"/>
              <w:rPr>
                <w:rFonts w:ascii="Arial Narrow" w:hAnsi="Arial Narrow" w:cs="Arial"/>
                <w:sz w:val="20"/>
                <w:szCs w:val="20"/>
              </w:rPr>
            </w:pPr>
            <w:r>
              <w:rPr>
                <w:rFonts w:ascii="Arial Narrow" w:hAnsi="Arial Narrow" w:cs="Arial"/>
                <w:sz w:val="20"/>
                <w:szCs w:val="20"/>
              </w:rPr>
              <w:t xml:space="preserve">Del </w:t>
            </w:r>
            <w:r w:rsidR="00E16A24">
              <w:rPr>
                <w:rFonts w:ascii="Arial Narrow" w:hAnsi="Arial Narrow" w:cs="Arial"/>
                <w:sz w:val="20"/>
                <w:szCs w:val="20"/>
              </w:rPr>
              <w:t>02</w:t>
            </w:r>
            <w:r>
              <w:rPr>
                <w:rFonts w:ascii="Arial Narrow" w:hAnsi="Arial Narrow" w:cs="Arial"/>
                <w:sz w:val="20"/>
                <w:szCs w:val="20"/>
              </w:rPr>
              <w:t xml:space="preserve"> al</w:t>
            </w:r>
            <w:r w:rsidR="00E16A24">
              <w:rPr>
                <w:rFonts w:ascii="Arial Narrow" w:hAnsi="Arial Narrow" w:cs="Arial"/>
                <w:sz w:val="20"/>
                <w:szCs w:val="20"/>
              </w:rPr>
              <w:t xml:space="preserve"> 06</w:t>
            </w:r>
            <w:r>
              <w:rPr>
                <w:rFonts w:ascii="Arial Narrow" w:hAnsi="Arial Narrow" w:cs="Arial"/>
                <w:sz w:val="20"/>
                <w:szCs w:val="20"/>
              </w:rPr>
              <w:t xml:space="preserve"> de </w:t>
            </w:r>
            <w:r w:rsidR="00E16A24">
              <w:rPr>
                <w:rFonts w:ascii="Arial Narrow" w:hAnsi="Arial Narrow" w:cs="Arial"/>
                <w:sz w:val="20"/>
                <w:szCs w:val="20"/>
              </w:rPr>
              <w:t>septiembre</w:t>
            </w:r>
          </w:p>
        </w:tc>
        <w:tc>
          <w:tcPr>
            <w:tcW w:w="3544" w:type="dxa"/>
          </w:tcPr>
          <w:p w14:paraId="5483FB9A" w14:textId="5AD95317" w:rsidR="00580BFB" w:rsidRPr="007F6B14" w:rsidRDefault="007E3750" w:rsidP="00580BFB">
            <w:pPr>
              <w:jc w:val="center"/>
              <w:rPr>
                <w:rFonts w:ascii="Arial Narrow" w:hAnsi="Arial Narrow"/>
                <w:b/>
                <w:sz w:val="20"/>
                <w:szCs w:val="20"/>
              </w:rPr>
            </w:pPr>
            <w:r>
              <w:rPr>
                <w:rFonts w:ascii="Arial Narrow" w:hAnsi="Arial Narrow"/>
                <w:b/>
                <w:sz w:val="20"/>
                <w:szCs w:val="20"/>
              </w:rPr>
              <w:t>Sesión 12</w:t>
            </w:r>
            <w:r w:rsidR="00032CDE">
              <w:rPr>
                <w:rFonts w:ascii="Arial Narrow" w:hAnsi="Arial Narrow"/>
                <w:b/>
                <w:sz w:val="20"/>
                <w:szCs w:val="20"/>
              </w:rPr>
              <w:t>:</w:t>
            </w:r>
          </w:p>
          <w:p w14:paraId="77FCE079" w14:textId="3E0EF363" w:rsidR="00580BFB" w:rsidRPr="00580BFB" w:rsidRDefault="007E3750" w:rsidP="00580BFB">
            <w:pPr>
              <w:jc w:val="center"/>
              <w:rPr>
                <w:rFonts w:ascii="Arial Narrow" w:hAnsi="Arial Narrow"/>
                <w:sz w:val="20"/>
                <w:szCs w:val="20"/>
              </w:rPr>
            </w:pPr>
            <w:r>
              <w:rPr>
                <w:rFonts w:ascii="Arial Narrow" w:hAnsi="Arial Narrow"/>
                <w:sz w:val="20"/>
                <w:szCs w:val="20"/>
              </w:rPr>
              <w:t xml:space="preserve">Presentación de ensamble musical </w:t>
            </w:r>
            <w:r w:rsidR="00032CDE">
              <w:rPr>
                <w:rFonts w:ascii="Arial Narrow" w:hAnsi="Arial Narrow"/>
                <w:sz w:val="20"/>
                <w:szCs w:val="20"/>
              </w:rPr>
              <w:t xml:space="preserve"> </w:t>
            </w:r>
          </w:p>
        </w:tc>
        <w:tc>
          <w:tcPr>
            <w:tcW w:w="4252" w:type="dxa"/>
          </w:tcPr>
          <w:p w14:paraId="71C43E85" w14:textId="77777777" w:rsidR="00032CDE" w:rsidRPr="00601305" w:rsidRDefault="00032CDE" w:rsidP="00032CDE">
            <w:pPr>
              <w:pStyle w:val="Prrafodelista"/>
              <w:numPr>
                <w:ilvl w:val="0"/>
                <w:numId w:val="21"/>
              </w:numPr>
              <w:rPr>
                <w:rFonts w:ascii="Arial Narrow" w:hAnsi="Arial Narrow" w:cs="Arial"/>
                <w:sz w:val="20"/>
                <w:szCs w:val="20"/>
              </w:rPr>
            </w:pPr>
            <w:r w:rsidRPr="00601305">
              <w:rPr>
                <w:rFonts w:ascii="Arial Narrow" w:hAnsi="Arial Narrow" w:cs="Arial"/>
                <w:sz w:val="20"/>
                <w:szCs w:val="20"/>
              </w:rPr>
              <w:t xml:space="preserve">Exposición </w:t>
            </w:r>
          </w:p>
          <w:p w14:paraId="109F6BAE" w14:textId="77777777" w:rsidR="00032CDE" w:rsidRPr="00601305"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Ejercicios de rutina.</w:t>
            </w:r>
          </w:p>
          <w:p w14:paraId="689271F5" w14:textId="4EF2B353" w:rsidR="00580BFB" w:rsidRPr="00580BFB" w:rsidRDefault="00032CDE" w:rsidP="00032CDE">
            <w:pPr>
              <w:pStyle w:val="Prrafodelista"/>
              <w:numPr>
                <w:ilvl w:val="0"/>
                <w:numId w:val="21"/>
              </w:numPr>
              <w:rPr>
                <w:rFonts w:ascii="Arial Narrow" w:hAnsi="Arial Narrow"/>
                <w:sz w:val="20"/>
                <w:szCs w:val="20"/>
              </w:rPr>
            </w:pPr>
            <w:r w:rsidRPr="00601305">
              <w:rPr>
                <w:rFonts w:ascii="Arial Narrow" w:hAnsi="Arial Narrow"/>
                <w:sz w:val="20"/>
                <w:szCs w:val="20"/>
              </w:rPr>
              <w:t>Practica auditiva vocal e instrumental</w:t>
            </w:r>
          </w:p>
        </w:tc>
        <w:tc>
          <w:tcPr>
            <w:tcW w:w="2392" w:type="dxa"/>
          </w:tcPr>
          <w:p w14:paraId="75D2831C" w14:textId="77777777" w:rsidR="00580BFB" w:rsidRDefault="00580BFB" w:rsidP="00580BFB">
            <w:pPr>
              <w:pStyle w:val="Prrafodelista"/>
              <w:numPr>
                <w:ilvl w:val="0"/>
                <w:numId w:val="32"/>
              </w:numPr>
              <w:autoSpaceDE w:val="0"/>
              <w:autoSpaceDN w:val="0"/>
              <w:adjustRightInd w:val="0"/>
              <w:jc w:val="both"/>
              <w:rPr>
                <w:rFonts w:ascii="Arial Narrow" w:hAnsi="Arial Narrow" w:cs="Arial"/>
                <w:color w:val="222222"/>
                <w:sz w:val="20"/>
                <w:szCs w:val="20"/>
              </w:rPr>
            </w:pPr>
            <w:r w:rsidRPr="00383DDC">
              <w:rPr>
                <w:rFonts w:ascii="Arial Narrow" w:hAnsi="Arial Narrow" w:cs="Arial"/>
                <w:color w:val="222222"/>
                <w:sz w:val="20"/>
                <w:szCs w:val="20"/>
              </w:rPr>
              <w:t>Audición</w:t>
            </w:r>
            <w:r>
              <w:rPr>
                <w:rFonts w:ascii="Arial Narrow" w:hAnsi="Arial Narrow" w:cs="Arial"/>
                <w:color w:val="222222"/>
                <w:sz w:val="20"/>
                <w:szCs w:val="20"/>
              </w:rPr>
              <w:t>.</w:t>
            </w:r>
          </w:p>
          <w:p w14:paraId="607D278D" w14:textId="27FCB718" w:rsidR="00580BFB" w:rsidRPr="00580BFB" w:rsidRDefault="00580BFB" w:rsidP="00580BFB">
            <w:pPr>
              <w:pStyle w:val="Prrafodelista"/>
              <w:numPr>
                <w:ilvl w:val="0"/>
                <w:numId w:val="21"/>
              </w:numPr>
              <w:rPr>
                <w:rFonts w:ascii="Arial Narrow" w:hAnsi="Arial Narrow"/>
                <w:sz w:val="20"/>
                <w:szCs w:val="20"/>
              </w:rPr>
            </w:pPr>
            <w:r w:rsidRPr="007F6B14">
              <w:rPr>
                <w:rFonts w:ascii="Arial Narrow" w:hAnsi="Arial Narrow" w:cs="Arial"/>
                <w:color w:val="222222"/>
                <w:sz w:val="20"/>
                <w:szCs w:val="20"/>
              </w:rPr>
              <w:t>Presentación de trabajos</w:t>
            </w:r>
          </w:p>
        </w:tc>
        <w:tc>
          <w:tcPr>
            <w:tcW w:w="2392" w:type="dxa"/>
          </w:tcPr>
          <w:p w14:paraId="03D93380" w14:textId="77777777" w:rsidR="00032CDE" w:rsidRDefault="00032CDE" w:rsidP="00032CDE">
            <w:pPr>
              <w:pStyle w:val="Prrafodelista"/>
              <w:numPr>
                <w:ilvl w:val="0"/>
                <w:numId w:val="21"/>
              </w:numPr>
              <w:rPr>
                <w:rFonts w:ascii="Arial Narrow" w:hAnsi="Arial Narrow"/>
                <w:sz w:val="20"/>
                <w:szCs w:val="20"/>
              </w:rPr>
            </w:pPr>
            <w:r>
              <w:rPr>
                <w:rFonts w:ascii="Arial Narrow" w:hAnsi="Arial Narrow"/>
                <w:sz w:val="20"/>
                <w:szCs w:val="20"/>
              </w:rPr>
              <w:t>Audición</w:t>
            </w:r>
            <w:r w:rsidRPr="00030FA0">
              <w:rPr>
                <w:rFonts w:ascii="Arial Narrow" w:hAnsi="Arial Narrow"/>
                <w:sz w:val="20"/>
                <w:szCs w:val="20"/>
              </w:rPr>
              <w:t>.</w:t>
            </w:r>
          </w:p>
          <w:p w14:paraId="3E996C20" w14:textId="77777777" w:rsidR="00032CDE" w:rsidRPr="00030FA0" w:rsidRDefault="00032CDE" w:rsidP="00032CDE">
            <w:pPr>
              <w:pStyle w:val="Prrafodelista"/>
              <w:numPr>
                <w:ilvl w:val="0"/>
                <w:numId w:val="21"/>
              </w:numPr>
              <w:rPr>
                <w:rFonts w:ascii="Arial Narrow" w:hAnsi="Arial Narrow"/>
                <w:sz w:val="20"/>
                <w:szCs w:val="20"/>
              </w:rPr>
            </w:pPr>
            <w:r>
              <w:rPr>
                <w:rFonts w:ascii="Arial Narrow" w:hAnsi="Arial Narrow"/>
                <w:sz w:val="20"/>
                <w:szCs w:val="20"/>
              </w:rPr>
              <w:t>Video</w:t>
            </w:r>
          </w:p>
          <w:p w14:paraId="3A137E3A" w14:textId="1ED5CB10" w:rsidR="00580BFB" w:rsidRPr="00580BFB" w:rsidRDefault="00032CDE" w:rsidP="00032CDE">
            <w:pPr>
              <w:pStyle w:val="Prrafodelista"/>
              <w:numPr>
                <w:ilvl w:val="0"/>
                <w:numId w:val="21"/>
              </w:numPr>
              <w:rPr>
                <w:rFonts w:ascii="Arial Narrow" w:hAnsi="Arial Narrow"/>
                <w:sz w:val="20"/>
                <w:szCs w:val="20"/>
              </w:rPr>
            </w:pPr>
            <w:r w:rsidRPr="00030FA0">
              <w:rPr>
                <w:rFonts w:ascii="Arial Narrow" w:hAnsi="Arial Narrow"/>
                <w:sz w:val="20"/>
                <w:szCs w:val="20"/>
              </w:rPr>
              <w:t>Practica musical.</w:t>
            </w:r>
          </w:p>
        </w:tc>
      </w:tr>
    </w:tbl>
    <w:p w14:paraId="7D586B58" w14:textId="441B02A8" w:rsidR="000C40BE" w:rsidRDefault="000C40BE" w:rsidP="002B3618">
      <w:pPr>
        <w:rPr>
          <w:rFonts w:ascii="Arial Narrow" w:hAnsi="Arial Narrow"/>
          <w:sz w:val="20"/>
          <w:szCs w:val="20"/>
        </w:rPr>
      </w:pPr>
    </w:p>
    <w:p w14:paraId="3B63C7D5" w14:textId="59F2D91A" w:rsidR="008A3E60" w:rsidRDefault="008A3E60" w:rsidP="002B3618">
      <w:pPr>
        <w:rPr>
          <w:rFonts w:ascii="Arial Narrow" w:hAnsi="Arial Narrow"/>
          <w:sz w:val="20"/>
          <w:szCs w:val="20"/>
        </w:rPr>
      </w:pPr>
    </w:p>
    <w:p w14:paraId="5917430A" w14:textId="77777777" w:rsidR="004A1C48" w:rsidRDefault="004A1C48" w:rsidP="002B3618">
      <w:pPr>
        <w:rPr>
          <w:rFonts w:ascii="Arial Narrow" w:hAnsi="Arial Narrow"/>
          <w:sz w:val="20"/>
          <w:szCs w:val="20"/>
        </w:rPr>
      </w:pPr>
    </w:p>
    <w:p w14:paraId="3178F343" w14:textId="77777777" w:rsidR="004A1C48" w:rsidRDefault="004A1C48" w:rsidP="002B3618">
      <w:pPr>
        <w:rPr>
          <w:rFonts w:ascii="Arial Narrow" w:hAnsi="Arial Narrow"/>
          <w:sz w:val="20"/>
          <w:szCs w:val="20"/>
        </w:rPr>
      </w:pPr>
    </w:p>
    <w:p w14:paraId="478661CC" w14:textId="77777777" w:rsidR="004A1C48" w:rsidRDefault="004A1C48" w:rsidP="002B3618">
      <w:pPr>
        <w:rPr>
          <w:rFonts w:ascii="Arial Narrow" w:hAnsi="Arial Narrow"/>
          <w:sz w:val="20"/>
          <w:szCs w:val="20"/>
        </w:rPr>
      </w:pPr>
    </w:p>
    <w:p w14:paraId="2AB2F009" w14:textId="77777777" w:rsidR="004A1C48" w:rsidRDefault="004A1C48" w:rsidP="002B3618">
      <w:pPr>
        <w:rPr>
          <w:rFonts w:ascii="Arial Narrow" w:hAnsi="Arial Narrow"/>
          <w:sz w:val="20"/>
          <w:szCs w:val="20"/>
        </w:rPr>
      </w:pPr>
    </w:p>
    <w:p w14:paraId="39499F93" w14:textId="77777777" w:rsidR="004A1C48" w:rsidRDefault="004A1C48" w:rsidP="002B3618">
      <w:pPr>
        <w:rPr>
          <w:rFonts w:ascii="Arial Narrow" w:hAnsi="Arial Narrow"/>
          <w:sz w:val="20"/>
          <w:szCs w:val="20"/>
        </w:rPr>
      </w:pPr>
    </w:p>
    <w:p w14:paraId="17731190" w14:textId="77777777" w:rsidR="004A1C48" w:rsidRDefault="004A1C48" w:rsidP="002B3618">
      <w:pPr>
        <w:rPr>
          <w:rFonts w:ascii="Arial Narrow" w:hAnsi="Arial Narrow"/>
          <w:sz w:val="20"/>
          <w:szCs w:val="20"/>
        </w:rPr>
      </w:pPr>
    </w:p>
    <w:p w14:paraId="1D190C80" w14:textId="77777777" w:rsidR="004A1C48" w:rsidRDefault="004A1C48" w:rsidP="002B3618">
      <w:pPr>
        <w:rPr>
          <w:rFonts w:ascii="Arial Narrow" w:hAnsi="Arial Narrow"/>
          <w:sz w:val="20"/>
          <w:szCs w:val="20"/>
        </w:rPr>
      </w:pPr>
    </w:p>
    <w:p w14:paraId="7D851C8A" w14:textId="77777777" w:rsidR="004A1C48" w:rsidRDefault="004A1C48" w:rsidP="002B3618">
      <w:pPr>
        <w:rPr>
          <w:rFonts w:ascii="Arial Narrow" w:hAnsi="Arial Narrow"/>
          <w:sz w:val="20"/>
          <w:szCs w:val="20"/>
        </w:rPr>
      </w:pPr>
    </w:p>
    <w:p w14:paraId="08A15621" w14:textId="77777777" w:rsidR="004042BC" w:rsidRDefault="004042BC"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336833" w14:paraId="24AE4EC9" w14:textId="77777777" w:rsidTr="006F645F">
        <w:trPr>
          <w:trHeight w:val="2939"/>
        </w:trPr>
        <w:tc>
          <w:tcPr>
            <w:tcW w:w="2356" w:type="dxa"/>
          </w:tcPr>
          <w:p w14:paraId="5F08C3CF" w14:textId="77777777" w:rsidR="006F645F" w:rsidRDefault="006F645F" w:rsidP="00A13019">
            <w:pPr>
              <w:pStyle w:val="Sinespaciado"/>
              <w:jc w:val="center"/>
              <w:rPr>
                <w:rFonts w:ascii="Arial Narrow" w:eastAsia="Calibri" w:hAnsi="Arial Narrow"/>
                <w:sz w:val="20"/>
                <w:szCs w:val="20"/>
                <w:lang w:val="es-PE" w:eastAsia="en-US"/>
              </w:rPr>
            </w:pPr>
          </w:p>
          <w:p w14:paraId="7190AECE" w14:textId="2367C54C" w:rsidR="00D76325" w:rsidRPr="00A13019" w:rsidRDefault="00D76325" w:rsidP="00A13019">
            <w:pPr>
              <w:pStyle w:val="Sinespaciado"/>
              <w:jc w:val="center"/>
              <w:rPr>
                <w:rFonts w:ascii="Arial Narrow" w:eastAsia="Calibri" w:hAnsi="Arial Narrow"/>
                <w:b/>
                <w:bCs/>
                <w:sz w:val="20"/>
                <w:szCs w:val="20"/>
                <w:lang w:val="es-PE" w:eastAsia="en-US"/>
              </w:rPr>
            </w:pPr>
            <w:r w:rsidRPr="00A13019">
              <w:rPr>
                <w:rFonts w:ascii="Arial Narrow" w:eastAsia="Calibri" w:hAnsi="Arial Narrow"/>
                <w:sz w:val="20"/>
                <w:szCs w:val="20"/>
                <w:lang w:val="es-PE" w:eastAsia="en-US"/>
              </w:rPr>
              <w:t>C</w:t>
            </w:r>
            <w:r w:rsidRPr="00A13019">
              <w:rPr>
                <w:rFonts w:ascii="Arial Narrow" w:eastAsia="Calibri" w:hAnsi="Arial Narrow"/>
                <w:sz w:val="20"/>
                <w:szCs w:val="20"/>
                <w:vertAlign w:val="subscript"/>
                <w:lang w:val="es-PE" w:eastAsia="en-US"/>
              </w:rPr>
              <w:t>1</w:t>
            </w:r>
            <w:r w:rsidRPr="00A13019">
              <w:rPr>
                <w:rFonts w:ascii="Arial Narrow" w:eastAsia="Calibri" w:hAnsi="Arial Narrow"/>
                <w:sz w:val="20"/>
                <w:szCs w:val="20"/>
                <w:lang w:val="es-PE" w:eastAsia="en-US"/>
              </w:rPr>
              <w:t>:</w:t>
            </w:r>
          </w:p>
          <w:p w14:paraId="568F0FDE" w14:textId="07388E38" w:rsidR="00D76325" w:rsidRDefault="00D76325" w:rsidP="00A13019">
            <w:pPr>
              <w:pStyle w:val="Sinespaciado"/>
              <w:rPr>
                <w:rFonts w:ascii="Arial Narrow" w:eastAsia="Calibri" w:hAnsi="Arial Narrow"/>
                <w:b/>
                <w:bCs/>
                <w:sz w:val="20"/>
                <w:szCs w:val="20"/>
                <w:lang w:val="es-PE" w:eastAsia="en-US"/>
              </w:rPr>
            </w:pPr>
            <w:r w:rsidRPr="00A13019">
              <w:rPr>
                <w:rFonts w:ascii="Arial Narrow" w:eastAsia="Calibri" w:hAnsi="Arial Narrow"/>
                <w:b/>
                <w:bCs/>
                <w:sz w:val="20"/>
                <w:szCs w:val="20"/>
                <w:lang w:val="es-PE" w:eastAsia="en-US"/>
              </w:rPr>
              <w:t>Aprecia de manera crítica manifestaciones artístico-culturales.</w:t>
            </w:r>
          </w:p>
          <w:p w14:paraId="1FB4A175" w14:textId="53F4D8CF"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 xml:space="preserve">Percibe manifestaciones artístico-culturales </w:t>
            </w:r>
          </w:p>
          <w:p w14:paraId="732E54CA" w14:textId="6E3E3354" w:rsidR="00A13019" w:rsidRDefault="00A13019" w:rsidP="00A13019">
            <w:pPr>
              <w:pStyle w:val="Prrafodelista"/>
              <w:numPr>
                <w:ilvl w:val="0"/>
                <w:numId w:val="21"/>
              </w:numPr>
              <w:spacing w:line="276" w:lineRule="auto"/>
              <w:ind w:left="311" w:hanging="284"/>
              <w:rPr>
                <w:rFonts w:ascii="Arial Narrow" w:hAnsi="Arial Narrow" w:cs="Arial"/>
                <w:sz w:val="20"/>
                <w:szCs w:val="20"/>
              </w:rPr>
            </w:pPr>
            <w:r w:rsidRPr="00A13019">
              <w:rPr>
                <w:rFonts w:ascii="Arial Narrow" w:hAnsi="Arial Narrow" w:cs="Arial"/>
                <w:sz w:val="20"/>
                <w:szCs w:val="20"/>
              </w:rPr>
              <w:t>Contextualiza las manifestaciones culturales</w:t>
            </w:r>
            <w:r>
              <w:rPr>
                <w:rFonts w:ascii="Arial Narrow" w:hAnsi="Arial Narrow" w:cs="Arial"/>
                <w:sz w:val="20"/>
                <w:szCs w:val="20"/>
              </w:rPr>
              <w:t>.</w:t>
            </w:r>
          </w:p>
          <w:p w14:paraId="71092530" w14:textId="0AB48B0A" w:rsidR="00A13019" w:rsidRPr="006F645F" w:rsidRDefault="00A13019" w:rsidP="006F645F">
            <w:pPr>
              <w:pStyle w:val="Prrafodelista"/>
              <w:numPr>
                <w:ilvl w:val="0"/>
                <w:numId w:val="21"/>
              </w:numPr>
              <w:spacing w:line="276" w:lineRule="auto"/>
              <w:ind w:left="311" w:hanging="284"/>
              <w:rPr>
                <w:rFonts w:ascii="Arial Narrow" w:hAnsi="Arial Narrow" w:cs="Arial"/>
                <w:sz w:val="20"/>
                <w:szCs w:val="20"/>
              </w:rPr>
            </w:pPr>
            <w:r w:rsidRPr="00A13019">
              <w:rPr>
                <w:rFonts w:ascii="Arial Narrow" w:eastAsia="Calibri" w:hAnsi="Arial Narrow" w:cs="Arial"/>
                <w:sz w:val="20"/>
                <w:szCs w:val="20"/>
                <w:lang w:val="es-PE" w:eastAsia="en-US"/>
              </w:rPr>
              <w:t>Reflexiona creativa y críticamente.</w:t>
            </w:r>
          </w:p>
        </w:tc>
        <w:tc>
          <w:tcPr>
            <w:tcW w:w="2357" w:type="dxa"/>
          </w:tcPr>
          <w:p w14:paraId="347EEAB5" w14:textId="77777777" w:rsidR="00A13019" w:rsidRDefault="00A13019" w:rsidP="00A13019">
            <w:pPr>
              <w:jc w:val="both"/>
              <w:rPr>
                <w:rFonts w:ascii="Arial Narrow" w:eastAsia="Calibri" w:hAnsi="Arial Narrow" w:cs="Arial"/>
                <w:b/>
                <w:color w:val="000000"/>
                <w:sz w:val="20"/>
                <w:szCs w:val="20"/>
              </w:rPr>
            </w:pPr>
          </w:p>
          <w:p w14:paraId="0FE7CFB2" w14:textId="77777777" w:rsidR="006F645F" w:rsidRDefault="006F645F" w:rsidP="00A13019">
            <w:pPr>
              <w:jc w:val="both"/>
              <w:rPr>
                <w:rFonts w:ascii="Arial Narrow" w:eastAsia="Calibri" w:hAnsi="Arial Narrow" w:cs="Arial"/>
                <w:b/>
                <w:color w:val="000000"/>
                <w:sz w:val="20"/>
                <w:szCs w:val="20"/>
              </w:rPr>
            </w:pPr>
          </w:p>
          <w:p w14:paraId="0C535739" w14:textId="6E4CB5D0" w:rsidR="00A13019" w:rsidRDefault="00A13019" w:rsidP="00A13019">
            <w:pPr>
              <w:jc w:val="both"/>
              <w:rPr>
                <w:rFonts w:ascii="Arial Narrow" w:eastAsia="Calibri" w:hAnsi="Arial Narrow" w:cs="Arial"/>
                <w:bCs/>
                <w:color w:val="000000"/>
                <w:sz w:val="20"/>
                <w:szCs w:val="20"/>
              </w:rPr>
            </w:pPr>
            <w:r w:rsidRPr="00DA05C9">
              <w:rPr>
                <w:rFonts w:ascii="Arial Narrow" w:eastAsia="Calibri" w:hAnsi="Arial Narrow" w:cs="Arial"/>
                <w:b/>
                <w:color w:val="000000"/>
                <w:sz w:val="20"/>
                <w:szCs w:val="20"/>
              </w:rPr>
              <w:t xml:space="preserve">Describe </w:t>
            </w:r>
            <w:r w:rsidRPr="00DA05C9">
              <w:rPr>
                <w:rFonts w:ascii="Arial Narrow" w:eastAsia="Calibri" w:hAnsi="Arial Narrow" w:cs="Arial"/>
                <w:bCs/>
                <w:color w:val="000000"/>
                <w:sz w:val="20"/>
                <w:szCs w:val="20"/>
              </w:rPr>
              <w:t xml:space="preserve">las diferentes reacciones que las expresiones artístico-culturales generan en su persona. </w:t>
            </w:r>
            <w:r w:rsidRPr="00DA05C9">
              <w:rPr>
                <w:rFonts w:ascii="Arial Narrow" w:eastAsia="Calibri" w:hAnsi="Arial Narrow" w:cs="Arial"/>
                <w:b/>
                <w:color w:val="000000"/>
                <w:sz w:val="20"/>
                <w:szCs w:val="20"/>
              </w:rPr>
              <w:t>Analizando</w:t>
            </w:r>
            <w:r w:rsidRPr="00DA05C9">
              <w:rPr>
                <w:rFonts w:ascii="Arial Narrow" w:eastAsia="Calibri" w:hAnsi="Arial Narrow" w:cs="Arial"/>
                <w:bCs/>
                <w:color w:val="000000"/>
                <w:sz w:val="20"/>
                <w:szCs w:val="20"/>
              </w:rPr>
              <w:t xml:space="preserve"> características según su contexto y </w:t>
            </w:r>
            <w:r w:rsidRPr="00DA05C9">
              <w:rPr>
                <w:rFonts w:ascii="Arial Narrow" w:eastAsia="Calibri" w:hAnsi="Arial Narrow" w:cs="Arial"/>
                <w:b/>
                <w:color w:val="000000"/>
                <w:sz w:val="20"/>
                <w:szCs w:val="20"/>
              </w:rPr>
              <w:t>Evalúa</w:t>
            </w:r>
            <w:r w:rsidRPr="00DA05C9">
              <w:rPr>
                <w:rFonts w:ascii="Arial Narrow" w:eastAsia="Calibri" w:hAnsi="Arial Narrow" w:cs="Arial"/>
                <w:bCs/>
                <w:color w:val="000000"/>
                <w:sz w:val="20"/>
                <w:szCs w:val="20"/>
              </w:rPr>
              <w:t xml:space="preserve"> las técnicas aplicadas en las mismas. </w:t>
            </w:r>
          </w:p>
          <w:p w14:paraId="06E49229" w14:textId="70F48FA8" w:rsidR="00336833" w:rsidRPr="00A13019" w:rsidRDefault="00336833" w:rsidP="00A13019">
            <w:pPr>
              <w:pStyle w:val="Sinespaciado"/>
              <w:rPr>
                <w:rFonts w:ascii="Arial Narrow" w:hAnsi="Arial Narrow"/>
                <w:sz w:val="20"/>
                <w:szCs w:val="20"/>
              </w:rPr>
            </w:pPr>
          </w:p>
        </w:tc>
        <w:tc>
          <w:tcPr>
            <w:tcW w:w="2356" w:type="dxa"/>
          </w:tcPr>
          <w:p w14:paraId="6440890E" w14:textId="77777777" w:rsidR="006F645F" w:rsidRPr="006F645F" w:rsidRDefault="006F645F" w:rsidP="006F645F">
            <w:pPr>
              <w:ind w:left="143"/>
              <w:rPr>
                <w:rFonts w:ascii="Arial Narrow" w:hAnsi="Arial Narrow"/>
                <w:sz w:val="20"/>
                <w:szCs w:val="20"/>
              </w:rPr>
            </w:pPr>
          </w:p>
          <w:p w14:paraId="275E2E77" w14:textId="4B179F21" w:rsidR="006F645F" w:rsidRP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lang w:val="es-PE"/>
              </w:rPr>
              <w:t>Describe en sus propias palabras conceptos básicos de la música.</w:t>
            </w:r>
          </w:p>
          <w:p w14:paraId="7FE8153E" w14:textId="77777777" w:rsidR="006F645F" w:rsidRPr="006F645F" w:rsidRDefault="006F645F" w:rsidP="006F645F">
            <w:pPr>
              <w:ind w:left="143"/>
              <w:rPr>
                <w:rFonts w:ascii="Arial Narrow" w:hAnsi="Arial Narrow"/>
                <w:sz w:val="20"/>
                <w:szCs w:val="20"/>
              </w:rPr>
            </w:pPr>
          </w:p>
          <w:p w14:paraId="75E576DB" w14:textId="0583E07E" w:rsidR="006F645F" w:rsidRDefault="006F645F" w:rsidP="006F645F">
            <w:pPr>
              <w:numPr>
                <w:ilvl w:val="0"/>
                <w:numId w:val="14"/>
              </w:numPr>
              <w:ind w:left="143" w:hanging="142"/>
              <w:rPr>
                <w:rFonts w:ascii="Arial Narrow" w:hAnsi="Arial Narrow"/>
                <w:sz w:val="20"/>
                <w:szCs w:val="20"/>
              </w:rPr>
            </w:pPr>
            <w:r w:rsidRPr="006F645F">
              <w:rPr>
                <w:rFonts w:ascii="Arial Narrow" w:hAnsi="Arial Narrow"/>
                <w:sz w:val="20"/>
                <w:szCs w:val="20"/>
              </w:rPr>
              <w:t>Analiza y describe características de las manifestaciones musicales en estudio considerando el mensaje de la obra.</w:t>
            </w:r>
          </w:p>
          <w:p w14:paraId="2F47E3B8" w14:textId="1F683BC8" w:rsidR="006F645F" w:rsidRPr="006F645F" w:rsidRDefault="006F645F" w:rsidP="006F645F">
            <w:pPr>
              <w:rPr>
                <w:rFonts w:ascii="Arial Narrow" w:hAnsi="Arial Narrow"/>
                <w:sz w:val="20"/>
                <w:szCs w:val="20"/>
              </w:rPr>
            </w:pPr>
          </w:p>
          <w:p w14:paraId="09C7DBC8" w14:textId="2210B466" w:rsidR="00336833" w:rsidRPr="006F645F" w:rsidRDefault="006F645F" w:rsidP="006F645F">
            <w:pPr>
              <w:numPr>
                <w:ilvl w:val="0"/>
                <w:numId w:val="14"/>
              </w:numPr>
              <w:ind w:left="143" w:hanging="142"/>
              <w:rPr>
                <w:rFonts w:ascii="Arial Narrow" w:hAnsi="Arial Narrow"/>
                <w:b/>
                <w:sz w:val="20"/>
                <w:szCs w:val="20"/>
              </w:rPr>
            </w:pPr>
            <w:r w:rsidRPr="006F645F">
              <w:rPr>
                <w:rFonts w:ascii="Arial Narrow" w:hAnsi="Arial Narrow"/>
                <w:sz w:val="20"/>
                <w:szCs w:val="20"/>
              </w:rPr>
              <w:t>Evalúa las técnicas aplicadas en el desarrollo de las obras musicales en estudio.</w:t>
            </w:r>
          </w:p>
        </w:tc>
        <w:tc>
          <w:tcPr>
            <w:tcW w:w="2357" w:type="dxa"/>
          </w:tcPr>
          <w:p w14:paraId="54B4492A" w14:textId="77777777" w:rsidR="006F645F" w:rsidRDefault="006F645F" w:rsidP="006F645F">
            <w:pPr>
              <w:pStyle w:val="Sinespaciado"/>
              <w:ind w:left="720"/>
            </w:pPr>
          </w:p>
          <w:p w14:paraId="69171728" w14:textId="4E9F6A0D"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77449C7B" w14:textId="0014B3DD" w:rsidR="006F645F" w:rsidRDefault="006F645F" w:rsidP="006F645F">
            <w:pPr>
              <w:pStyle w:val="Sinespaciado"/>
              <w:rPr>
                <w:rFonts w:ascii="Arial Narrow" w:hAnsi="Arial Narrow"/>
                <w:sz w:val="20"/>
                <w:szCs w:val="20"/>
              </w:rPr>
            </w:pPr>
          </w:p>
          <w:p w14:paraId="3544D008" w14:textId="2BEDA195" w:rsidR="006F645F" w:rsidRDefault="006F645F" w:rsidP="006F645F">
            <w:pPr>
              <w:pStyle w:val="Sinespaciado"/>
              <w:rPr>
                <w:rFonts w:ascii="Arial Narrow" w:hAnsi="Arial Narrow"/>
                <w:sz w:val="20"/>
                <w:szCs w:val="20"/>
              </w:rPr>
            </w:pPr>
          </w:p>
          <w:p w14:paraId="565C925A" w14:textId="77777777" w:rsidR="006F645F" w:rsidRPr="006F645F" w:rsidRDefault="006F645F" w:rsidP="006F645F">
            <w:pPr>
              <w:pStyle w:val="Sinespaciado"/>
              <w:rPr>
                <w:rFonts w:ascii="Arial Narrow" w:hAnsi="Arial Narrow"/>
                <w:sz w:val="20"/>
                <w:szCs w:val="20"/>
              </w:rPr>
            </w:pPr>
          </w:p>
          <w:p w14:paraId="1E340695"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4CED4B2F" w14:textId="3EF55BBF" w:rsidR="006F645F" w:rsidRPr="006F645F" w:rsidRDefault="006F645F" w:rsidP="006F645F">
            <w:pPr>
              <w:pStyle w:val="Sinespaciado"/>
              <w:rPr>
                <w:rFonts w:ascii="Arial Narrow" w:hAnsi="Arial Narrow"/>
                <w:sz w:val="20"/>
                <w:szCs w:val="20"/>
              </w:rPr>
            </w:pPr>
          </w:p>
          <w:p w14:paraId="65CD8620" w14:textId="189F6E5E" w:rsidR="006F645F" w:rsidRPr="006F645F" w:rsidRDefault="006F645F" w:rsidP="006F645F">
            <w:pPr>
              <w:pStyle w:val="Sinespaciado"/>
              <w:rPr>
                <w:rFonts w:ascii="Arial Narrow" w:hAnsi="Arial Narrow"/>
                <w:sz w:val="20"/>
                <w:szCs w:val="20"/>
              </w:rPr>
            </w:pPr>
          </w:p>
          <w:p w14:paraId="3759BF7A" w14:textId="77777777" w:rsidR="006F645F" w:rsidRPr="006F645F" w:rsidRDefault="006F645F" w:rsidP="006F645F">
            <w:pPr>
              <w:pStyle w:val="Sinespaciado"/>
              <w:rPr>
                <w:rFonts w:ascii="Arial Narrow" w:hAnsi="Arial Narrow"/>
                <w:sz w:val="20"/>
                <w:szCs w:val="20"/>
              </w:rPr>
            </w:pPr>
          </w:p>
          <w:p w14:paraId="53473390" w14:textId="5C60B983" w:rsidR="00336833" w:rsidRPr="006F645F" w:rsidRDefault="006F645F" w:rsidP="006F645F">
            <w:pPr>
              <w:pStyle w:val="Prrafodelista"/>
              <w:numPr>
                <w:ilvl w:val="0"/>
                <w:numId w:val="14"/>
              </w:numPr>
              <w:rPr>
                <w:rFonts w:ascii="Arial Narrow" w:hAnsi="Arial Narrow"/>
                <w:b/>
                <w:sz w:val="20"/>
                <w:szCs w:val="20"/>
              </w:rPr>
            </w:pPr>
            <w:r w:rsidRPr="006F645F">
              <w:rPr>
                <w:rFonts w:ascii="Arial Narrow" w:hAnsi="Arial Narrow"/>
                <w:sz w:val="20"/>
                <w:szCs w:val="20"/>
              </w:rPr>
              <w:t>Trabajo de exposición Grupal.</w:t>
            </w:r>
          </w:p>
        </w:tc>
        <w:tc>
          <w:tcPr>
            <w:tcW w:w="2356" w:type="dxa"/>
          </w:tcPr>
          <w:p w14:paraId="0E8A4044" w14:textId="7EF7FCAC" w:rsidR="00336833" w:rsidRDefault="00336833" w:rsidP="00AF7271">
            <w:pPr>
              <w:rPr>
                <w:rFonts w:ascii="Arial Narrow" w:hAnsi="Arial Narrow"/>
                <w:b/>
                <w:sz w:val="20"/>
                <w:szCs w:val="20"/>
              </w:rPr>
            </w:pPr>
          </w:p>
          <w:p w14:paraId="0AA54A60" w14:textId="0222E9F8" w:rsidR="007A2C09" w:rsidRDefault="007A2C09" w:rsidP="00AF7271">
            <w:pPr>
              <w:rPr>
                <w:rFonts w:ascii="Arial Narrow" w:hAnsi="Arial Narrow"/>
                <w:b/>
                <w:sz w:val="20"/>
                <w:szCs w:val="20"/>
              </w:rPr>
            </w:pPr>
          </w:p>
          <w:p w14:paraId="10767F33" w14:textId="2CFA9289" w:rsidR="007A2C09" w:rsidRDefault="007A2C09" w:rsidP="00AF7271">
            <w:pPr>
              <w:rPr>
                <w:rFonts w:ascii="Arial Narrow" w:hAnsi="Arial Narrow"/>
                <w:b/>
                <w:sz w:val="20"/>
                <w:szCs w:val="20"/>
              </w:rPr>
            </w:pPr>
          </w:p>
          <w:p w14:paraId="23D4556F" w14:textId="23DE37A0" w:rsidR="007A2C09" w:rsidRDefault="007A2C09" w:rsidP="00AF7271">
            <w:pPr>
              <w:rPr>
                <w:rFonts w:ascii="Arial Narrow" w:hAnsi="Arial Narrow"/>
                <w:b/>
                <w:sz w:val="20"/>
                <w:szCs w:val="20"/>
              </w:rPr>
            </w:pPr>
          </w:p>
          <w:p w14:paraId="1F08C6B9" w14:textId="77777777" w:rsidR="007A2C09" w:rsidRDefault="007A2C09" w:rsidP="00AF7271">
            <w:pPr>
              <w:rPr>
                <w:rFonts w:ascii="Arial Narrow" w:hAnsi="Arial Narrow"/>
                <w:b/>
                <w:sz w:val="20"/>
                <w:szCs w:val="20"/>
              </w:rPr>
            </w:pPr>
          </w:p>
          <w:p w14:paraId="17592B14" w14:textId="52D667B2"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0654F1CF" w14:textId="77777777" w:rsidR="007A2C09" w:rsidRPr="007A2C09" w:rsidRDefault="007A2C09" w:rsidP="007A2C09">
            <w:pPr>
              <w:pStyle w:val="Prrafodelista"/>
              <w:rPr>
                <w:rFonts w:ascii="Arial Narrow" w:hAnsi="Arial Narrow"/>
                <w:sz w:val="20"/>
                <w:szCs w:val="20"/>
              </w:rPr>
            </w:pPr>
          </w:p>
          <w:p w14:paraId="21913C86"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5BCBB3A0" w14:textId="77777777" w:rsidR="007A2C09" w:rsidRPr="007A2C09" w:rsidRDefault="007A2C09" w:rsidP="007A2C09">
            <w:pPr>
              <w:pStyle w:val="Prrafodelista"/>
              <w:rPr>
                <w:rFonts w:ascii="Arial Narrow" w:hAnsi="Arial Narrow"/>
                <w:sz w:val="20"/>
                <w:szCs w:val="20"/>
              </w:rPr>
            </w:pPr>
          </w:p>
          <w:p w14:paraId="6D920615" w14:textId="1C4A3F30" w:rsidR="007A2C09"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06C79A02" w14:textId="77777777" w:rsidR="00336833" w:rsidRDefault="00336833" w:rsidP="00AF7271">
            <w:pPr>
              <w:rPr>
                <w:rFonts w:ascii="Arial Narrow" w:hAnsi="Arial Narrow"/>
                <w:b/>
                <w:sz w:val="20"/>
                <w:szCs w:val="20"/>
              </w:rPr>
            </w:pPr>
          </w:p>
          <w:p w14:paraId="714EB109" w14:textId="77777777" w:rsidR="007A2C09" w:rsidRDefault="007A2C09" w:rsidP="00AF7271">
            <w:pPr>
              <w:rPr>
                <w:rFonts w:ascii="Arial Narrow" w:hAnsi="Arial Narrow"/>
                <w:b/>
                <w:sz w:val="20"/>
                <w:szCs w:val="20"/>
              </w:rPr>
            </w:pPr>
          </w:p>
          <w:p w14:paraId="2D383631" w14:textId="77777777" w:rsidR="007A2C09" w:rsidRDefault="007A2C09" w:rsidP="00AF7271">
            <w:pPr>
              <w:rPr>
                <w:rFonts w:ascii="Arial Narrow" w:hAnsi="Arial Narrow"/>
                <w:b/>
                <w:sz w:val="20"/>
                <w:szCs w:val="20"/>
              </w:rPr>
            </w:pPr>
          </w:p>
          <w:p w14:paraId="3C291398" w14:textId="77777777" w:rsidR="007A2C09" w:rsidRDefault="007A2C09" w:rsidP="00AF7271">
            <w:pPr>
              <w:rPr>
                <w:rFonts w:ascii="Arial Narrow" w:hAnsi="Arial Narrow"/>
                <w:b/>
                <w:sz w:val="20"/>
                <w:szCs w:val="20"/>
              </w:rPr>
            </w:pPr>
          </w:p>
          <w:p w14:paraId="7DDFB119" w14:textId="77777777" w:rsidR="007A2C09" w:rsidRDefault="007A2C09" w:rsidP="00AF7271">
            <w:pPr>
              <w:rPr>
                <w:rFonts w:ascii="Arial Narrow" w:hAnsi="Arial Narrow"/>
                <w:b/>
                <w:sz w:val="20"/>
                <w:szCs w:val="20"/>
              </w:rPr>
            </w:pPr>
          </w:p>
          <w:p w14:paraId="77B90889" w14:textId="351DFC4F" w:rsidR="007A2C09" w:rsidRDefault="007A2C09" w:rsidP="00AF7271">
            <w:pPr>
              <w:rPr>
                <w:rFonts w:ascii="Arial Narrow" w:hAnsi="Arial Narrow"/>
                <w:b/>
                <w:sz w:val="20"/>
                <w:szCs w:val="20"/>
              </w:rPr>
            </w:pPr>
          </w:p>
          <w:p w14:paraId="5A653EEF" w14:textId="77777777" w:rsidR="007A2C09" w:rsidRDefault="007A2C09" w:rsidP="00AF7271">
            <w:pPr>
              <w:rPr>
                <w:rFonts w:ascii="Arial Narrow" w:hAnsi="Arial Narrow"/>
                <w:b/>
                <w:sz w:val="20"/>
                <w:szCs w:val="20"/>
              </w:rPr>
            </w:pPr>
          </w:p>
          <w:p w14:paraId="16004D9D" w14:textId="39AAD0DB" w:rsidR="007A2C09" w:rsidRDefault="009B2124" w:rsidP="007A2C09">
            <w:pPr>
              <w:jc w:val="center"/>
              <w:rPr>
                <w:rFonts w:ascii="Arial Narrow" w:hAnsi="Arial Narrow"/>
                <w:b/>
                <w:sz w:val="20"/>
                <w:szCs w:val="20"/>
              </w:rPr>
            </w:pPr>
            <w:r>
              <w:rPr>
                <w:rFonts w:ascii="Arial Narrow" w:hAnsi="Arial Narrow"/>
                <w:b/>
                <w:sz w:val="20"/>
                <w:szCs w:val="20"/>
              </w:rPr>
              <w:t>50%</w:t>
            </w:r>
          </w:p>
        </w:tc>
      </w:tr>
      <w:tr w:rsidR="006F645F" w14:paraId="518CA49F" w14:textId="77777777" w:rsidTr="00AF7271">
        <w:trPr>
          <w:trHeight w:val="2544"/>
        </w:trPr>
        <w:tc>
          <w:tcPr>
            <w:tcW w:w="2356" w:type="dxa"/>
          </w:tcPr>
          <w:p w14:paraId="2FF46B3D" w14:textId="13A7EE74" w:rsidR="006F645F" w:rsidRDefault="006F645F" w:rsidP="006F645F">
            <w:pPr>
              <w:pStyle w:val="Prrafodelista"/>
              <w:spacing w:line="276" w:lineRule="auto"/>
              <w:ind w:left="311"/>
              <w:rPr>
                <w:rFonts w:ascii="Arial Narrow" w:hAnsi="Arial Narrow" w:cs="Arial"/>
                <w:sz w:val="20"/>
                <w:szCs w:val="20"/>
              </w:rPr>
            </w:pPr>
          </w:p>
          <w:p w14:paraId="2C738EC4" w14:textId="6838B8A3" w:rsidR="007A2C09" w:rsidRDefault="007A2C09" w:rsidP="006F645F">
            <w:pPr>
              <w:pStyle w:val="Prrafodelista"/>
              <w:spacing w:line="276" w:lineRule="auto"/>
              <w:ind w:left="311"/>
              <w:rPr>
                <w:rFonts w:ascii="Arial Narrow" w:hAnsi="Arial Narrow" w:cs="Arial"/>
                <w:sz w:val="20"/>
                <w:szCs w:val="20"/>
              </w:rPr>
            </w:pPr>
          </w:p>
          <w:p w14:paraId="63103156" w14:textId="7F418E33" w:rsidR="007A2C09" w:rsidRDefault="007A2C09" w:rsidP="006F645F">
            <w:pPr>
              <w:pStyle w:val="Prrafodelista"/>
              <w:spacing w:line="276" w:lineRule="auto"/>
              <w:ind w:left="311"/>
              <w:rPr>
                <w:rFonts w:ascii="Arial Narrow" w:hAnsi="Arial Narrow" w:cs="Arial"/>
                <w:sz w:val="20"/>
                <w:szCs w:val="20"/>
              </w:rPr>
            </w:pPr>
          </w:p>
          <w:p w14:paraId="10F93231" w14:textId="77777777" w:rsidR="007A2C09" w:rsidRPr="00A13019" w:rsidRDefault="007A2C09" w:rsidP="006F645F">
            <w:pPr>
              <w:pStyle w:val="Prrafodelista"/>
              <w:spacing w:line="276" w:lineRule="auto"/>
              <w:ind w:left="311"/>
              <w:rPr>
                <w:rFonts w:ascii="Arial Narrow" w:hAnsi="Arial Narrow" w:cs="Arial"/>
                <w:sz w:val="20"/>
                <w:szCs w:val="20"/>
              </w:rPr>
            </w:pPr>
          </w:p>
          <w:p w14:paraId="4EC2C925" w14:textId="77777777" w:rsidR="006F645F" w:rsidRPr="00A13019" w:rsidRDefault="006F645F" w:rsidP="006F645F">
            <w:pPr>
              <w:pStyle w:val="Sinespaciado"/>
              <w:jc w:val="center"/>
              <w:rPr>
                <w:rFonts w:ascii="Arial Narrow" w:hAnsi="Arial Narrow"/>
                <w:b/>
                <w:bCs/>
                <w:sz w:val="20"/>
                <w:szCs w:val="20"/>
              </w:rPr>
            </w:pPr>
            <w:r w:rsidRPr="00A13019">
              <w:rPr>
                <w:rFonts w:ascii="Arial Narrow" w:eastAsia="Calibri" w:hAnsi="Arial Narrow"/>
                <w:sz w:val="20"/>
                <w:szCs w:val="20"/>
              </w:rPr>
              <w:t>C</w:t>
            </w:r>
            <w:r w:rsidRPr="00A13019">
              <w:rPr>
                <w:rFonts w:ascii="Arial Narrow" w:eastAsia="Calibri" w:hAnsi="Arial Narrow"/>
                <w:sz w:val="20"/>
                <w:szCs w:val="20"/>
                <w:vertAlign w:val="subscript"/>
              </w:rPr>
              <w:t>2</w:t>
            </w:r>
            <w:r w:rsidRPr="00A13019">
              <w:rPr>
                <w:rFonts w:ascii="Arial Narrow" w:eastAsia="Calibri" w:hAnsi="Arial Narrow"/>
                <w:sz w:val="20"/>
                <w:szCs w:val="20"/>
              </w:rPr>
              <w:t>:</w:t>
            </w:r>
          </w:p>
          <w:p w14:paraId="21AB5CF2" w14:textId="77777777" w:rsidR="006F645F" w:rsidRPr="00A13019" w:rsidRDefault="006F645F" w:rsidP="006F645F">
            <w:pPr>
              <w:pStyle w:val="Sinespaciado"/>
              <w:rPr>
                <w:rFonts w:ascii="Arial Narrow" w:eastAsia="Calibri" w:hAnsi="Arial Narrow"/>
                <w:b/>
                <w:sz w:val="20"/>
                <w:szCs w:val="20"/>
              </w:rPr>
            </w:pPr>
            <w:r w:rsidRPr="00A13019">
              <w:rPr>
                <w:rFonts w:ascii="Arial Narrow" w:eastAsia="Calibri" w:hAnsi="Arial Narrow"/>
                <w:b/>
                <w:sz w:val="20"/>
                <w:szCs w:val="20"/>
              </w:rPr>
              <w:t>Crea proyectos desde los lenguajes artísticos</w:t>
            </w:r>
          </w:p>
          <w:p w14:paraId="461974D9"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Explora y experimenta los lenguajes del arte.</w:t>
            </w:r>
          </w:p>
          <w:p w14:paraId="59A486DE" w14:textId="77777777" w:rsidR="006F645F" w:rsidRPr="00A13019" w:rsidRDefault="006F645F" w:rsidP="006F645F">
            <w:pPr>
              <w:pStyle w:val="Prrafodelista"/>
              <w:numPr>
                <w:ilvl w:val="0"/>
                <w:numId w:val="21"/>
              </w:numPr>
              <w:ind w:left="169" w:hanging="169"/>
              <w:rPr>
                <w:rFonts w:ascii="Arial Narrow" w:hAnsi="Arial Narrow"/>
                <w:sz w:val="20"/>
                <w:szCs w:val="20"/>
                <w:lang w:val="es-PE"/>
              </w:rPr>
            </w:pPr>
            <w:r w:rsidRPr="00A13019">
              <w:rPr>
                <w:rFonts w:ascii="Arial Narrow" w:hAnsi="Arial Narrow" w:cs="Arial"/>
                <w:sz w:val="20"/>
                <w:szCs w:val="20"/>
              </w:rPr>
              <w:t>Aplica procesos creativos.</w:t>
            </w:r>
          </w:p>
          <w:p w14:paraId="75EB7633" w14:textId="17D6CAEB" w:rsidR="006F645F" w:rsidRPr="00A13019" w:rsidRDefault="006F645F" w:rsidP="006F645F">
            <w:pPr>
              <w:pStyle w:val="Prrafodelista"/>
              <w:numPr>
                <w:ilvl w:val="0"/>
                <w:numId w:val="21"/>
              </w:numPr>
              <w:ind w:left="169" w:hanging="169"/>
              <w:rPr>
                <w:rFonts w:ascii="Arial Narrow" w:eastAsia="Calibri" w:hAnsi="Arial Narrow"/>
                <w:sz w:val="20"/>
                <w:szCs w:val="20"/>
                <w:lang w:val="es-PE" w:eastAsia="en-US"/>
              </w:rPr>
            </w:pPr>
            <w:r w:rsidRPr="00A13019">
              <w:rPr>
                <w:rFonts w:ascii="Arial Narrow" w:hAnsi="Arial Narrow" w:cs="Arial"/>
                <w:sz w:val="20"/>
                <w:szCs w:val="20"/>
              </w:rPr>
              <w:t>Evalúa y socializa sus procesos y proyectos</w:t>
            </w:r>
          </w:p>
        </w:tc>
        <w:tc>
          <w:tcPr>
            <w:tcW w:w="2357" w:type="dxa"/>
          </w:tcPr>
          <w:p w14:paraId="51CA470B" w14:textId="77777777" w:rsidR="006F645F" w:rsidRDefault="006F645F" w:rsidP="006F645F">
            <w:pPr>
              <w:jc w:val="both"/>
              <w:rPr>
                <w:rFonts w:ascii="Arial Narrow" w:eastAsia="Calibri" w:hAnsi="Arial Narrow" w:cs="Arial"/>
                <w:bCs/>
                <w:color w:val="000000"/>
                <w:sz w:val="20"/>
                <w:szCs w:val="20"/>
              </w:rPr>
            </w:pPr>
          </w:p>
          <w:p w14:paraId="581459D2" w14:textId="4307386C" w:rsidR="006F645F" w:rsidRDefault="006F645F" w:rsidP="006F645F">
            <w:pPr>
              <w:jc w:val="both"/>
              <w:rPr>
                <w:rFonts w:ascii="Arial Narrow" w:eastAsia="Calibri" w:hAnsi="Arial Narrow" w:cs="Arial"/>
                <w:bCs/>
                <w:color w:val="000000"/>
                <w:sz w:val="20"/>
                <w:szCs w:val="20"/>
              </w:rPr>
            </w:pPr>
          </w:p>
          <w:p w14:paraId="070C7109" w14:textId="03592C08" w:rsidR="007A2C09" w:rsidRDefault="007A2C09" w:rsidP="006F645F">
            <w:pPr>
              <w:jc w:val="both"/>
              <w:rPr>
                <w:rFonts w:ascii="Arial Narrow" w:eastAsia="Calibri" w:hAnsi="Arial Narrow" w:cs="Arial"/>
                <w:bCs/>
                <w:color w:val="000000"/>
                <w:sz w:val="20"/>
                <w:szCs w:val="20"/>
              </w:rPr>
            </w:pPr>
          </w:p>
          <w:p w14:paraId="0EFAE682" w14:textId="77777777" w:rsidR="007A2C09" w:rsidRDefault="007A2C09" w:rsidP="006F645F">
            <w:pPr>
              <w:jc w:val="both"/>
              <w:rPr>
                <w:rFonts w:ascii="Arial Narrow" w:eastAsia="Calibri" w:hAnsi="Arial Narrow" w:cs="Arial"/>
                <w:bCs/>
                <w:color w:val="000000"/>
                <w:sz w:val="20"/>
                <w:szCs w:val="20"/>
              </w:rPr>
            </w:pPr>
          </w:p>
          <w:p w14:paraId="65226AD3" w14:textId="1FC6AB8D" w:rsidR="006F645F" w:rsidRDefault="006F645F" w:rsidP="006F645F">
            <w:pPr>
              <w:pStyle w:val="Sinespaciado"/>
              <w:rPr>
                <w:rFonts w:ascii="Arial Narrow" w:eastAsia="Calibri" w:hAnsi="Arial Narrow" w:cs="Arial"/>
                <w:b/>
                <w:color w:val="000000"/>
                <w:sz w:val="20"/>
                <w:szCs w:val="20"/>
              </w:rPr>
            </w:pPr>
            <w:r w:rsidRPr="00DA05C9">
              <w:rPr>
                <w:rFonts w:ascii="Arial Narrow" w:hAnsi="Arial Narrow"/>
                <w:b/>
                <w:bCs/>
                <w:sz w:val="20"/>
                <w:szCs w:val="20"/>
              </w:rPr>
              <w:t>Reconoce</w:t>
            </w:r>
            <w:r w:rsidRPr="00DA05C9">
              <w:rPr>
                <w:rFonts w:ascii="Arial Narrow" w:hAnsi="Arial Narrow"/>
                <w:sz w:val="20"/>
                <w:szCs w:val="20"/>
              </w:rPr>
              <w:t xml:space="preserve"> los elementos del lenguaje musical y explora sus posibilidades expresivas. </w:t>
            </w:r>
            <w:r w:rsidRPr="00DA05C9">
              <w:rPr>
                <w:rFonts w:ascii="Arial Narrow" w:hAnsi="Arial Narrow"/>
                <w:b/>
                <w:bCs/>
                <w:sz w:val="20"/>
                <w:szCs w:val="20"/>
              </w:rPr>
              <w:t>Desarrollando</w:t>
            </w:r>
            <w:r w:rsidRPr="00DA05C9">
              <w:rPr>
                <w:rFonts w:ascii="Arial Narrow" w:hAnsi="Arial Narrow"/>
                <w:sz w:val="20"/>
                <w:szCs w:val="20"/>
              </w:rPr>
              <w:t xml:space="preserve"> un producto musical de manera vocal e instrumental </w:t>
            </w:r>
            <w:r w:rsidRPr="00DA05C9">
              <w:rPr>
                <w:rFonts w:ascii="Arial Narrow" w:hAnsi="Arial Narrow"/>
                <w:b/>
                <w:bCs/>
                <w:sz w:val="20"/>
                <w:szCs w:val="20"/>
              </w:rPr>
              <w:t>reflexionando</w:t>
            </w:r>
            <w:r w:rsidRPr="00DA05C9">
              <w:rPr>
                <w:rFonts w:ascii="Arial Narrow" w:hAnsi="Arial Narrow"/>
                <w:sz w:val="20"/>
                <w:szCs w:val="20"/>
              </w:rPr>
              <w:t xml:space="preserve"> y </w:t>
            </w:r>
            <w:r w:rsidRPr="00DA05C9">
              <w:rPr>
                <w:rFonts w:ascii="Arial Narrow" w:hAnsi="Arial Narrow"/>
                <w:b/>
                <w:bCs/>
                <w:sz w:val="20"/>
                <w:szCs w:val="20"/>
              </w:rPr>
              <w:t>evaluando</w:t>
            </w:r>
            <w:r w:rsidRPr="00DA05C9">
              <w:rPr>
                <w:rFonts w:ascii="Arial Narrow" w:hAnsi="Arial Narrow"/>
                <w:sz w:val="20"/>
                <w:szCs w:val="20"/>
              </w:rPr>
              <w:t xml:space="preserve"> las cualidades estéticas del tema musical en estudio.   </w:t>
            </w:r>
          </w:p>
        </w:tc>
        <w:tc>
          <w:tcPr>
            <w:tcW w:w="2356" w:type="dxa"/>
          </w:tcPr>
          <w:p w14:paraId="04FA2F58" w14:textId="42B40D0A" w:rsidR="006F645F" w:rsidRPr="007A2C09" w:rsidRDefault="006F645F" w:rsidP="007A2C09">
            <w:pPr>
              <w:pStyle w:val="Prrafodelista"/>
              <w:numPr>
                <w:ilvl w:val="0"/>
                <w:numId w:val="14"/>
              </w:numPr>
              <w:ind w:left="143" w:hanging="142"/>
              <w:rPr>
                <w:rFonts w:ascii="Calibri" w:eastAsia="Calibri" w:hAnsi="Calibri"/>
                <w:sz w:val="22"/>
                <w:szCs w:val="22"/>
                <w:lang w:eastAsia="en-US"/>
              </w:rPr>
            </w:pPr>
            <w:r w:rsidRPr="007A2C09">
              <w:rPr>
                <w:rFonts w:ascii="Calibri" w:eastAsia="Calibri" w:hAnsi="Calibri"/>
                <w:sz w:val="22"/>
                <w:szCs w:val="22"/>
                <w:lang w:eastAsia="en-US"/>
              </w:rPr>
              <w:t>Reconoce auditivamente los elementos de la música a través del solfeo rítmico.</w:t>
            </w:r>
          </w:p>
          <w:p w14:paraId="773CDD65" w14:textId="77777777" w:rsidR="006F645F" w:rsidRDefault="006F645F" w:rsidP="006F645F">
            <w:pPr>
              <w:ind w:left="143"/>
              <w:rPr>
                <w:rFonts w:ascii="Calibri" w:eastAsia="Calibri" w:hAnsi="Calibri"/>
                <w:sz w:val="22"/>
                <w:szCs w:val="22"/>
                <w:lang w:eastAsia="en-US"/>
              </w:rPr>
            </w:pPr>
          </w:p>
          <w:p w14:paraId="42AA7A45" w14:textId="77777777" w:rsidR="006F645F" w:rsidRDefault="006F645F" w:rsidP="006F645F">
            <w:pPr>
              <w:numPr>
                <w:ilvl w:val="0"/>
                <w:numId w:val="14"/>
              </w:numPr>
              <w:ind w:left="143" w:hanging="142"/>
              <w:rPr>
                <w:rFonts w:ascii="Calibri" w:eastAsia="Calibri" w:hAnsi="Calibri"/>
                <w:sz w:val="22"/>
                <w:szCs w:val="22"/>
                <w:lang w:eastAsia="en-US"/>
              </w:rPr>
            </w:pPr>
            <w:r w:rsidRPr="006F645F">
              <w:rPr>
                <w:rFonts w:ascii="Calibri" w:eastAsia="Calibri" w:hAnsi="Calibri"/>
                <w:sz w:val="22"/>
                <w:szCs w:val="22"/>
                <w:lang w:eastAsia="en-US"/>
              </w:rPr>
              <w:t>Desarrolla sus productos musicales de manera vocal e instrumental y las demuestra de manera individual y/o grupal.</w:t>
            </w:r>
          </w:p>
          <w:p w14:paraId="21218E99" w14:textId="77777777" w:rsidR="006F645F" w:rsidRDefault="006F645F" w:rsidP="006F645F">
            <w:pPr>
              <w:pStyle w:val="Prrafodelista"/>
              <w:rPr>
                <w:rFonts w:ascii="Calibri" w:eastAsia="Calibri" w:hAnsi="Calibri"/>
                <w:sz w:val="22"/>
                <w:szCs w:val="22"/>
                <w:lang w:eastAsia="en-US"/>
              </w:rPr>
            </w:pPr>
          </w:p>
          <w:p w14:paraId="74691ADC" w14:textId="6B47F5B8" w:rsidR="006F645F" w:rsidRPr="006F645F" w:rsidRDefault="006F645F" w:rsidP="006F645F">
            <w:pPr>
              <w:numPr>
                <w:ilvl w:val="0"/>
                <w:numId w:val="14"/>
              </w:numPr>
              <w:ind w:left="143" w:hanging="142"/>
              <w:rPr>
                <w:rFonts w:ascii="Calibri" w:eastAsia="Calibri" w:hAnsi="Calibri"/>
                <w:sz w:val="22"/>
                <w:szCs w:val="22"/>
                <w:lang w:eastAsia="en-US"/>
              </w:rPr>
            </w:pPr>
            <w:r w:rsidRPr="006F645F">
              <w:rPr>
                <w:rFonts w:ascii="Calibri" w:eastAsia="Calibri" w:hAnsi="Calibri"/>
                <w:sz w:val="22"/>
                <w:szCs w:val="22"/>
                <w:lang w:eastAsia="en-US"/>
              </w:rPr>
              <w:t xml:space="preserve">Reflexiona y evalúa las cualidades </w:t>
            </w:r>
            <w:r w:rsidRPr="006F645F">
              <w:rPr>
                <w:rFonts w:ascii="Calibri" w:eastAsia="Calibri" w:hAnsi="Calibri"/>
                <w:sz w:val="22"/>
                <w:szCs w:val="22"/>
                <w:lang w:eastAsia="en-US"/>
              </w:rPr>
              <w:lastRenderedPageBreak/>
              <w:t>particulares de sus productos musicales.</w:t>
            </w:r>
          </w:p>
        </w:tc>
        <w:tc>
          <w:tcPr>
            <w:tcW w:w="2357" w:type="dxa"/>
          </w:tcPr>
          <w:p w14:paraId="4B38DF2F" w14:textId="77777777" w:rsidR="006F645F" w:rsidRDefault="006F645F" w:rsidP="00AF7271">
            <w:pPr>
              <w:rPr>
                <w:rFonts w:ascii="Arial Narrow" w:hAnsi="Arial Narrow"/>
                <w:b/>
                <w:sz w:val="20"/>
                <w:szCs w:val="20"/>
              </w:rPr>
            </w:pPr>
          </w:p>
          <w:p w14:paraId="7A28E7F7"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Fichas de trabajo.</w:t>
            </w:r>
          </w:p>
          <w:p w14:paraId="0E57F11C" w14:textId="77777777" w:rsidR="006F645F" w:rsidRPr="006F645F" w:rsidRDefault="006F645F" w:rsidP="006F645F">
            <w:pPr>
              <w:pStyle w:val="Sinespaciado"/>
              <w:rPr>
                <w:rFonts w:ascii="Arial Narrow" w:hAnsi="Arial Narrow"/>
                <w:sz w:val="20"/>
                <w:szCs w:val="20"/>
              </w:rPr>
            </w:pPr>
          </w:p>
          <w:p w14:paraId="5EC974BE" w14:textId="77777777" w:rsidR="006F645F" w:rsidRPr="006F645F" w:rsidRDefault="006F645F" w:rsidP="006F645F">
            <w:pPr>
              <w:pStyle w:val="Sinespaciado"/>
              <w:rPr>
                <w:rFonts w:ascii="Arial Narrow" w:hAnsi="Arial Narrow"/>
                <w:sz w:val="20"/>
                <w:szCs w:val="20"/>
              </w:rPr>
            </w:pPr>
          </w:p>
          <w:p w14:paraId="7190985A"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 xml:space="preserve">Fichas de observación.  </w:t>
            </w:r>
          </w:p>
          <w:p w14:paraId="5331B426" w14:textId="10BA89E3" w:rsidR="006F645F" w:rsidRDefault="006F645F" w:rsidP="006F645F">
            <w:pPr>
              <w:pStyle w:val="Sinespaciado"/>
              <w:rPr>
                <w:rFonts w:ascii="Arial Narrow" w:hAnsi="Arial Narrow"/>
                <w:sz w:val="20"/>
                <w:szCs w:val="20"/>
              </w:rPr>
            </w:pPr>
          </w:p>
          <w:p w14:paraId="5F48937E" w14:textId="77777777" w:rsidR="007A2C09" w:rsidRPr="006F645F" w:rsidRDefault="007A2C09" w:rsidP="006F645F">
            <w:pPr>
              <w:pStyle w:val="Sinespaciado"/>
              <w:rPr>
                <w:rFonts w:ascii="Arial Narrow" w:hAnsi="Arial Narrow"/>
                <w:sz w:val="20"/>
                <w:szCs w:val="20"/>
              </w:rPr>
            </w:pPr>
          </w:p>
          <w:p w14:paraId="34D8EE99" w14:textId="7E4F344B" w:rsid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Audiovisual personal en intranet.</w:t>
            </w:r>
          </w:p>
          <w:p w14:paraId="3F961430" w14:textId="77777777" w:rsidR="007A2C09" w:rsidRPr="006F645F" w:rsidRDefault="007A2C09" w:rsidP="007A2C09">
            <w:pPr>
              <w:pStyle w:val="Sinespaciado"/>
              <w:ind w:left="720"/>
              <w:rPr>
                <w:rFonts w:ascii="Arial Narrow" w:hAnsi="Arial Narrow"/>
                <w:sz w:val="20"/>
                <w:szCs w:val="20"/>
              </w:rPr>
            </w:pPr>
          </w:p>
          <w:p w14:paraId="0146206E" w14:textId="77777777" w:rsidR="006F645F" w:rsidRPr="006F645F" w:rsidRDefault="006F645F" w:rsidP="006F645F">
            <w:pPr>
              <w:pStyle w:val="Sinespaciado"/>
              <w:rPr>
                <w:rFonts w:ascii="Arial Narrow" w:hAnsi="Arial Narrow"/>
                <w:sz w:val="20"/>
                <w:szCs w:val="20"/>
              </w:rPr>
            </w:pPr>
          </w:p>
          <w:p w14:paraId="7A56BBF4" w14:textId="77777777" w:rsidR="006F645F" w:rsidRPr="006F645F" w:rsidRDefault="006F645F" w:rsidP="006F645F">
            <w:pPr>
              <w:pStyle w:val="Sinespaciado"/>
              <w:numPr>
                <w:ilvl w:val="0"/>
                <w:numId w:val="14"/>
              </w:numPr>
              <w:rPr>
                <w:rFonts w:ascii="Arial Narrow" w:hAnsi="Arial Narrow"/>
                <w:sz w:val="20"/>
                <w:szCs w:val="20"/>
              </w:rPr>
            </w:pPr>
            <w:r w:rsidRPr="006F645F">
              <w:rPr>
                <w:rFonts w:ascii="Arial Narrow" w:hAnsi="Arial Narrow"/>
                <w:sz w:val="20"/>
                <w:szCs w:val="20"/>
              </w:rPr>
              <w:t>Exposición grupal. (Dúo, Trio, Cuarteto)</w:t>
            </w:r>
          </w:p>
          <w:p w14:paraId="7F384D93" w14:textId="7417AC46" w:rsidR="006F645F" w:rsidRDefault="006F645F" w:rsidP="00AF7271">
            <w:pPr>
              <w:rPr>
                <w:rFonts w:ascii="Arial Narrow" w:hAnsi="Arial Narrow"/>
                <w:b/>
                <w:sz w:val="20"/>
                <w:szCs w:val="20"/>
              </w:rPr>
            </w:pPr>
          </w:p>
        </w:tc>
        <w:tc>
          <w:tcPr>
            <w:tcW w:w="2356" w:type="dxa"/>
          </w:tcPr>
          <w:p w14:paraId="6F13A14C" w14:textId="4A69B429" w:rsidR="007A2C09" w:rsidRDefault="007A2C09" w:rsidP="007A2C09">
            <w:pPr>
              <w:pStyle w:val="Prrafodelista"/>
              <w:rPr>
                <w:rFonts w:ascii="Arial Narrow" w:hAnsi="Arial Narrow"/>
                <w:sz w:val="20"/>
                <w:szCs w:val="20"/>
              </w:rPr>
            </w:pPr>
          </w:p>
          <w:p w14:paraId="543165CE" w14:textId="061B72AC" w:rsidR="007A2C09" w:rsidRDefault="007A2C09" w:rsidP="007A2C09">
            <w:pPr>
              <w:pStyle w:val="Prrafodelista"/>
              <w:rPr>
                <w:rFonts w:ascii="Arial Narrow" w:hAnsi="Arial Narrow"/>
                <w:sz w:val="20"/>
                <w:szCs w:val="20"/>
              </w:rPr>
            </w:pPr>
          </w:p>
          <w:p w14:paraId="660AD400" w14:textId="4873E196" w:rsidR="007A2C09" w:rsidRDefault="007A2C09" w:rsidP="007A2C09">
            <w:pPr>
              <w:pStyle w:val="Prrafodelista"/>
              <w:rPr>
                <w:rFonts w:ascii="Arial Narrow" w:hAnsi="Arial Narrow"/>
                <w:sz w:val="20"/>
                <w:szCs w:val="20"/>
              </w:rPr>
            </w:pPr>
          </w:p>
          <w:p w14:paraId="20A20C50" w14:textId="03BF2438" w:rsidR="007A2C09" w:rsidRDefault="007A2C09" w:rsidP="007A2C09">
            <w:pPr>
              <w:pStyle w:val="Prrafodelista"/>
              <w:rPr>
                <w:rFonts w:ascii="Arial Narrow" w:hAnsi="Arial Narrow"/>
                <w:sz w:val="20"/>
                <w:szCs w:val="20"/>
              </w:rPr>
            </w:pPr>
          </w:p>
          <w:p w14:paraId="56DD32F0" w14:textId="77777777" w:rsidR="007A2C09" w:rsidRDefault="007A2C09" w:rsidP="007A2C09">
            <w:pPr>
              <w:pStyle w:val="Prrafodelista"/>
              <w:rPr>
                <w:rFonts w:ascii="Arial Narrow" w:hAnsi="Arial Narrow"/>
                <w:sz w:val="20"/>
                <w:szCs w:val="20"/>
              </w:rPr>
            </w:pPr>
          </w:p>
          <w:p w14:paraId="08A8443D" w14:textId="51240D00"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Registro Auxiliar</w:t>
            </w:r>
          </w:p>
          <w:p w14:paraId="3A4E8E56" w14:textId="77777777" w:rsidR="007A2C09" w:rsidRPr="007A2C09" w:rsidRDefault="007A2C09" w:rsidP="007A2C09">
            <w:pPr>
              <w:pStyle w:val="Prrafodelista"/>
              <w:rPr>
                <w:rFonts w:ascii="Arial Narrow" w:hAnsi="Arial Narrow"/>
                <w:sz w:val="20"/>
                <w:szCs w:val="20"/>
              </w:rPr>
            </w:pPr>
          </w:p>
          <w:p w14:paraId="72B7393A" w14:textId="77777777" w:rsidR="007A2C09" w:rsidRPr="007A2C09" w:rsidRDefault="007A2C09" w:rsidP="007A2C09">
            <w:pPr>
              <w:pStyle w:val="Prrafodelista"/>
              <w:numPr>
                <w:ilvl w:val="0"/>
                <w:numId w:val="14"/>
              </w:numPr>
              <w:rPr>
                <w:rFonts w:ascii="Arial Narrow" w:hAnsi="Arial Narrow"/>
                <w:sz w:val="20"/>
                <w:szCs w:val="20"/>
              </w:rPr>
            </w:pPr>
            <w:r w:rsidRPr="007A2C09">
              <w:rPr>
                <w:rFonts w:ascii="Arial Narrow" w:hAnsi="Arial Narrow"/>
                <w:sz w:val="20"/>
                <w:szCs w:val="20"/>
              </w:rPr>
              <w:t>Lista de cotejo</w:t>
            </w:r>
          </w:p>
          <w:p w14:paraId="7A1B6AEA" w14:textId="77777777" w:rsidR="007A2C09" w:rsidRPr="007A2C09" w:rsidRDefault="007A2C09" w:rsidP="007A2C09">
            <w:pPr>
              <w:pStyle w:val="Prrafodelista"/>
              <w:rPr>
                <w:rFonts w:ascii="Arial Narrow" w:hAnsi="Arial Narrow"/>
                <w:sz w:val="20"/>
                <w:szCs w:val="20"/>
              </w:rPr>
            </w:pPr>
          </w:p>
          <w:p w14:paraId="2E04F0B9" w14:textId="640768CD" w:rsidR="006F645F" w:rsidRPr="007A2C09" w:rsidRDefault="007A2C09" w:rsidP="007A2C09">
            <w:pPr>
              <w:pStyle w:val="Prrafodelista"/>
              <w:numPr>
                <w:ilvl w:val="0"/>
                <w:numId w:val="14"/>
              </w:numPr>
              <w:rPr>
                <w:rFonts w:ascii="Arial Narrow" w:hAnsi="Arial Narrow"/>
                <w:b/>
                <w:sz w:val="20"/>
                <w:szCs w:val="20"/>
              </w:rPr>
            </w:pPr>
            <w:r w:rsidRPr="007A2C09">
              <w:rPr>
                <w:rFonts w:ascii="Arial Narrow" w:hAnsi="Arial Narrow"/>
                <w:sz w:val="20"/>
                <w:szCs w:val="20"/>
              </w:rPr>
              <w:t>Rubricas de evaluación.</w:t>
            </w:r>
          </w:p>
        </w:tc>
        <w:tc>
          <w:tcPr>
            <w:tcW w:w="2357" w:type="dxa"/>
          </w:tcPr>
          <w:p w14:paraId="6B49424B" w14:textId="5A48BC66" w:rsidR="007A2C09" w:rsidRDefault="007A2C09" w:rsidP="00AF7271">
            <w:pPr>
              <w:rPr>
                <w:rFonts w:ascii="Arial Narrow" w:hAnsi="Arial Narrow"/>
                <w:b/>
                <w:sz w:val="20"/>
                <w:szCs w:val="20"/>
              </w:rPr>
            </w:pPr>
          </w:p>
          <w:p w14:paraId="337069A6" w14:textId="7A91E1EA" w:rsidR="007A2C09" w:rsidRDefault="007A2C09" w:rsidP="00AF7271">
            <w:pPr>
              <w:rPr>
                <w:rFonts w:ascii="Arial Narrow" w:hAnsi="Arial Narrow"/>
                <w:b/>
                <w:sz w:val="20"/>
                <w:szCs w:val="20"/>
              </w:rPr>
            </w:pPr>
          </w:p>
          <w:p w14:paraId="4994BB54" w14:textId="69E35FF4" w:rsidR="007A2C09" w:rsidRDefault="007A2C09" w:rsidP="00AF7271">
            <w:pPr>
              <w:rPr>
                <w:rFonts w:ascii="Arial Narrow" w:hAnsi="Arial Narrow"/>
                <w:b/>
                <w:sz w:val="20"/>
                <w:szCs w:val="20"/>
              </w:rPr>
            </w:pPr>
          </w:p>
          <w:p w14:paraId="52E4F6B2" w14:textId="34D8E973" w:rsidR="007A2C09" w:rsidRDefault="007A2C09" w:rsidP="00AF7271">
            <w:pPr>
              <w:rPr>
                <w:rFonts w:ascii="Arial Narrow" w:hAnsi="Arial Narrow"/>
                <w:b/>
                <w:sz w:val="20"/>
                <w:szCs w:val="20"/>
              </w:rPr>
            </w:pPr>
          </w:p>
          <w:p w14:paraId="0080B201" w14:textId="64397FF1" w:rsidR="007A2C09" w:rsidRDefault="007A2C09" w:rsidP="00AF7271">
            <w:pPr>
              <w:rPr>
                <w:rFonts w:ascii="Arial Narrow" w:hAnsi="Arial Narrow"/>
                <w:b/>
                <w:sz w:val="20"/>
                <w:szCs w:val="20"/>
              </w:rPr>
            </w:pPr>
          </w:p>
          <w:p w14:paraId="0CEE2782" w14:textId="276E54D5" w:rsidR="007A2C09" w:rsidRDefault="007A2C09" w:rsidP="00AF7271">
            <w:pPr>
              <w:rPr>
                <w:rFonts w:ascii="Arial Narrow" w:hAnsi="Arial Narrow"/>
                <w:b/>
                <w:sz w:val="20"/>
                <w:szCs w:val="20"/>
              </w:rPr>
            </w:pPr>
          </w:p>
          <w:p w14:paraId="4EB94878" w14:textId="77777777" w:rsidR="007A2C09" w:rsidRDefault="007A2C09" w:rsidP="00AF7271">
            <w:pPr>
              <w:rPr>
                <w:rFonts w:ascii="Arial Narrow" w:hAnsi="Arial Narrow"/>
                <w:b/>
                <w:sz w:val="20"/>
                <w:szCs w:val="20"/>
              </w:rPr>
            </w:pPr>
          </w:p>
          <w:p w14:paraId="0EF7FA44" w14:textId="77777777" w:rsidR="007A2C09" w:rsidRDefault="007A2C09" w:rsidP="00AF7271">
            <w:pPr>
              <w:rPr>
                <w:rFonts w:ascii="Arial Narrow" w:hAnsi="Arial Narrow"/>
                <w:b/>
                <w:sz w:val="20"/>
                <w:szCs w:val="20"/>
              </w:rPr>
            </w:pPr>
          </w:p>
          <w:p w14:paraId="0E93A77A" w14:textId="71F3E913" w:rsidR="006F645F" w:rsidRPr="007A2C09" w:rsidRDefault="009B2124" w:rsidP="007A2C09">
            <w:pPr>
              <w:pStyle w:val="Prrafodelista"/>
              <w:numPr>
                <w:ilvl w:val="0"/>
                <w:numId w:val="14"/>
              </w:numPr>
              <w:rPr>
                <w:rFonts w:ascii="Arial Narrow" w:hAnsi="Arial Narrow"/>
                <w:b/>
                <w:sz w:val="20"/>
                <w:szCs w:val="20"/>
              </w:rPr>
            </w:pPr>
            <w:r>
              <w:rPr>
                <w:rFonts w:ascii="Arial Narrow" w:hAnsi="Arial Narrow"/>
                <w:b/>
                <w:sz w:val="20"/>
                <w:szCs w:val="20"/>
              </w:rPr>
              <w:t>50%</w:t>
            </w:r>
          </w:p>
        </w:tc>
      </w:tr>
    </w:tbl>
    <w:p w14:paraId="74AD4FC8" w14:textId="2EBC79A1" w:rsidR="00336833" w:rsidRDefault="00336833" w:rsidP="002B3618">
      <w:pPr>
        <w:rPr>
          <w:rFonts w:ascii="Arial Narrow" w:hAnsi="Arial Narrow"/>
          <w:sz w:val="20"/>
          <w:szCs w:val="20"/>
        </w:rPr>
      </w:pPr>
    </w:p>
    <w:p w14:paraId="0F92E7D6" w14:textId="11D4C820" w:rsidR="007A2C09" w:rsidRDefault="007A2C09" w:rsidP="002B3618">
      <w:pPr>
        <w:rPr>
          <w:rFonts w:ascii="Arial Narrow" w:hAnsi="Arial Narrow"/>
          <w:sz w:val="20"/>
          <w:szCs w:val="20"/>
        </w:rPr>
      </w:pPr>
    </w:p>
    <w:p w14:paraId="28B2EF20" w14:textId="77777777" w:rsidR="00765D68" w:rsidRDefault="00765D68" w:rsidP="002B3618">
      <w:pPr>
        <w:rPr>
          <w:rFonts w:ascii="Arial Narrow" w:hAnsi="Arial Narrow"/>
          <w:sz w:val="20"/>
          <w:szCs w:val="20"/>
        </w:rPr>
      </w:pPr>
    </w:p>
    <w:p w14:paraId="738C5C23" w14:textId="77777777" w:rsidR="00765D68" w:rsidRDefault="00765D68" w:rsidP="002B3618">
      <w:pPr>
        <w:rPr>
          <w:rFonts w:ascii="Arial Narrow" w:hAnsi="Arial Narrow"/>
          <w:sz w:val="20"/>
          <w:szCs w:val="20"/>
        </w:rPr>
      </w:pPr>
    </w:p>
    <w:p w14:paraId="6AB7AFC9" w14:textId="77777777" w:rsidR="00765D68" w:rsidRDefault="00765D68" w:rsidP="002B3618">
      <w:pPr>
        <w:rPr>
          <w:rFonts w:ascii="Arial Narrow" w:hAnsi="Arial Narrow"/>
          <w:sz w:val="20"/>
          <w:szCs w:val="20"/>
        </w:rPr>
      </w:pPr>
    </w:p>
    <w:p w14:paraId="2B0E1CC3" w14:textId="77777777" w:rsidR="007A2C09" w:rsidRPr="002B3618" w:rsidRDefault="007A2C09"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35B08898" w:rsidR="0098133C" w:rsidRDefault="0098133C" w:rsidP="002B3618">
      <w:pPr>
        <w:contextualSpacing/>
        <w:rPr>
          <w:rFonts w:ascii="Arial Narrow" w:eastAsia="Arial Unicode MS" w:hAnsi="Arial Narrow" w:cs="Arial"/>
          <w:sz w:val="20"/>
          <w:szCs w:val="20"/>
        </w:rPr>
      </w:pPr>
    </w:p>
    <w:p w14:paraId="61EBFEDD"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 xml:space="preserve">PARA EL </w:t>
      </w:r>
      <w:r>
        <w:rPr>
          <w:rFonts w:ascii="Arial Narrow" w:eastAsia="Calibri" w:hAnsi="Arial Narrow" w:cs="Arial"/>
          <w:b/>
          <w:sz w:val="20"/>
          <w:szCs w:val="20"/>
          <w:lang w:val="es-PE" w:eastAsia="en-US"/>
        </w:rPr>
        <w:t>DOCENTE</w:t>
      </w:r>
    </w:p>
    <w:p w14:paraId="359D5341"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MINISTERIO DE EDUCACIÓN. (2016) Currículo Nacional de la Educación Básica”. Lima</w:t>
      </w:r>
    </w:p>
    <w:p w14:paraId="6F8FBE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Páginas web de Internet</w:t>
      </w:r>
    </w:p>
    <w:p w14:paraId="7898992A"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 xml:space="preserve">RUBERTIS, V. “Teoría Completa de la música” Buenos Aires 1937. </w:t>
      </w:r>
    </w:p>
    <w:p w14:paraId="1138CB7C"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FRED HAMEL &amp; MARTIN HURLIMANN. “Enciclopedia de la música” Barcelona 1969</w:t>
      </w:r>
    </w:p>
    <w:p w14:paraId="4AE304D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(1985) La Música en el Perú. (1a.ed.) Lima, Perú: Patronato Popular y Porvenir Pro Música Clásica.</w:t>
      </w:r>
    </w:p>
    <w:p w14:paraId="023CF603"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BOLAÑOS, C. (1988). Las Antaras Nazca: Historia y Análisis. (1a. ed.) Lima, Perú: INDEA.</w:t>
      </w:r>
    </w:p>
    <w:p w14:paraId="77B67F05" w14:textId="77777777" w:rsidR="00806727" w:rsidRPr="00C62B94" w:rsidRDefault="00806727" w:rsidP="00806727">
      <w:pPr>
        <w:numPr>
          <w:ilvl w:val="0"/>
          <w:numId w:val="22"/>
        </w:numPr>
        <w:spacing w:after="160" w:line="259" w:lineRule="auto"/>
        <w:ind w:left="993" w:hanging="284"/>
        <w:contextualSpacing/>
        <w:rPr>
          <w:rFonts w:ascii="Arial Narrow" w:eastAsia="SimSun" w:hAnsi="Arial Narrow" w:cs="Arial"/>
          <w:sz w:val="20"/>
          <w:szCs w:val="20"/>
          <w:lang w:eastAsia="zh-CN"/>
        </w:rPr>
      </w:pPr>
      <w:r w:rsidRPr="00C62B94">
        <w:rPr>
          <w:rFonts w:ascii="Arial Narrow" w:eastAsia="SimSun" w:hAnsi="Arial Narrow" w:cs="Arial"/>
          <w:sz w:val="20"/>
          <w:szCs w:val="20"/>
          <w:lang w:eastAsia="zh-CN"/>
        </w:rPr>
        <w:t>D’HARCOURT, R. &amp;D’HARCOURT, M. (1990). La Música de los Incas y sus Supervivencias. (1a. ed.) Lima, Perú: Occidental Petroleum Corporation of Perú.</w:t>
      </w:r>
    </w:p>
    <w:p w14:paraId="2F33C9EC" w14:textId="77777777" w:rsidR="00806727" w:rsidRPr="00C62B94" w:rsidRDefault="00806727" w:rsidP="00806727">
      <w:pPr>
        <w:rPr>
          <w:rFonts w:ascii="Arial Narrow" w:eastAsia="SimSun" w:hAnsi="Arial Narrow" w:cs="Arial"/>
          <w:sz w:val="8"/>
          <w:szCs w:val="8"/>
          <w:lang w:eastAsia="zh-CN"/>
        </w:rPr>
      </w:pPr>
    </w:p>
    <w:p w14:paraId="70D62AE3" w14:textId="77777777" w:rsidR="00806727" w:rsidRPr="00C62B94" w:rsidRDefault="00806727" w:rsidP="00806727">
      <w:pPr>
        <w:numPr>
          <w:ilvl w:val="0"/>
          <w:numId w:val="23"/>
        </w:numPr>
        <w:spacing w:after="160" w:line="259" w:lineRule="auto"/>
        <w:ind w:left="709" w:hanging="283"/>
        <w:contextualSpacing/>
        <w:rPr>
          <w:rFonts w:ascii="Arial Narrow" w:eastAsia="Calibri" w:hAnsi="Arial Narrow" w:cs="Arial"/>
          <w:b/>
          <w:sz w:val="20"/>
          <w:szCs w:val="20"/>
          <w:lang w:val="es-PE" w:eastAsia="en-US"/>
        </w:rPr>
      </w:pPr>
      <w:r w:rsidRPr="00C62B94">
        <w:rPr>
          <w:rFonts w:ascii="Arial Narrow" w:eastAsia="Calibri" w:hAnsi="Arial Narrow" w:cs="Arial"/>
          <w:b/>
          <w:sz w:val="20"/>
          <w:szCs w:val="20"/>
          <w:lang w:val="es-PE" w:eastAsia="en-US"/>
        </w:rPr>
        <w:t>PARA EL ESTUDIANTE</w:t>
      </w:r>
    </w:p>
    <w:p w14:paraId="63384398" w14:textId="77777777" w:rsidR="00806727" w:rsidRPr="00C62B94" w:rsidRDefault="00806727" w:rsidP="00806727">
      <w:pPr>
        <w:ind w:left="284"/>
        <w:contextualSpacing/>
        <w:rPr>
          <w:rFonts w:ascii="Arial Narrow" w:eastAsia="Calibri" w:hAnsi="Arial Narrow" w:cs="Arial"/>
          <w:b/>
          <w:sz w:val="8"/>
          <w:szCs w:val="8"/>
          <w:lang w:val="es-PE" w:eastAsia="en-US"/>
        </w:rPr>
      </w:pPr>
    </w:p>
    <w:p w14:paraId="00860540" w14:textId="77777777" w:rsidR="00806727" w:rsidRPr="00C62B94" w:rsidRDefault="0073445B"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9" w:history="1">
        <w:r w:rsidR="00806727" w:rsidRPr="00C62B94">
          <w:rPr>
            <w:rFonts w:ascii="Arial Narrow" w:eastAsia="SimSun" w:hAnsi="Arial Narrow" w:cs="Arial"/>
            <w:color w:val="0563C1"/>
            <w:sz w:val="20"/>
            <w:szCs w:val="20"/>
            <w:u w:val="single"/>
            <w:lang w:eastAsia="zh-CN"/>
          </w:rPr>
          <w:t>https://partiturasjosecorh.blogspot.com/</w:t>
        </w:r>
      </w:hyperlink>
    </w:p>
    <w:p w14:paraId="3084125C" w14:textId="77777777" w:rsidR="00806727" w:rsidRPr="00C62B94" w:rsidRDefault="0073445B"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0" w:history="1">
        <w:r w:rsidR="00806727" w:rsidRPr="00C62B94">
          <w:rPr>
            <w:rFonts w:ascii="Arial Narrow" w:eastAsia="SimSun" w:hAnsi="Arial Narrow" w:cs="Arial"/>
            <w:color w:val="0563C1"/>
            <w:sz w:val="20"/>
            <w:szCs w:val="20"/>
            <w:u w:val="single"/>
            <w:lang w:eastAsia="zh-CN"/>
          </w:rPr>
          <w:t>https://youtube.com/@elcaminantemusical9183</w:t>
        </w:r>
      </w:hyperlink>
    </w:p>
    <w:p w14:paraId="55C13068" w14:textId="77777777" w:rsidR="00806727" w:rsidRPr="00C62B94" w:rsidRDefault="0073445B" w:rsidP="00806727">
      <w:pPr>
        <w:numPr>
          <w:ilvl w:val="0"/>
          <w:numId w:val="22"/>
        </w:numPr>
        <w:spacing w:after="160" w:line="259" w:lineRule="auto"/>
        <w:ind w:left="993" w:hanging="284"/>
        <w:contextualSpacing/>
        <w:rPr>
          <w:rFonts w:ascii="Arial Narrow" w:eastAsia="SimSun" w:hAnsi="Arial Narrow" w:cs="Arial"/>
          <w:sz w:val="20"/>
          <w:szCs w:val="20"/>
          <w:lang w:eastAsia="zh-CN"/>
        </w:rPr>
      </w:pPr>
      <w:hyperlink r:id="rId11" w:history="1">
        <w:r w:rsidR="00806727" w:rsidRPr="00C62B94">
          <w:rPr>
            <w:rFonts w:ascii="Arial Narrow" w:eastAsia="SimSun" w:hAnsi="Arial Narrow" w:cs="Arial"/>
            <w:color w:val="0563C1"/>
            <w:sz w:val="20"/>
            <w:szCs w:val="20"/>
            <w:u w:val="single"/>
            <w:lang w:eastAsia="zh-CN"/>
          </w:rPr>
          <w:t>https://es.wikipedia.org/wiki/M%C3%BAsica</w:t>
        </w:r>
      </w:hyperlink>
    </w:p>
    <w:p w14:paraId="5075084F" w14:textId="77777777" w:rsidR="00806727" w:rsidRPr="002B3618" w:rsidRDefault="00806727" w:rsidP="002B3618">
      <w:pPr>
        <w:contextualSpacing/>
        <w:rPr>
          <w:rFonts w:ascii="Arial Narrow" w:eastAsia="Arial Unicode MS" w:hAnsi="Arial Narrow" w:cs="Arial"/>
          <w:sz w:val="20"/>
          <w:szCs w:val="20"/>
        </w:rPr>
      </w:pPr>
    </w:p>
    <w:p w14:paraId="6E884291" w14:textId="77777777" w:rsidR="0098133C" w:rsidRPr="006C6FFC" w:rsidRDefault="0098133C" w:rsidP="001626AE">
      <w:pPr>
        <w:ind w:left="360"/>
        <w:rPr>
          <w:rFonts w:ascii="Arial Narrow" w:eastAsia="Arial Unicode MS" w:hAnsi="Arial Narrow" w:cs="Arial"/>
          <w:sz w:val="20"/>
          <w:szCs w:val="20"/>
        </w:rPr>
      </w:pPr>
    </w:p>
    <w:p w14:paraId="5D598A21" w14:textId="74C2A697" w:rsidR="002141E1" w:rsidRPr="006C6FFC" w:rsidRDefault="002141E1" w:rsidP="002B3618">
      <w:pPr>
        <w:rPr>
          <w:rFonts w:ascii="Arial Narrow" w:hAnsi="Arial Narrow" w:cs="Arial"/>
          <w:b/>
          <w:sz w:val="20"/>
          <w:szCs w:val="20"/>
        </w:rPr>
      </w:pPr>
    </w:p>
    <w:p w14:paraId="373A95EF" w14:textId="32D9FEF1" w:rsidR="00336833" w:rsidRPr="006C6FFC" w:rsidRDefault="00336833" w:rsidP="002B3618">
      <w:pPr>
        <w:rPr>
          <w:rFonts w:ascii="Arial Narrow" w:hAnsi="Arial Narrow" w:cs="Arial"/>
          <w:b/>
          <w:sz w:val="20"/>
          <w:szCs w:val="20"/>
        </w:rPr>
      </w:pPr>
    </w:p>
    <w:p w14:paraId="7E9BED16" w14:textId="7AF531E2" w:rsidR="00DC7100" w:rsidRPr="00D76325" w:rsidRDefault="00336833" w:rsidP="00D91FA9">
      <w:pPr>
        <w:rPr>
          <w:rFonts w:ascii="Arial Narrow" w:hAnsi="Arial Narrow" w:cs="Arial"/>
          <w:b/>
          <w:sz w:val="20"/>
          <w:szCs w:val="20"/>
          <w:lang w:val="en-US"/>
        </w:rPr>
      </w:pP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r w:rsidRPr="006C6FFC">
        <w:rPr>
          <w:rFonts w:ascii="Arial Narrow" w:hAnsi="Arial Narrow" w:cs="Arial"/>
          <w:b/>
          <w:sz w:val="20"/>
          <w:szCs w:val="20"/>
        </w:rPr>
        <w:tab/>
      </w:r>
    </w:p>
    <w:sectPr w:rsidR="00DC7100" w:rsidRPr="00D76325" w:rsidSect="002B3618">
      <w:headerReference w:type="default" r:id="rId12"/>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F2DF1" w14:textId="77777777" w:rsidR="009A22FD" w:rsidRDefault="009A22FD" w:rsidP="00723003">
      <w:r>
        <w:separator/>
      </w:r>
    </w:p>
  </w:endnote>
  <w:endnote w:type="continuationSeparator" w:id="0">
    <w:p w14:paraId="4C427853" w14:textId="77777777" w:rsidR="009A22FD" w:rsidRDefault="009A22FD"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9FAF" w14:textId="77777777" w:rsidR="009A22FD" w:rsidRDefault="009A22FD" w:rsidP="00723003">
      <w:r>
        <w:separator/>
      </w:r>
    </w:p>
  </w:footnote>
  <w:footnote w:type="continuationSeparator" w:id="0">
    <w:p w14:paraId="4D703C53" w14:textId="77777777" w:rsidR="009A22FD" w:rsidRDefault="009A22FD"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0D38EC" w:rsidRDefault="000D38EC">
    <w:pPr>
      <w:pStyle w:val="Encabezado"/>
    </w:pPr>
    <w:r w:rsidRPr="00F11C11">
      <w:rPr>
        <w:rFonts w:ascii="Arial" w:hAnsi="Arial" w:cs="Arial"/>
        <w:b/>
        <w:i/>
        <w:noProof/>
        <w:sz w:val="18"/>
        <w:szCs w:val="18"/>
        <w:lang w:val="es-PE" w:eastAsia="es-PE"/>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A0DA6"/>
    <w:multiLevelType w:val="hybridMultilevel"/>
    <w:tmpl w:val="AA1C66BA"/>
    <w:lvl w:ilvl="0" w:tplc="524ED9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0212"/>
    <w:multiLevelType w:val="hybridMultilevel"/>
    <w:tmpl w:val="572EE84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35BDC"/>
    <w:multiLevelType w:val="hybridMultilevel"/>
    <w:tmpl w:val="82A2E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EA5C43"/>
    <w:multiLevelType w:val="hybridMultilevel"/>
    <w:tmpl w:val="6D608F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86A0C4A"/>
    <w:multiLevelType w:val="hybridMultilevel"/>
    <w:tmpl w:val="439E5EF2"/>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8657E2"/>
    <w:multiLevelType w:val="hybridMultilevel"/>
    <w:tmpl w:val="A8DEBE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33F19A3"/>
    <w:multiLevelType w:val="hybridMultilevel"/>
    <w:tmpl w:val="80FE23C0"/>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1373D"/>
    <w:multiLevelType w:val="hybridMultilevel"/>
    <w:tmpl w:val="DCF8D1C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A514F54"/>
    <w:multiLevelType w:val="hybridMultilevel"/>
    <w:tmpl w:val="00AAF9A2"/>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A50AF"/>
    <w:multiLevelType w:val="hybridMultilevel"/>
    <w:tmpl w:val="96E2D22A"/>
    <w:lvl w:ilvl="0" w:tplc="524ED93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2D3B3B"/>
    <w:multiLevelType w:val="hybridMultilevel"/>
    <w:tmpl w:val="E6B445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6803B21"/>
    <w:multiLevelType w:val="hybridMultilevel"/>
    <w:tmpl w:val="ECD4143E"/>
    <w:lvl w:ilvl="0" w:tplc="77BA7E0A">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A1996"/>
    <w:multiLevelType w:val="hybridMultilevel"/>
    <w:tmpl w:val="6FF47C7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A3D26D0"/>
    <w:multiLevelType w:val="hybridMultilevel"/>
    <w:tmpl w:val="B85C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FC72B46"/>
    <w:multiLevelType w:val="hybridMultilevel"/>
    <w:tmpl w:val="8E749EB0"/>
    <w:lvl w:ilvl="0" w:tplc="5518E254">
      <w:numFmt w:val="bullet"/>
      <w:lvlText w:val="-"/>
      <w:lvlJc w:val="left"/>
      <w:pPr>
        <w:ind w:left="720" w:hanging="360"/>
      </w:pPr>
      <w:rPr>
        <w:rFonts w:ascii="Arial Narrow" w:eastAsia="Calibri" w:hAnsi="Arial Narrow"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30883"/>
    <w:multiLevelType w:val="hybridMultilevel"/>
    <w:tmpl w:val="8C74B4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F065AD"/>
    <w:multiLevelType w:val="hybridMultilevel"/>
    <w:tmpl w:val="F1C813A6"/>
    <w:lvl w:ilvl="0" w:tplc="5518E254">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A2816"/>
    <w:multiLevelType w:val="hybridMultilevel"/>
    <w:tmpl w:val="274CD4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A9C0A1D"/>
    <w:multiLevelType w:val="hybridMultilevel"/>
    <w:tmpl w:val="429E2098"/>
    <w:lvl w:ilvl="0" w:tplc="5518E254">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406EF"/>
    <w:multiLevelType w:val="hybridMultilevel"/>
    <w:tmpl w:val="C8F8593E"/>
    <w:lvl w:ilvl="0" w:tplc="736A1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267C1"/>
    <w:multiLevelType w:val="hybridMultilevel"/>
    <w:tmpl w:val="46801B38"/>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AE53A9"/>
    <w:multiLevelType w:val="hybridMultilevel"/>
    <w:tmpl w:val="A5E4CB96"/>
    <w:lvl w:ilvl="0" w:tplc="5518E254">
      <w:numFmt w:val="bullet"/>
      <w:lvlText w:val="-"/>
      <w:lvlJc w:val="left"/>
      <w:pPr>
        <w:ind w:left="1037" w:hanging="360"/>
      </w:pPr>
      <w:rPr>
        <w:rFonts w:ascii="Arial Narrow" w:eastAsia="Calibri" w:hAnsi="Arial Narrow" w:cs="Aria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28" w15:restartNumberingAfterBreak="0">
    <w:nsid w:val="556729BE"/>
    <w:multiLevelType w:val="hybridMultilevel"/>
    <w:tmpl w:val="221CF93E"/>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6F3EBA"/>
    <w:multiLevelType w:val="hybridMultilevel"/>
    <w:tmpl w:val="4A9A5CAE"/>
    <w:lvl w:ilvl="0" w:tplc="91120346">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34" w15:restartNumberingAfterBreak="0">
    <w:nsid w:val="6DC27FC6"/>
    <w:multiLevelType w:val="hybridMultilevel"/>
    <w:tmpl w:val="E3560700"/>
    <w:lvl w:ilvl="0" w:tplc="0032BE16">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D83214"/>
    <w:multiLevelType w:val="hybridMultilevel"/>
    <w:tmpl w:val="CC1259F0"/>
    <w:lvl w:ilvl="0" w:tplc="5518E254">
      <w:numFmt w:val="bullet"/>
      <w:lvlText w:val="-"/>
      <w:lvlJc w:val="left"/>
      <w:pPr>
        <w:ind w:left="456" w:hanging="360"/>
      </w:pPr>
      <w:rPr>
        <w:rFonts w:ascii="Arial Narrow" w:eastAsia="Calibri" w:hAnsi="Arial Narrow" w:cs="Arial" w:hint="default"/>
      </w:rPr>
    </w:lvl>
    <w:lvl w:ilvl="1" w:tplc="280A0003" w:tentative="1">
      <w:start w:val="1"/>
      <w:numFmt w:val="bullet"/>
      <w:lvlText w:val="o"/>
      <w:lvlJc w:val="left"/>
      <w:pPr>
        <w:ind w:left="1488" w:hanging="360"/>
      </w:pPr>
      <w:rPr>
        <w:rFonts w:ascii="Courier New" w:hAnsi="Courier New" w:cs="Courier New" w:hint="default"/>
      </w:rPr>
    </w:lvl>
    <w:lvl w:ilvl="2" w:tplc="280A0005" w:tentative="1">
      <w:start w:val="1"/>
      <w:numFmt w:val="bullet"/>
      <w:lvlText w:val=""/>
      <w:lvlJc w:val="left"/>
      <w:pPr>
        <w:ind w:left="2208" w:hanging="360"/>
      </w:pPr>
      <w:rPr>
        <w:rFonts w:ascii="Wingdings" w:hAnsi="Wingdings" w:hint="default"/>
      </w:rPr>
    </w:lvl>
    <w:lvl w:ilvl="3" w:tplc="280A0001" w:tentative="1">
      <w:start w:val="1"/>
      <w:numFmt w:val="bullet"/>
      <w:lvlText w:val=""/>
      <w:lvlJc w:val="left"/>
      <w:pPr>
        <w:ind w:left="2928" w:hanging="360"/>
      </w:pPr>
      <w:rPr>
        <w:rFonts w:ascii="Symbol" w:hAnsi="Symbol" w:hint="default"/>
      </w:rPr>
    </w:lvl>
    <w:lvl w:ilvl="4" w:tplc="280A0003" w:tentative="1">
      <w:start w:val="1"/>
      <w:numFmt w:val="bullet"/>
      <w:lvlText w:val="o"/>
      <w:lvlJc w:val="left"/>
      <w:pPr>
        <w:ind w:left="3648" w:hanging="360"/>
      </w:pPr>
      <w:rPr>
        <w:rFonts w:ascii="Courier New" w:hAnsi="Courier New" w:cs="Courier New" w:hint="default"/>
      </w:rPr>
    </w:lvl>
    <w:lvl w:ilvl="5" w:tplc="280A0005" w:tentative="1">
      <w:start w:val="1"/>
      <w:numFmt w:val="bullet"/>
      <w:lvlText w:val=""/>
      <w:lvlJc w:val="left"/>
      <w:pPr>
        <w:ind w:left="4368" w:hanging="360"/>
      </w:pPr>
      <w:rPr>
        <w:rFonts w:ascii="Wingdings" w:hAnsi="Wingdings" w:hint="default"/>
      </w:rPr>
    </w:lvl>
    <w:lvl w:ilvl="6" w:tplc="280A0001" w:tentative="1">
      <w:start w:val="1"/>
      <w:numFmt w:val="bullet"/>
      <w:lvlText w:val=""/>
      <w:lvlJc w:val="left"/>
      <w:pPr>
        <w:ind w:left="5088" w:hanging="360"/>
      </w:pPr>
      <w:rPr>
        <w:rFonts w:ascii="Symbol" w:hAnsi="Symbol" w:hint="default"/>
      </w:rPr>
    </w:lvl>
    <w:lvl w:ilvl="7" w:tplc="280A0003" w:tentative="1">
      <w:start w:val="1"/>
      <w:numFmt w:val="bullet"/>
      <w:lvlText w:val="o"/>
      <w:lvlJc w:val="left"/>
      <w:pPr>
        <w:ind w:left="5808" w:hanging="360"/>
      </w:pPr>
      <w:rPr>
        <w:rFonts w:ascii="Courier New" w:hAnsi="Courier New" w:cs="Courier New" w:hint="default"/>
      </w:rPr>
    </w:lvl>
    <w:lvl w:ilvl="8" w:tplc="280A0005" w:tentative="1">
      <w:start w:val="1"/>
      <w:numFmt w:val="bullet"/>
      <w:lvlText w:val=""/>
      <w:lvlJc w:val="left"/>
      <w:pPr>
        <w:ind w:left="6528" w:hanging="360"/>
      </w:pPr>
      <w:rPr>
        <w:rFonts w:ascii="Wingdings" w:hAnsi="Wingdings" w:hint="default"/>
      </w:rPr>
    </w:lvl>
  </w:abstractNum>
  <w:abstractNum w:abstractNumId="36" w15:restartNumberingAfterBreak="0">
    <w:nsid w:val="718C5C21"/>
    <w:multiLevelType w:val="hybridMultilevel"/>
    <w:tmpl w:val="3FC4CD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1D41195"/>
    <w:multiLevelType w:val="hybridMultilevel"/>
    <w:tmpl w:val="1EE0EE38"/>
    <w:lvl w:ilvl="0" w:tplc="A1245F62">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4F11CC5"/>
    <w:multiLevelType w:val="hybridMultilevel"/>
    <w:tmpl w:val="2A7C524C"/>
    <w:lvl w:ilvl="0" w:tplc="5518E254">
      <w:numFmt w:val="bullet"/>
      <w:lvlText w:val="-"/>
      <w:lvlJc w:val="left"/>
      <w:pPr>
        <w:ind w:left="408" w:hanging="360"/>
      </w:pPr>
      <w:rPr>
        <w:rFonts w:ascii="Arial Narrow" w:eastAsia="Calibri"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0" w15:restartNumberingAfterBreak="0">
    <w:nsid w:val="751F6C48"/>
    <w:multiLevelType w:val="hybridMultilevel"/>
    <w:tmpl w:val="D228BEDE"/>
    <w:lvl w:ilvl="0" w:tplc="04090001">
      <w:start w:val="1"/>
      <w:numFmt w:val="bullet"/>
      <w:lvlText w:val=""/>
      <w:lvlJc w:val="left"/>
      <w:pPr>
        <w:ind w:left="720" w:hanging="360"/>
      </w:pPr>
      <w:rPr>
        <w:rFonts w:ascii="Symbol" w:hAnsi="Symbol" w:hint="default"/>
      </w:rPr>
    </w:lvl>
    <w:lvl w:ilvl="1" w:tplc="EA0EAFF6">
      <w:numFmt w:val="bullet"/>
      <w:lvlText w:val="•"/>
      <w:lvlJc w:val="left"/>
      <w:pPr>
        <w:ind w:left="1440" w:hanging="360"/>
      </w:pPr>
      <w:rPr>
        <w:rFonts w:ascii="Arial Narrow" w:eastAsia="Calibri"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60FB6"/>
    <w:multiLevelType w:val="hybridMultilevel"/>
    <w:tmpl w:val="CA78E5B0"/>
    <w:lvl w:ilvl="0" w:tplc="5518E254">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A4A342C"/>
    <w:multiLevelType w:val="hybridMultilevel"/>
    <w:tmpl w:val="715E9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7208403">
    <w:abstractNumId w:val="30"/>
  </w:num>
  <w:num w:numId="2" w16cid:durableId="420689060">
    <w:abstractNumId w:val="42"/>
  </w:num>
  <w:num w:numId="3" w16cid:durableId="721947528">
    <w:abstractNumId w:val="33"/>
  </w:num>
  <w:num w:numId="4" w16cid:durableId="1625578314">
    <w:abstractNumId w:val="45"/>
  </w:num>
  <w:num w:numId="5" w16cid:durableId="1926567886">
    <w:abstractNumId w:val="31"/>
  </w:num>
  <w:num w:numId="6" w16cid:durableId="237135977">
    <w:abstractNumId w:val="26"/>
  </w:num>
  <w:num w:numId="7" w16cid:durableId="1618758753">
    <w:abstractNumId w:val="15"/>
  </w:num>
  <w:num w:numId="8" w16cid:durableId="1656488059">
    <w:abstractNumId w:val="27"/>
  </w:num>
  <w:num w:numId="9" w16cid:durableId="2016178503">
    <w:abstractNumId w:val="38"/>
  </w:num>
  <w:num w:numId="10" w16cid:durableId="735781752">
    <w:abstractNumId w:val="29"/>
  </w:num>
  <w:num w:numId="11" w16cid:durableId="1301231942">
    <w:abstractNumId w:val="20"/>
  </w:num>
  <w:num w:numId="12" w16cid:durableId="814566114">
    <w:abstractNumId w:val="44"/>
  </w:num>
  <w:num w:numId="13" w16cid:durableId="1200432376">
    <w:abstractNumId w:val="39"/>
  </w:num>
  <w:num w:numId="14" w16cid:durableId="1248341165">
    <w:abstractNumId w:val="34"/>
  </w:num>
  <w:num w:numId="15" w16cid:durableId="2107266085">
    <w:abstractNumId w:val="3"/>
  </w:num>
  <w:num w:numId="16" w16cid:durableId="498546839">
    <w:abstractNumId w:val="36"/>
  </w:num>
  <w:num w:numId="17" w16cid:durableId="795829755">
    <w:abstractNumId w:val="4"/>
  </w:num>
  <w:num w:numId="18" w16cid:durableId="86191566">
    <w:abstractNumId w:val="21"/>
  </w:num>
  <w:num w:numId="19" w16cid:durableId="1431588260">
    <w:abstractNumId w:val="43"/>
  </w:num>
  <w:num w:numId="20" w16cid:durableId="1509834866">
    <w:abstractNumId w:val="6"/>
  </w:num>
  <w:num w:numId="21" w16cid:durableId="1936747073">
    <w:abstractNumId w:val="23"/>
  </w:num>
  <w:num w:numId="22" w16cid:durableId="325135917">
    <w:abstractNumId w:val="18"/>
  </w:num>
  <w:num w:numId="23" w16cid:durableId="1597976044">
    <w:abstractNumId w:val="0"/>
  </w:num>
  <w:num w:numId="24" w16cid:durableId="208879905">
    <w:abstractNumId w:val="10"/>
  </w:num>
  <w:num w:numId="25" w16cid:durableId="966467960">
    <w:abstractNumId w:val="1"/>
  </w:num>
  <w:num w:numId="26" w16cid:durableId="1684361714">
    <w:abstractNumId w:val="14"/>
  </w:num>
  <w:num w:numId="27" w16cid:durableId="578369738">
    <w:abstractNumId w:val="32"/>
  </w:num>
  <w:num w:numId="28" w16cid:durableId="320541900">
    <w:abstractNumId w:val="40"/>
  </w:num>
  <w:num w:numId="29" w16cid:durableId="1896969306">
    <w:abstractNumId w:val="12"/>
  </w:num>
  <w:num w:numId="30" w16cid:durableId="1267275476">
    <w:abstractNumId w:val="2"/>
  </w:num>
  <w:num w:numId="31" w16cid:durableId="997805567">
    <w:abstractNumId w:val="9"/>
  </w:num>
  <w:num w:numId="32" w16cid:durableId="332028169">
    <w:abstractNumId w:val="22"/>
  </w:num>
  <w:num w:numId="33" w16cid:durableId="1655186721">
    <w:abstractNumId w:val="7"/>
  </w:num>
  <w:num w:numId="34" w16cid:durableId="847327981">
    <w:abstractNumId w:val="19"/>
  </w:num>
  <w:num w:numId="35" w16cid:durableId="1835563728">
    <w:abstractNumId w:val="17"/>
  </w:num>
  <w:num w:numId="36" w16cid:durableId="95298347">
    <w:abstractNumId w:val="11"/>
  </w:num>
  <w:num w:numId="37" w16cid:durableId="992443779">
    <w:abstractNumId w:val="37"/>
  </w:num>
  <w:num w:numId="38" w16cid:durableId="1504978130">
    <w:abstractNumId w:val="35"/>
  </w:num>
  <w:num w:numId="39" w16cid:durableId="545604508">
    <w:abstractNumId w:val="16"/>
  </w:num>
  <w:num w:numId="40" w16cid:durableId="1481582359">
    <w:abstractNumId w:val="13"/>
  </w:num>
  <w:num w:numId="41" w16cid:durableId="2098012215">
    <w:abstractNumId w:val="24"/>
  </w:num>
  <w:num w:numId="42" w16cid:durableId="2047947698">
    <w:abstractNumId w:val="5"/>
  </w:num>
  <w:num w:numId="43" w16cid:durableId="427431652">
    <w:abstractNumId w:val="25"/>
  </w:num>
  <w:num w:numId="44" w16cid:durableId="180094836">
    <w:abstractNumId w:val="8"/>
  </w:num>
  <w:num w:numId="45" w16cid:durableId="1982037966">
    <w:abstractNumId w:val="41"/>
  </w:num>
  <w:num w:numId="46" w16cid:durableId="36294591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0B65"/>
    <w:rsid w:val="00030FA0"/>
    <w:rsid w:val="00032CDE"/>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95E70"/>
    <w:rsid w:val="000A1B84"/>
    <w:rsid w:val="000A2CD2"/>
    <w:rsid w:val="000A3483"/>
    <w:rsid w:val="000A79E8"/>
    <w:rsid w:val="000B22D9"/>
    <w:rsid w:val="000B6A18"/>
    <w:rsid w:val="000B7C41"/>
    <w:rsid w:val="000C02BE"/>
    <w:rsid w:val="000C13F5"/>
    <w:rsid w:val="000C1451"/>
    <w:rsid w:val="000C40BE"/>
    <w:rsid w:val="000C43DF"/>
    <w:rsid w:val="000C50F4"/>
    <w:rsid w:val="000C6783"/>
    <w:rsid w:val="000C6B6C"/>
    <w:rsid w:val="000D38E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26AE"/>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2B81"/>
    <w:rsid w:val="001B6237"/>
    <w:rsid w:val="001B748C"/>
    <w:rsid w:val="001C1392"/>
    <w:rsid w:val="001C1414"/>
    <w:rsid w:val="001C5C99"/>
    <w:rsid w:val="001C5D92"/>
    <w:rsid w:val="001C6785"/>
    <w:rsid w:val="001C6DCB"/>
    <w:rsid w:val="001C7B97"/>
    <w:rsid w:val="001E3DB6"/>
    <w:rsid w:val="001E4C03"/>
    <w:rsid w:val="001E6155"/>
    <w:rsid w:val="001F34DC"/>
    <w:rsid w:val="001F3CDF"/>
    <w:rsid w:val="001F4CC3"/>
    <w:rsid w:val="001F6A83"/>
    <w:rsid w:val="00200CC6"/>
    <w:rsid w:val="00202428"/>
    <w:rsid w:val="002026CB"/>
    <w:rsid w:val="002027D5"/>
    <w:rsid w:val="00202F56"/>
    <w:rsid w:val="0020361E"/>
    <w:rsid w:val="00203896"/>
    <w:rsid w:val="00203EF9"/>
    <w:rsid w:val="0020584B"/>
    <w:rsid w:val="002066E8"/>
    <w:rsid w:val="002141E1"/>
    <w:rsid w:val="0021744E"/>
    <w:rsid w:val="00224B7D"/>
    <w:rsid w:val="00224BC4"/>
    <w:rsid w:val="00224BD5"/>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67FD2"/>
    <w:rsid w:val="002721EB"/>
    <w:rsid w:val="0027235E"/>
    <w:rsid w:val="00272867"/>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1736"/>
    <w:rsid w:val="00304CFA"/>
    <w:rsid w:val="003107E0"/>
    <w:rsid w:val="00311072"/>
    <w:rsid w:val="00312FC0"/>
    <w:rsid w:val="00313A5F"/>
    <w:rsid w:val="0031458E"/>
    <w:rsid w:val="00315D91"/>
    <w:rsid w:val="00317094"/>
    <w:rsid w:val="0032546B"/>
    <w:rsid w:val="003275F4"/>
    <w:rsid w:val="00332912"/>
    <w:rsid w:val="003337B5"/>
    <w:rsid w:val="00335F4C"/>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47F6"/>
    <w:rsid w:val="003D5388"/>
    <w:rsid w:val="003D54B2"/>
    <w:rsid w:val="003E0276"/>
    <w:rsid w:val="003E3934"/>
    <w:rsid w:val="003E473C"/>
    <w:rsid w:val="003E6520"/>
    <w:rsid w:val="003E67DE"/>
    <w:rsid w:val="003E7004"/>
    <w:rsid w:val="003F03F2"/>
    <w:rsid w:val="003F108C"/>
    <w:rsid w:val="003F1E55"/>
    <w:rsid w:val="003F438C"/>
    <w:rsid w:val="003F6F4E"/>
    <w:rsid w:val="00400038"/>
    <w:rsid w:val="0040082C"/>
    <w:rsid w:val="004042B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1C48"/>
    <w:rsid w:val="004A2930"/>
    <w:rsid w:val="004A4482"/>
    <w:rsid w:val="004A7808"/>
    <w:rsid w:val="004A7AD1"/>
    <w:rsid w:val="004B590D"/>
    <w:rsid w:val="004B7E52"/>
    <w:rsid w:val="004C0241"/>
    <w:rsid w:val="004C06AB"/>
    <w:rsid w:val="004C0C46"/>
    <w:rsid w:val="004C7B2D"/>
    <w:rsid w:val="004D50BE"/>
    <w:rsid w:val="004D571A"/>
    <w:rsid w:val="004D61AB"/>
    <w:rsid w:val="004D685D"/>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390D"/>
    <w:rsid w:val="00564A4A"/>
    <w:rsid w:val="00564FD9"/>
    <w:rsid w:val="00566ACE"/>
    <w:rsid w:val="00570D4F"/>
    <w:rsid w:val="00570E95"/>
    <w:rsid w:val="00571AF7"/>
    <w:rsid w:val="00576F6D"/>
    <w:rsid w:val="00577D71"/>
    <w:rsid w:val="00577E5A"/>
    <w:rsid w:val="0058036A"/>
    <w:rsid w:val="00580BFB"/>
    <w:rsid w:val="00582047"/>
    <w:rsid w:val="00583F4C"/>
    <w:rsid w:val="00584689"/>
    <w:rsid w:val="00590C44"/>
    <w:rsid w:val="00592B70"/>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1305"/>
    <w:rsid w:val="00602FF4"/>
    <w:rsid w:val="00603156"/>
    <w:rsid w:val="0060656C"/>
    <w:rsid w:val="00613408"/>
    <w:rsid w:val="00614665"/>
    <w:rsid w:val="00616533"/>
    <w:rsid w:val="00616EFF"/>
    <w:rsid w:val="00617DB1"/>
    <w:rsid w:val="00620CC8"/>
    <w:rsid w:val="0062325F"/>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451FA"/>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B27C3"/>
    <w:rsid w:val="006B373F"/>
    <w:rsid w:val="006B4969"/>
    <w:rsid w:val="006C0399"/>
    <w:rsid w:val="006C5B19"/>
    <w:rsid w:val="006C6FFC"/>
    <w:rsid w:val="006D27D6"/>
    <w:rsid w:val="006D4714"/>
    <w:rsid w:val="006E3095"/>
    <w:rsid w:val="006E4BC6"/>
    <w:rsid w:val="006E509E"/>
    <w:rsid w:val="006E6555"/>
    <w:rsid w:val="006E6C16"/>
    <w:rsid w:val="006E7002"/>
    <w:rsid w:val="006F645F"/>
    <w:rsid w:val="006F6D3A"/>
    <w:rsid w:val="006F6EB1"/>
    <w:rsid w:val="00703391"/>
    <w:rsid w:val="007050AE"/>
    <w:rsid w:val="00711250"/>
    <w:rsid w:val="007124A2"/>
    <w:rsid w:val="0071319A"/>
    <w:rsid w:val="007135AC"/>
    <w:rsid w:val="007216C1"/>
    <w:rsid w:val="0072176E"/>
    <w:rsid w:val="00723003"/>
    <w:rsid w:val="0072453C"/>
    <w:rsid w:val="0072564C"/>
    <w:rsid w:val="00727881"/>
    <w:rsid w:val="00732761"/>
    <w:rsid w:val="00737FAB"/>
    <w:rsid w:val="00746406"/>
    <w:rsid w:val="0074674F"/>
    <w:rsid w:val="0075216F"/>
    <w:rsid w:val="00753C86"/>
    <w:rsid w:val="00757DAD"/>
    <w:rsid w:val="007617F8"/>
    <w:rsid w:val="00763B6E"/>
    <w:rsid w:val="00765A65"/>
    <w:rsid w:val="00765D68"/>
    <w:rsid w:val="00766E4B"/>
    <w:rsid w:val="007712D5"/>
    <w:rsid w:val="00771DE6"/>
    <w:rsid w:val="00772076"/>
    <w:rsid w:val="007720DD"/>
    <w:rsid w:val="00773E1B"/>
    <w:rsid w:val="00775E0C"/>
    <w:rsid w:val="00780770"/>
    <w:rsid w:val="00780B68"/>
    <w:rsid w:val="00780F1B"/>
    <w:rsid w:val="00781B89"/>
    <w:rsid w:val="007849FE"/>
    <w:rsid w:val="00786348"/>
    <w:rsid w:val="0079134B"/>
    <w:rsid w:val="007946BA"/>
    <w:rsid w:val="00795483"/>
    <w:rsid w:val="007A13F6"/>
    <w:rsid w:val="007A2C09"/>
    <w:rsid w:val="007A546D"/>
    <w:rsid w:val="007A565B"/>
    <w:rsid w:val="007B00C6"/>
    <w:rsid w:val="007B260B"/>
    <w:rsid w:val="007B3046"/>
    <w:rsid w:val="007B3877"/>
    <w:rsid w:val="007C00F7"/>
    <w:rsid w:val="007C187D"/>
    <w:rsid w:val="007C25C7"/>
    <w:rsid w:val="007C427E"/>
    <w:rsid w:val="007C70FA"/>
    <w:rsid w:val="007D1340"/>
    <w:rsid w:val="007D1D20"/>
    <w:rsid w:val="007D3662"/>
    <w:rsid w:val="007D755A"/>
    <w:rsid w:val="007E2B5C"/>
    <w:rsid w:val="007E2B6A"/>
    <w:rsid w:val="007E3750"/>
    <w:rsid w:val="007E4770"/>
    <w:rsid w:val="007E5A09"/>
    <w:rsid w:val="007E6132"/>
    <w:rsid w:val="007E683F"/>
    <w:rsid w:val="007E6888"/>
    <w:rsid w:val="007E7F39"/>
    <w:rsid w:val="007F0B4B"/>
    <w:rsid w:val="007F5C27"/>
    <w:rsid w:val="00800DED"/>
    <w:rsid w:val="00804FE2"/>
    <w:rsid w:val="0080610A"/>
    <w:rsid w:val="00806727"/>
    <w:rsid w:val="00812D62"/>
    <w:rsid w:val="00813372"/>
    <w:rsid w:val="00820485"/>
    <w:rsid w:val="008235CA"/>
    <w:rsid w:val="008258F8"/>
    <w:rsid w:val="008275B5"/>
    <w:rsid w:val="008361E5"/>
    <w:rsid w:val="00841125"/>
    <w:rsid w:val="0084292F"/>
    <w:rsid w:val="008443BD"/>
    <w:rsid w:val="008457A3"/>
    <w:rsid w:val="00847438"/>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1AFD"/>
    <w:rsid w:val="00872061"/>
    <w:rsid w:val="00872710"/>
    <w:rsid w:val="0087559C"/>
    <w:rsid w:val="00877EB0"/>
    <w:rsid w:val="0088043C"/>
    <w:rsid w:val="008822CD"/>
    <w:rsid w:val="00883B06"/>
    <w:rsid w:val="0089545F"/>
    <w:rsid w:val="008A3E60"/>
    <w:rsid w:val="008A70B9"/>
    <w:rsid w:val="008B0654"/>
    <w:rsid w:val="008C1E49"/>
    <w:rsid w:val="008C2057"/>
    <w:rsid w:val="008C3144"/>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871"/>
    <w:rsid w:val="00950CBD"/>
    <w:rsid w:val="00951A77"/>
    <w:rsid w:val="00954951"/>
    <w:rsid w:val="00955D54"/>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22FD"/>
    <w:rsid w:val="009A4E49"/>
    <w:rsid w:val="009B0A22"/>
    <w:rsid w:val="009B1BC8"/>
    <w:rsid w:val="009B2124"/>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13019"/>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51F"/>
    <w:rsid w:val="00A77B80"/>
    <w:rsid w:val="00A82855"/>
    <w:rsid w:val="00A84CDB"/>
    <w:rsid w:val="00A84DAC"/>
    <w:rsid w:val="00A8641B"/>
    <w:rsid w:val="00A865D9"/>
    <w:rsid w:val="00A934EC"/>
    <w:rsid w:val="00A93859"/>
    <w:rsid w:val="00AA108B"/>
    <w:rsid w:val="00AA11AB"/>
    <w:rsid w:val="00AA2451"/>
    <w:rsid w:val="00AA3572"/>
    <w:rsid w:val="00AA3AAE"/>
    <w:rsid w:val="00AA742F"/>
    <w:rsid w:val="00AB2A5D"/>
    <w:rsid w:val="00AB3FF7"/>
    <w:rsid w:val="00AC169D"/>
    <w:rsid w:val="00AC219E"/>
    <w:rsid w:val="00AC3D53"/>
    <w:rsid w:val="00AC5894"/>
    <w:rsid w:val="00AC589E"/>
    <w:rsid w:val="00AC6638"/>
    <w:rsid w:val="00AD1809"/>
    <w:rsid w:val="00AD7054"/>
    <w:rsid w:val="00AE4183"/>
    <w:rsid w:val="00AE78F7"/>
    <w:rsid w:val="00AF3470"/>
    <w:rsid w:val="00AF4AD2"/>
    <w:rsid w:val="00AF71C2"/>
    <w:rsid w:val="00AF7271"/>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3E1"/>
    <w:rsid w:val="00B64D7D"/>
    <w:rsid w:val="00B65FE5"/>
    <w:rsid w:val="00B661CD"/>
    <w:rsid w:val="00B73286"/>
    <w:rsid w:val="00B74658"/>
    <w:rsid w:val="00B80F4C"/>
    <w:rsid w:val="00B8422C"/>
    <w:rsid w:val="00B90586"/>
    <w:rsid w:val="00B91B00"/>
    <w:rsid w:val="00B93960"/>
    <w:rsid w:val="00BA66A7"/>
    <w:rsid w:val="00BB43B4"/>
    <w:rsid w:val="00BB73F8"/>
    <w:rsid w:val="00BD0600"/>
    <w:rsid w:val="00BD2A45"/>
    <w:rsid w:val="00BD4A0A"/>
    <w:rsid w:val="00BD5313"/>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28AB"/>
    <w:rsid w:val="00C1705A"/>
    <w:rsid w:val="00C20873"/>
    <w:rsid w:val="00C21C69"/>
    <w:rsid w:val="00C3101D"/>
    <w:rsid w:val="00C31EB2"/>
    <w:rsid w:val="00C327C6"/>
    <w:rsid w:val="00C32D57"/>
    <w:rsid w:val="00C34140"/>
    <w:rsid w:val="00C41492"/>
    <w:rsid w:val="00C45B0C"/>
    <w:rsid w:val="00C57C01"/>
    <w:rsid w:val="00C57D4A"/>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A5502"/>
    <w:rsid w:val="00CB1CB8"/>
    <w:rsid w:val="00CB3F57"/>
    <w:rsid w:val="00CB4794"/>
    <w:rsid w:val="00CC04A5"/>
    <w:rsid w:val="00CC1693"/>
    <w:rsid w:val="00CC319E"/>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68B7"/>
    <w:rsid w:val="00D03110"/>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76325"/>
    <w:rsid w:val="00D80F23"/>
    <w:rsid w:val="00D81AFB"/>
    <w:rsid w:val="00D83CD1"/>
    <w:rsid w:val="00D90C0B"/>
    <w:rsid w:val="00D91FA9"/>
    <w:rsid w:val="00D95FC0"/>
    <w:rsid w:val="00D97066"/>
    <w:rsid w:val="00D973C7"/>
    <w:rsid w:val="00D9759D"/>
    <w:rsid w:val="00DA0115"/>
    <w:rsid w:val="00DA0BD3"/>
    <w:rsid w:val="00DA1F7E"/>
    <w:rsid w:val="00DA2590"/>
    <w:rsid w:val="00DA312D"/>
    <w:rsid w:val="00DB21BB"/>
    <w:rsid w:val="00DB2DE9"/>
    <w:rsid w:val="00DB3C74"/>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163C4"/>
    <w:rsid w:val="00E16A24"/>
    <w:rsid w:val="00E24FE0"/>
    <w:rsid w:val="00E25C5B"/>
    <w:rsid w:val="00E310AB"/>
    <w:rsid w:val="00E33958"/>
    <w:rsid w:val="00E33C10"/>
    <w:rsid w:val="00E354D0"/>
    <w:rsid w:val="00E373C4"/>
    <w:rsid w:val="00E37F81"/>
    <w:rsid w:val="00E4016F"/>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59F8"/>
    <w:rsid w:val="00EA6E90"/>
    <w:rsid w:val="00EB1AAE"/>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D6675"/>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0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table" w:customStyle="1" w:styleId="Tablaconcuadrcula3">
    <w:name w:val="Tabla con cuadrícula3"/>
    <w:basedOn w:val="Tablanormal"/>
    <w:next w:val="Tablaconcuadrcula"/>
    <w:uiPriority w:val="59"/>
    <w:rsid w:val="00A865D9"/>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C3%BAsica" TargetMode="External"/><Relationship Id="rId5" Type="http://schemas.openxmlformats.org/officeDocument/2006/relationships/webSettings" Target="webSettings.xml"/><Relationship Id="rId10" Type="http://schemas.openxmlformats.org/officeDocument/2006/relationships/hyperlink" Target="https://youtube.com/@elcaminantemusical9183" TargetMode="External"/><Relationship Id="rId4" Type="http://schemas.openxmlformats.org/officeDocument/2006/relationships/settings" Target="settings.xml"/><Relationship Id="rId9" Type="http://schemas.openxmlformats.org/officeDocument/2006/relationships/hyperlink" Target="https://partiturasjosecorh.blogsp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2FE3-ED81-489B-A4DA-2EB9D262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5147</TotalTime>
  <Pages>8</Pages>
  <Words>2003</Words>
  <Characters>11018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44</cp:revision>
  <dcterms:created xsi:type="dcterms:W3CDTF">2023-02-12T16:03:00Z</dcterms:created>
  <dcterms:modified xsi:type="dcterms:W3CDTF">2024-05-27T18:23:00Z</dcterms:modified>
</cp:coreProperties>
</file>