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1517C5A6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</w:t>
      </w:r>
      <w:proofErr w:type="spellStart"/>
      <w:r w:rsidR="00D973C7" w:rsidRPr="002B3618">
        <w:rPr>
          <w:rFonts w:ascii="Arial Narrow" w:hAnsi="Arial Narrow" w:cs="Arial"/>
          <w:b/>
          <w:szCs w:val="20"/>
        </w:rPr>
        <w:t>N°</w:t>
      </w:r>
      <w:proofErr w:type="spellEnd"/>
      <w:r w:rsidR="00D973C7" w:rsidRPr="002B3618">
        <w:rPr>
          <w:rFonts w:ascii="Arial Narrow" w:hAnsi="Arial Narrow" w:cs="Arial"/>
          <w:b/>
          <w:szCs w:val="20"/>
        </w:rPr>
        <w:t xml:space="preserve"> </w:t>
      </w:r>
      <w:r w:rsidR="008A0D1E">
        <w:rPr>
          <w:rFonts w:ascii="Arial Narrow" w:hAnsi="Arial Narrow" w:cs="Arial"/>
          <w:b/>
          <w:szCs w:val="20"/>
        </w:rPr>
        <w:t>2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3802AD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0C53B4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AC204F">
        <w:rPr>
          <w:rFonts w:ascii="Arial Narrow" w:hAnsi="Arial Narrow" w:cs="Arial"/>
          <w:sz w:val="20"/>
          <w:szCs w:val="20"/>
        </w:rPr>
        <w:t>Inglés</w:t>
      </w:r>
      <w:proofErr w:type="gramEnd"/>
    </w:p>
    <w:p w14:paraId="47B4811E" w14:textId="0B2EF960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AC204F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1874383C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CA7255">
        <w:rPr>
          <w:rFonts w:ascii="Arial Narrow" w:hAnsi="Arial Narrow" w:cs="Arial"/>
          <w:sz w:val="20"/>
          <w:szCs w:val="20"/>
        </w:rPr>
        <w:t xml:space="preserve"> </w:t>
      </w:r>
      <w:r w:rsidR="00EB00F5">
        <w:rPr>
          <w:rFonts w:ascii="Arial Narrow" w:hAnsi="Arial Narrow" w:cs="Arial"/>
          <w:sz w:val="20"/>
          <w:szCs w:val="20"/>
        </w:rPr>
        <w:t>1°</w:t>
      </w:r>
      <w:r w:rsidR="00743F17">
        <w:rPr>
          <w:rFonts w:ascii="Arial Narrow" w:hAnsi="Arial Narrow" w:cs="Arial"/>
          <w:sz w:val="20"/>
          <w:szCs w:val="20"/>
        </w:rPr>
        <w:t xml:space="preserve"> / </w:t>
      </w:r>
      <w:r w:rsidR="00EB00F5">
        <w:rPr>
          <w:rFonts w:ascii="Arial Narrow" w:hAnsi="Arial Narrow" w:cs="Arial"/>
          <w:sz w:val="20"/>
          <w:szCs w:val="20"/>
        </w:rPr>
        <w:t>2</w:t>
      </w:r>
      <w:r w:rsidR="00AC204F">
        <w:rPr>
          <w:rFonts w:ascii="Arial Narrow" w:hAnsi="Arial Narrow" w:cs="Arial"/>
          <w:sz w:val="20"/>
          <w:szCs w:val="20"/>
        </w:rPr>
        <w:t xml:space="preserve">° </w:t>
      </w:r>
    </w:p>
    <w:p w14:paraId="72CA3775" w14:textId="3FF328BC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A-B</w:t>
      </w:r>
    </w:p>
    <w:p w14:paraId="52BE825B" w14:textId="24AF3653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AB5550">
        <w:rPr>
          <w:rFonts w:ascii="Arial Narrow" w:hAnsi="Arial Narrow" w:cs="Arial"/>
          <w:sz w:val="20"/>
          <w:szCs w:val="20"/>
        </w:rPr>
        <w:t>0</w:t>
      </w:r>
      <w:r w:rsidR="003802AD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23B0EF17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3802AD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718B05D2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3802AD">
        <w:rPr>
          <w:rFonts w:ascii="Arial Narrow" w:hAnsi="Arial Narrow" w:cs="Arial"/>
          <w:sz w:val="20"/>
          <w:szCs w:val="20"/>
        </w:rPr>
        <w:t xml:space="preserve">Louis </w:t>
      </w:r>
      <w:proofErr w:type="spellStart"/>
      <w:r w:rsidR="003802AD">
        <w:rPr>
          <w:rFonts w:ascii="Arial Narrow" w:hAnsi="Arial Narrow" w:cs="Arial"/>
          <w:sz w:val="20"/>
          <w:szCs w:val="20"/>
        </w:rPr>
        <w:t>Gysels</w:t>
      </w:r>
      <w:proofErr w:type="spellEnd"/>
      <w:r w:rsidR="003802AD">
        <w:rPr>
          <w:rFonts w:ascii="Arial Narrow" w:hAnsi="Arial Narrow" w:cs="Arial"/>
          <w:sz w:val="20"/>
          <w:szCs w:val="20"/>
        </w:rPr>
        <w:t xml:space="preserve"> 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60516E9E" w14:textId="14F44AE0" w:rsidR="008A0D1E" w:rsidRPr="008A0D1E" w:rsidRDefault="008A0D1E" w:rsidP="008A0D1E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el colegio algarrobos los estudiantes presentan dificultades en el logro de metas académicas las cuales se reflejan en la presentación de sus trabajos, exposiciones y evaluaciones.</w:t>
            </w:r>
            <w:r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</w:t>
            </w: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observable, se plantean las siguientes preguntas:</w:t>
            </w:r>
          </w:p>
          <w:p w14:paraId="2F0D7E23" w14:textId="77777777" w:rsidR="008A0D1E" w:rsidRPr="008A0D1E" w:rsidRDefault="008A0D1E" w:rsidP="008A0D1E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¿Conocen y emplean adecuadamente las herramientas necesarias para lograr sus metas académicas?</w:t>
            </w:r>
          </w:p>
          <w:p w14:paraId="33ACDD48" w14:textId="77777777" w:rsidR="008A0D1E" w:rsidRPr="008A0D1E" w:rsidRDefault="008A0D1E" w:rsidP="008A0D1E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¿Cómo los estudiantes pueden lograr sus metas académicas?</w:t>
            </w:r>
          </w:p>
          <w:p w14:paraId="1FBF43C7" w14:textId="09B1E176" w:rsidR="008A0D1E" w:rsidRDefault="008A0D1E" w:rsidP="008A0D1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didáctica se desarrollarán actividades relacionadas al uso de técnicas de estudios, organización de su tiempo y una motivación intrínseca.</w:t>
            </w:r>
          </w:p>
          <w:p w14:paraId="33686776" w14:textId="3D9E0FCB" w:rsidR="002B3618" w:rsidRDefault="002B3618" w:rsidP="002E2421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EB00F5" w14:paraId="41390916" w14:textId="77777777" w:rsidTr="00E374CF">
        <w:tc>
          <w:tcPr>
            <w:tcW w:w="14139" w:type="dxa"/>
          </w:tcPr>
          <w:p w14:paraId="2FE6B84C" w14:textId="296327C9" w:rsidR="00EB00F5" w:rsidRDefault="00EB00F5" w:rsidP="00EB00F5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8A4">
              <w:rPr>
                <w:rFonts w:ascii="Arial Narrow" w:hAnsi="Arial Narrow" w:cs="Arial"/>
                <w:sz w:val="20"/>
                <w:szCs w:val="20"/>
              </w:rPr>
              <w:t>Se comunica oralmente mediante diversos tipos de textos en inglés. Infiere el tema, propósito, hechos y conclusiones a partir de información explícita e interpreta la intención del interlocutor. Se expresa adecuando el texto a situaciones comunicativas cotidianas usando pronunciación y entonación adecuadas35; organiza y desarrolla ideas en torno a un tema central haciendo uso de algunos conectores coordinados y subordinados incluyendo vocabulario cotidiano y construcciones gramaticales determinadas y pertinentes. Utiliza recursos no verbales y paraverbales para dar énfasis a su texto. Opina sobre lo escuchado haciendo uso de sus conocimientos del tema. En un intercambio, participa formulando y respondiendo preguntas sobre actividades diarias, eventos pasados y temas de interés personal.</w:t>
            </w:r>
          </w:p>
        </w:tc>
      </w:tr>
      <w:tr w:rsidR="00EB00F5" w14:paraId="483624E8" w14:textId="77777777" w:rsidTr="00E374CF">
        <w:tc>
          <w:tcPr>
            <w:tcW w:w="14139" w:type="dxa"/>
          </w:tcPr>
          <w:p w14:paraId="41C546B3" w14:textId="5BFA09EF" w:rsidR="00EB00F5" w:rsidRDefault="00EB00F5" w:rsidP="00EB00F5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8A4">
              <w:rPr>
                <w:rFonts w:ascii="Arial Narrow" w:hAnsi="Arial Narrow" w:cs="Arial"/>
                <w:sz w:val="20"/>
                <w:szCs w:val="20"/>
              </w:rPr>
              <w:t>Lee diversos tipos de texto en inglés que presentan estructuras simples y algunos elementos complejos con vocabulario cotidiano. Obtiene información e integra datos que están en distintas partes del texto. Realiza inferencias locales partir de información explícita e implícita e interpreta el texto seleccionando información relevante y complementaria. Reflexiona sobre aspectos variados del texto evaluando el uso del lenguaje y la intención de los recursos textuales más comunes a partir de su conocimiento y experiencia.</w:t>
            </w:r>
          </w:p>
        </w:tc>
      </w:tr>
      <w:tr w:rsidR="00EB00F5" w14:paraId="7998E1FD" w14:textId="77777777" w:rsidTr="00E374CF">
        <w:tc>
          <w:tcPr>
            <w:tcW w:w="14139" w:type="dxa"/>
          </w:tcPr>
          <w:p w14:paraId="6C404B62" w14:textId="225BED58" w:rsidR="00EB00F5" w:rsidRDefault="00EB00F5" w:rsidP="00EB00F5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8A4">
              <w:rPr>
                <w:rFonts w:ascii="Arial Narrow" w:hAnsi="Arial Narrow" w:cs="Arial"/>
                <w:sz w:val="20"/>
                <w:szCs w:val="20"/>
              </w:rPr>
              <w:t>Escribe diversos tipos de textos de mediana extensión en inglés. Adecúa su texto al destinatario, propósito y registro a partir de su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F18A4">
              <w:rPr>
                <w:rFonts w:ascii="Arial Narrow" w:hAnsi="Arial Narrow" w:cs="Arial"/>
                <w:sz w:val="20"/>
                <w:szCs w:val="20"/>
              </w:rPr>
              <w:t xml:space="preserve">experiencia previa y fuentes de información básica. Organiza y desarrolla sus ideas en torno a un tema central y los estructura en uno o dos párrafos. Relaciona sus ideas a través del uso de algunos recursos cohesivos (sinónimos, </w:t>
            </w:r>
            <w:proofErr w:type="spellStart"/>
            <w:r w:rsidRPr="00EF18A4">
              <w:rPr>
                <w:rFonts w:ascii="Arial Narrow" w:hAnsi="Arial Narrow" w:cs="Arial"/>
                <w:sz w:val="20"/>
                <w:szCs w:val="20"/>
              </w:rPr>
              <w:t>pronominalización</w:t>
            </w:r>
            <w:proofErr w:type="spellEnd"/>
            <w:r w:rsidRPr="00EF18A4">
              <w:rPr>
                <w:rFonts w:ascii="Arial Narrow" w:hAnsi="Arial Narrow" w:cs="Arial"/>
                <w:sz w:val="20"/>
                <w:szCs w:val="20"/>
              </w:rPr>
              <w:t xml:space="preserve"> y conectores aditivos, adversativos, temporales y causales) con vocabulario cotidiano y pertinente y construcciones gramaticales simples y de mediana complejidad. Utiliza recursos ortográficos que permiten claridad en sus textos. Reflexiona sobre el contenido del texto y evalúa el uso de algunos recursos formales</w:t>
            </w:r>
          </w:p>
        </w:tc>
      </w:tr>
    </w:tbl>
    <w:p w14:paraId="79229C9F" w14:textId="33BD85B1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52D4408F" w14:textId="345AE248" w:rsidR="002E2421" w:rsidRPr="002E2421" w:rsidRDefault="002E2421" w:rsidP="002E2421">
      <w:pPr>
        <w:rPr>
          <w:rFonts w:ascii="Arial Narrow" w:hAnsi="Arial Narrow" w:cs="Arial"/>
          <w:b/>
          <w:sz w:val="20"/>
          <w:szCs w:val="20"/>
        </w:rPr>
      </w:pPr>
    </w:p>
    <w:p w14:paraId="1DA7B1B6" w14:textId="77777777" w:rsidR="002E2421" w:rsidRDefault="002E2421" w:rsidP="002E242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3A7137A0" w14:textId="157F61B6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09CF7B98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EB00F5">
        <w:rPr>
          <w:rFonts w:ascii="Arial Narrow" w:hAnsi="Arial Narrow" w:cs="Arial"/>
          <w:bCs/>
          <w:sz w:val="20"/>
          <w:szCs w:val="20"/>
        </w:rPr>
        <w:t xml:space="preserve">de </w:t>
      </w:r>
      <w:r w:rsidR="008A0D1E">
        <w:rPr>
          <w:rFonts w:ascii="Arial Narrow" w:hAnsi="Arial Narrow" w:cs="Arial"/>
          <w:bCs/>
          <w:sz w:val="20"/>
          <w:szCs w:val="20"/>
        </w:rPr>
        <w:t>derechos</w:t>
      </w:r>
      <w:r w:rsidR="00EB00F5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4EA0F11F" w14:textId="51811EEC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8A0D1E">
        <w:rPr>
          <w:rFonts w:ascii="Arial Narrow" w:hAnsi="Arial Narrow" w:cs="Arial"/>
          <w:bCs/>
          <w:sz w:val="20"/>
          <w:szCs w:val="20"/>
        </w:rPr>
        <w:t xml:space="preserve">de orientación al bien común 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941"/>
        <w:gridCol w:w="1772"/>
        <w:gridCol w:w="2356"/>
        <w:gridCol w:w="2357"/>
      </w:tblGrid>
      <w:tr w:rsidR="00336833" w14:paraId="492F6096" w14:textId="77777777" w:rsidTr="000B05F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8A0D1E" w:rsidRPr="00EB00F5" w14:paraId="55A68FA6" w14:textId="77777777" w:rsidTr="000B05F3">
        <w:tc>
          <w:tcPr>
            <w:tcW w:w="2356" w:type="dxa"/>
            <w:vAlign w:val="center"/>
          </w:tcPr>
          <w:p w14:paraId="39994172" w14:textId="00FB67D8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28478565"/>
            <w:r w:rsidRPr="000653DE">
              <w:rPr>
                <w:rFonts w:ascii="Arial Narrow" w:hAnsi="Arial Narrow" w:cs="Arial"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  <w:vAlign w:val="center"/>
          </w:tcPr>
          <w:p w14:paraId="47707BEB" w14:textId="6746D3B1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Interactúa estratégicamente con distintos interlocutores.</w:t>
            </w:r>
          </w:p>
        </w:tc>
        <w:tc>
          <w:tcPr>
            <w:tcW w:w="2941" w:type="dxa"/>
          </w:tcPr>
          <w:p w14:paraId="414EC77A" w14:textId="05EBD829" w:rsidR="008A0D1E" w:rsidRPr="00EB00F5" w:rsidRDefault="008A0D1E" w:rsidP="008A0D1E">
            <w:pPr>
              <w:spacing w:after="16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Participa en conversaciones sobre la fecha y hora, así como realiza y acepta sugerencias alternando como hablante y oyente para preguntar, responder</w:t>
            </w:r>
            <w:r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</w:t>
            </w: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y explicar, con vocabulario cotidiano y pertinente.</w:t>
            </w:r>
          </w:p>
        </w:tc>
        <w:tc>
          <w:tcPr>
            <w:tcW w:w="1772" w:type="dxa"/>
            <w:vAlign w:val="center"/>
          </w:tcPr>
          <w:p w14:paraId="06477CC0" w14:textId="0C7FC1DB" w:rsidR="008A0D1E" w:rsidRDefault="008A0D1E" w:rsidP="008A0D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7B1C">
              <w:rPr>
                <w:rFonts w:ascii="Arial Narrow" w:hAnsi="Arial Narrow" w:cs="Arial"/>
                <w:sz w:val="20"/>
                <w:szCs w:val="20"/>
                <w:lang w:val="en-US"/>
              </w:rPr>
              <w:t>Leisure</w:t>
            </w:r>
          </w:p>
        </w:tc>
        <w:tc>
          <w:tcPr>
            <w:tcW w:w="2356" w:type="dxa"/>
            <w:vAlign w:val="center"/>
          </w:tcPr>
          <w:p w14:paraId="0E5C05BC" w14:textId="70B16813" w:rsidR="008A0D1E" w:rsidRDefault="00EB4557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Solicita y proporciona la hora y fecha empleando diversas estructuras. </w:t>
            </w:r>
          </w:p>
          <w:p w14:paraId="798D3EEE" w14:textId="77777777" w:rsidR="00EB4557" w:rsidRDefault="00EB4557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F8974AA" w14:textId="7511A144" w:rsidR="00EB4557" w:rsidRPr="00C623B9" w:rsidRDefault="00EB4557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Emplea gerundios e infinitivos para brindar sugerencias. </w:t>
            </w:r>
          </w:p>
        </w:tc>
        <w:tc>
          <w:tcPr>
            <w:tcW w:w="2357" w:type="dxa"/>
            <w:vAlign w:val="center"/>
          </w:tcPr>
          <w:p w14:paraId="6185806D" w14:textId="77777777" w:rsidR="008A0D1E" w:rsidRDefault="008A0D1E" w:rsidP="008A0D1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93645">
              <w:rPr>
                <w:rFonts w:ascii="Arial Narrow" w:hAnsi="Arial Narrow" w:cs="Arial"/>
                <w:sz w:val="20"/>
                <w:szCs w:val="20"/>
                <w:lang w:val="en-US"/>
              </w:rPr>
              <w:t>Ask and tell people t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he time, day and date</w:t>
            </w:r>
          </w:p>
          <w:p w14:paraId="574D9052" w14:textId="599CB2F5" w:rsidR="008A0D1E" w:rsidRPr="00EB00F5" w:rsidRDefault="008A0D1E" w:rsidP="008A0D1E">
            <w:pPr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Make and accept suggestions </w:t>
            </w:r>
          </w:p>
        </w:tc>
      </w:tr>
      <w:tr w:rsidR="008A0D1E" w:rsidRPr="003802AD" w14:paraId="2490B86F" w14:textId="77777777" w:rsidTr="000B05F3">
        <w:tc>
          <w:tcPr>
            <w:tcW w:w="2356" w:type="dxa"/>
            <w:vAlign w:val="center"/>
          </w:tcPr>
          <w:p w14:paraId="233D37D3" w14:textId="2AF55EA2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2357" w:type="dxa"/>
            <w:vAlign w:val="center"/>
          </w:tcPr>
          <w:p w14:paraId="7E934E19" w14:textId="225BED58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Infiere e interpreta información del texto escrito.</w:t>
            </w:r>
          </w:p>
        </w:tc>
        <w:tc>
          <w:tcPr>
            <w:tcW w:w="2941" w:type="dxa"/>
            <w:vAlign w:val="center"/>
          </w:tcPr>
          <w:p w14:paraId="74281AFA" w14:textId="3BD3D6A1" w:rsidR="008A0D1E" w:rsidRDefault="008A0D1E" w:rsidP="000B05F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Deduce diversas relaciones lógicas y jerárquicas en correos y artículos periodísticos escritos en inglés a partir de información explícita e implícita.</w:t>
            </w:r>
          </w:p>
        </w:tc>
        <w:tc>
          <w:tcPr>
            <w:tcW w:w="1772" w:type="dxa"/>
            <w:vAlign w:val="center"/>
          </w:tcPr>
          <w:p w14:paraId="419FD970" w14:textId="1C3C9CF1" w:rsidR="008A0D1E" w:rsidRDefault="008A0D1E" w:rsidP="008A0D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7B1C">
              <w:rPr>
                <w:rFonts w:ascii="Arial Narrow" w:hAnsi="Arial Narrow" w:cs="Arial"/>
                <w:sz w:val="20"/>
                <w:szCs w:val="20"/>
                <w:lang w:val="en-US"/>
              </w:rPr>
              <w:t>Leisure</w:t>
            </w:r>
          </w:p>
        </w:tc>
        <w:tc>
          <w:tcPr>
            <w:tcW w:w="2356" w:type="dxa"/>
            <w:vAlign w:val="center"/>
          </w:tcPr>
          <w:p w14:paraId="08BCC273" w14:textId="77777777" w:rsidR="00EB4557" w:rsidRDefault="00EB4557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Analiza el propósito de un correo electrónico y/o sus elementos. </w:t>
            </w:r>
          </w:p>
          <w:p w14:paraId="5B351BEA" w14:textId="77777777" w:rsidR="00EB4557" w:rsidRDefault="00EB4557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C6577D4" w14:textId="0B4D9820" w:rsidR="008A0D1E" w:rsidRPr="001410A6" w:rsidRDefault="0075274E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Comprende la organización de un artículo periodístico y responde preguntas. </w:t>
            </w:r>
          </w:p>
        </w:tc>
        <w:tc>
          <w:tcPr>
            <w:tcW w:w="2357" w:type="dxa"/>
            <w:vAlign w:val="center"/>
          </w:tcPr>
          <w:p w14:paraId="6B8A4747" w14:textId="77777777" w:rsidR="008A0D1E" w:rsidRDefault="008A0D1E" w:rsidP="008A0D1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gramStart"/>
            <w:r w:rsidRPr="00993645">
              <w:rPr>
                <w:rFonts w:ascii="Arial Narrow" w:hAnsi="Arial Narrow" w:cs="Arial"/>
                <w:sz w:val="20"/>
                <w:szCs w:val="20"/>
                <w:lang w:val="en-US"/>
              </w:rPr>
              <w:t>Make arrangements</w:t>
            </w:r>
            <w:proofErr w:type="gramEnd"/>
            <w:r w:rsidRPr="0099364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 meet p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eople </w:t>
            </w:r>
          </w:p>
          <w:p w14:paraId="4BB2C732" w14:textId="32DD6CAC" w:rsidR="008A0D1E" w:rsidRPr="008A0D1E" w:rsidRDefault="008A0D1E" w:rsidP="008A0D1E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Express enthusiasm </w:t>
            </w:r>
          </w:p>
        </w:tc>
      </w:tr>
      <w:tr w:rsidR="008A0D1E" w:rsidRPr="003802AD" w14:paraId="27DCD7EF" w14:textId="77777777" w:rsidTr="000B05F3">
        <w:tc>
          <w:tcPr>
            <w:tcW w:w="2356" w:type="dxa"/>
            <w:vAlign w:val="center"/>
          </w:tcPr>
          <w:p w14:paraId="011E0B80" w14:textId="6C4E9EE8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Align w:val="center"/>
          </w:tcPr>
          <w:p w14:paraId="78ABDA3B" w14:textId="1834FF3C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color w:val="000000"/>
                <w:sz w:val="20"/>
                <w:szCs w:val="20"/>
                <w:lang w:val="es-PE" w:eastAsia="en-US"/>
              </w:rPr>
              <w:t>Organiza y desarrolla las ideas de forma coherente y cohesionada.</w:t>
            </w:r>
          </w:p>
        </w:tc>
        <w:tc>
          <w:tcPr>
            <w:tcW w:w="2941" w:type="dxa"/>
          </w:tcPr>
          <w:p w14:paraId="73DFF421" w14:textId="74EC6402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color w:val="000000"/>
                <w:sz w:val="20"/>
                <w:szCs w:val="20"/>
                <w:lang w:val="es-PE" w:eastAsia="en-US"/>
              </w:rPr>
              <w:t>Evalúa un artículo periodístico y un planeador en inglés para mejorarlo considerando aspectos gramaticales y ortográficos, y las características de tipos textuales y géneros discursivos, así como otras convenciones vinculadas con el lenguaje escrito.</w:t>
            </w:r>
          </w:p>
        </w:tc>
        <w:tc>
          <w:tcPr>
            <w:tcW w:w="1772" w:type="dxa"/>
            <w:vAlign w:val="center"/>
          </w:tcPr>
          <w:p w14:paraId="71A5948A" w14:textId="5C5D8DBC" w:rsidR="008A0D1E" w:rsidRDefault="008A0D1E" w:rsidP="008A0D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7B1C">
              <w:rPr>
                <w:rFonts w:ascii="Arial Narrow" w:hAnsi="Arial Narrow" w:cs="Arial"/>
                <w:sz w:val="20"/>
                <w:szCs w:val="20"/>
                <w:lang w:val="en-US"/>
              </w:rPr>
              <w:t>Leisure</w:t>
            </w:r>
          </w:p>
        </w:tc>
        <w:tc>
          <w:tcPr>
            <w:tcW w:w="2356" w:type="dxa"/>
          </w:tcPr>
          <w:p w14:paraId="27FC342C" w14:textId="77777777" w:rsidR="000B05F3" w:rsidRDefault="000B05F3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Plasma sus planes futuros y elabora un planeador. </w:t>
            </w:r>
          </w:p>
          <w:p w14:paraId="33971D6D" w14:textId="77777777" w:rsidR="000B05F3" w:rsidRDefault="000B05F3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8406A64" w14:textId="3DFB9D82" w:rsidR="008A0D1E" w:rsidRPr="001410A6" w:rsidRDefault="000B05F3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Establece conexiones lógicas con la finalidad de producir un art</w:t>
            </w:r>
            <w:r w:rsidR="00937190">
              <w:rPr>
                <w:rFonts w:ascii="Arial Narrow" w:hAnsi="Arial Narrow"/>
                <w:bCs/>
                <w:sz w:val="20"/>
                <w:szCs w:val="20"/>
              </w:rPr>
              <w:t>í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culo periodístico. </w:t>
            </w:r>
            <w:r w:rsidR="0075274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3719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739EE251" w14:textId="77777777" w:rsidR="008A0D1E" w:rsidRPr="00993645" w:rsidRDefault="008A0D1E" w:rsidP="008A0D1E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9364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Write a daily planner </w:t>
            </w:r>
          </w:p>
          <w:p w14:paraId="5A3E6CB2" w14:textId="315D237B" w:rsidR="008A0D1E" w:rsidRPr="008A0D1E" w:rsidRDefault="008A0D1E" w:rsidP="008A0D1E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9364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Write a newspaper article</w:t>
            </w:r>
            <w:r w:rsidRPr="00DB3E2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</w:tbl>
    <w:p w14:paraId="429FD972" w14:textId="04B5C65D" w:rsidR="00872061" w:rsidRPr="008A0D1E" w:rsidRDefault="0087206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4C8792C2" w14:textId="0816066E" w:rsidR="002E2421" w:rsidRPr="008A0D1E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3CE4AEC7" w14:textId="2C11DE2A" w:rsidR="002E2421" w:rsidRPr="008A0D1E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4484AAE1" w14:textId="77777777" w:rsidR="002E2421" w:rsidRPr="008A0D1E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2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253"/>
        <w:gridCol w:w="2410"/>
        <w:gridCol w:w="2232"/>
      </w:tblGrid>
      <w:tr w:rsidR="00672D6D" w:rsidRPr="00672D6D" w14:paraId="5CF7079B" w14:textId="77777777" w:rsidTr="006329DE">
        <w:tc>
          <w:tcPr>
            <w:tcW w:w="1559" w:type="dxa"/>
            <w:shd w:val="clear" w:color="auto" w:fill="D9D9D9" w:themeFill="background1" w:themeFillShade="D9"/>
          </w:tcPr>
          <w:p w14:paraId="752E2602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6750009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18EFC8F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7BE8FD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2DA63975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672D6D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  <w:proofErr w:type="gramEnd"/>
          </w:p>
        </w:tc>
      </w:tr>
      <w:tr w:rsidR="00672D6D" w:rsidRPr="003802AD" w14:paraId="7226062D" w14:textId="77777777" w:rsidTr="006329DE">
        <w:tc>
          <w:tcPr>
            <w:tcW w:w="1559" w:type="dxa"/>
            <w:vAlign w:val="center"/>
          </w:tcPr>
          <w:p w14:paraId="0BEBB7CD" w14:textId="52F73E0F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1</w:t>
            </w:r>
            <w:r w:rsidR="003802AD">
              <w:rPr>
                <w:rFonts w:ascii="Arial Narrow" w:hAnsi="Arial Narrow"/>
                <w:sz w:val="20"/>
                <w:szCs w:val="20"/>
              </w:rPr>
              <w:t>5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 w:rsidR="003802AD">
              <w:rPr>
                <w:rFonts w:ascii="Arial Narrow" w:hAnsi="Arial Narrow"/>
                <w:sz w:val="20"/>
                <w:szCs w:val="20"/>
              </w:rPr>
              <w:t>19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abril</w:t>
            </w:r>
          </w:p>
        </w:tc>
        <w:tc>
          <w:tcPr>
            <w:tcW w:w="3685" w:type="dxa"/>
            <w:vAlign w:val="center"/>
          </w:tcPr>
          <w:p w14:paraId="6CF6FBED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 &amp; vocabulary</w:t>
            </w:r>
          </w:p>
        </w:tc>
        <w:tc>
          <w:tcPr>
            <w:tcW w:w="4253" w:type="dxa"/>
            <w:vAlign w:val="center"/>
          </w:tcPr>
          <w:p w14:paraId="5A2BA5BD" w14:textId="7777777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410" w:type="dxa"/>
            <w:vAlign w:val="center"/>
          </w:tcPr>
          <w:p w14:paraId="57821A34" w14:textId="7777777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232" w:type="dxa"/>
            <w:vAlign w:val="center"/>
          </w:tcPr>
          <w:p w14:paraId="35340EDD" w14:textId="03AAC0B1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1</w:t>
            </w:r>
          </w:p>
          <w:p w14:paraId="292B0330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72D6D" w:rsidRPr="003802AD" w14:paraId="5294DAF9" w14:textId="77777777" w:rsidTr="006329DE">
        <w:tc>
          <w:tcPr>
            <w:tcW w:w="1559" w:type="dxa"/>
            <w:vAlign w:val="center"/>
          </w:tcPr>
          <w:p w14:paraId="37C7DFF6" w14:textId="01D40B09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2</w:t>
            </w:r>
            <w:r w:rsidR="003802AD">
              <w:rPr>
                <w:rFonts w:ascii="Arial Narrow" w:hAnsi="Arial Narrow"/>
                <w:sz w:val="20"/>
                <w:szCs w:val="20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2</w:t>
            </w:r>
            <w:r w:rsidR="003802AD">
              <w:rPr>
                <w:rFonts w:ascii="Arial Narrow" w:hAnsi="Arial Narrow"/>
                <w:sz w:val="20"/>
                <w:szCs w:val="20"/>
              </w:rPr>
              <w:t>6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abril</w:t>
            </w:r>
          </w:p>
        </w:tc>
        <w:tc>
          <w:tcPr>
            <w:tcW w:w="3685" w:type="dxa"/>
            <w:vAlign w:val="center"/>
          </w:tcPr>
          <w:p w14:paraId="09E7C4B3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 &amp; reading</w:t>
            </w:r>
          </w:p>
        </w:tc>
        <w:tc>
          <w:tcPr>
            <w:tcW w:w="4253" w:type="dxa"/>
            <w:vAlign w:val="center"/>
          </w:tcPr>
          <w:p w14:paraId="1B71C2D3" w14:textId="7777777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 audios y textos relacionados a ocupaciones.</w:t>
            </w:r>
          </w:p>
        </w:tc>
        <w:tc>
          <w:tcPr>
            <w:tcW w:w="2410" w:type="dxa"/>
            <w:vAlign w:val="center"/>
          </w:tcPr>
          <w:p w14:paraId="764BCA2D" w14:textId="7777777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232" w:type="dxa"/>
            <w:vAlign w:val="center"/>
          </w:tcPr>
          <w:p w14:paraId="54982306" w14:textId="7BFBD599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1</w:t>
            </w:r>
          </w:p>
          <w:p w14:paraId="6B846EA0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Notebook </w:t>
            </w:r>
          </w:p>
        </w:tc>
      </w:tr>
      <w:tr w:rsidR="00672D6D" w:rsidRPr="003802AD" w14:paraId="1A07CD86" w14:textId="77777777" w:rsidTr="006329DE">
        <w:tc>
          <w:tcPr>
            <w:tcW w:w="1559" w:type="dxa"/>
            <w:vAlign w:val="center"/>
          </w:tcPr>
          <w:p w14:paraId="33A15D32" w14:textId="458B1D55" w:rsidR="00672D6D" w:rsidRPr="00672D6D" w:rsidRDefault="003802AD" w:rsidP="00672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 de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Abril</w:t>
            </w:r>
            <w:proofErr w:type="gramEnd"/>
            <w:r w:rsidR="00672D6D" w:rsidRPr="00672D6D">
              <w:rPr>
                <w:rFonts w:ascii="Arial Narrow" w:hAnsi="Arial Narrow"/>
                <w:sz w:val="20"/>
                <w:szCs w:val="20"/>
              </w:rPr>
              <w:t xml:space="preserve"> al 0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672D6D" w:rsidRPr="00672D6D">
              <w:rPr>
                <w:rFonts w:ascii="Arial Narrow" w:hAnsi="Arial Narrow"/>
                <w:sz w:val="20"/>
                <w:szCs w:val="20"/>
              </w:rPr>
              <w:t xml:space="preserve"> de mayo</w:t>
            </w:r>
          </w:p>
        </w:tc>
        <w:tc>
          <w:tcPr>
            <w:tcW w:w="3685" w:type="dxa"/>
            <w:vAlign w:val="center"/>
          </w:tcPr>
          <w:p w14:paraId="50811FBB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3: A step into the past &amp; listening</w:t>
            </w:r>
          </w:p>
        </w:tc>
        <w:tc>
          <w:tcPr>
            <w:tcW w:w="4253" w:type="dxa"/>
          </w:tcPr>
          <w:p w14:paraId="04AB173D" w14:textId="71CEA535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se estudian las expresiones gramaticales (tiempo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presente</w:t>
            </w: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 continuo) y su inmersión en conversaciones y textos escritos. </w:t>
            </w:r>
          </w:p>
        </w:tc>
        <w:tc>
          <w:tcPr>
            <w:tcW w:w="2410" w:type="dxa"/>
            <w:vAlign w:val="center"/>
          </w:tcPr>
          <w:p w14:paraId="32A72B85" w14:textId="7777777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232" w:type="dxa"/>
            <w:vAlign w:val="center"/>
          </w:tcPr>
          <w:p w14:paraId="523D552C" w14:textId="7D80B9D5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1</w:t>
            </w:r>
          </w:p>
          <w:p w14:paraId="15F95A3F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72D6D" w:rsidRPr="003802AD" w14:paraId="56E0CB67" w14:textId="77777777" w:rsidTr="00672D6D">
        <w:tc>
          <w:tcPr>
            <w:tcW w:w="1559" w:type="dxa"/>
            <w:vAlign w:val="center"/>
          </w:tcPr>
          <w:p w14:paraId="38644EB8" w14:textId="7C30AB0F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0</w:t>
            </w:r>
            <w:r w:rsidR="003802AD">
              <w:rPr>
                <w:rFonts w:ascii="Arial Narrow" w:hAnsi="Arial Narrow"/>
                <w:sz w:val="20"/>
                <w:szCs w:val="20"/>
              </w:rPr>
              <w:t>6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1</w:t>
            </w:r>
            <w:r w:rsidR="003802AD">
              <w:rPr>
                <w:rFonts w:ascii="Arial Narrow" w:hAnsi="Arial Narrow"/>
                <w:sz w:val="20"/>
                <w:szCs w:val="20"/>
              </w:rPr>
              <w:t>0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mayo</w:t>
            </w:r>
          </w:p>
        </w:tc>
        <w:tc>
          <w:tcPr>
            <w:tcW w:w="3685" w:type="dxa"/>
            <w:vAlign w:val="center"/>
          </w:tcPr>
          <w:p w14:paraId="7B2CB5CB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Creative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3" w:type="dxa"/>
            <w:vAlign w:val="center"/>
          </w:tcPr>
          <w:p w14:paraId="7D471B7D" w14:textId="04C1BB4A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Semana en la cual los estudiantes plasman lo aprendido (vocabulario, gramática y expresiones) en dos textos escritos (</w:t>
            </w:r>
            <w:r>
              <w:rPr>
                <w:rFonts w:ascii="Arial Narrow" w:hAnsi="Arial Narrow"/>
                <w:sz w:val="20"/>
                <w:szCs w:val="20"/>
              </w:rPr>
              <w:t>Correo electrónico y artículo periodístico</w:t>
            </w:r>
            <w:r w:rsidRPr="00672D6D">
              <w:rPr>
                <w:rFonts w:ascii="Arial Narrow" w:hAnsi="Arial Narrow"/>
                <w:sz w:val="20"/>
                <w:szCs w:val="20"/>
              </w:rPr>
              <w:t>).</w:t>
            </w:r>
          </w:p>
        </w:tc>
        <w:tc>
          <w:tcPr>
            <w:tcW w:w="2410" w:type="dxa"/>
            <w:vAlign w:val="center"/>
          </w:tcPr>
          <w:p w14:paraId="2BF6763C" w14:textId="26C4CFC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Producción </w:t>
            </w:r>
            <w:r>
              <w:rPr>
                <w:rFonts w:ascii="Arial Narrow" w:hAnsi="Arial Narrow"/>
                <w:sz w:val="20"/>
                <w:szCs w:val="20"/>
              </w:rPr>
              <w:t>de un correo electrónico y un artículo periodístico que incluya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los temas de la unidad. </w:t>
            </w:r>
          </w:p>
        </w:tc>
        <w:tc>
          <w:tcPr>
            <w:tcW w:w="2232" w:type="dxa"/>
            <w:vAlign w:val="center"/>
          </w:tcPr>
          <w:p w14:paraId="29229DF6" w14:textId="3BB28BD8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1</w:t>
            </w:r>
          </w:p>
          <w:p w14:paraId="3012A8C1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72D6D" w:rsidRPr="003802AD" w14:paraId="6FDA6709" w14:textId="77777777" w:rsidTr="006329DE">
        <w:tc>
          <w:tcPr>
            <w:tcW w:w="1559" w:type="dxa"/>
            <w:vAlign w:val="center"/>
          </w:tcPr>
          <w:p w14:paraId="08E81FB7" w14:textId="06B2E5C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1</w:t>
            </w:r>
            <w:r w:rsidR="003802AD">
              <w:rPr>
                <w:rFonts w:ascii="Arial Narrow" w:hAnsi="Arial Narrow"/>
                <w:sz w:val="20"/>
                <w:szCs w:val="20"/>
              </w:rPr>
              <w:t>3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1</w:t>
            </w:r>
            <w:r w:rsidR="003802AD">
              <w:rPr>
                <w:rFonts w:ascii="Arial Narrow" w:hAnsi="Arial Narrow"/>
                <w:sz w:val="20"/>
                <w:szCs w:val="20"/>
              </w:rPr>
              <w:t>7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mayo</w:t>
            </w:r>
          </w:p>
        </w:tc>
        <w:tc>
          <w:tcPr>
            <w:tcW w:w="3685" w:type="dxa"/>
            <w:vAlign w:val="center"/>
          </w:tcPr>
          <w:p w14:paraId="4C15552B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3" w:type="dxa"/>
          </w:tcPr>
          <w:p w14:paraId="69713A78" w14:textId="7777777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Del mismo modo son evaluados con una práctica escrita para concluir con ello la unidad. </w:t>
            </w:r>
          </w:p>
        </w:tc>
        <w:tc>
          <w:tcPr>
            <w:tcW w:w="2410" w:type="dxa"/>
            <w:vAlign w:val="center"/>
          </w:tcPr>
          <w:p w14:paraId="37DD045B" w14:textId="7777777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y desarrollo de examen. </w:t>
            </w:r>
          </w:p>
        </w:tc>
        <w:tc>
          <w:tcPr>
            <w:tcW w:w="2232" w:type="dxa"/>
            <w:vAlign w:val="center"/>
          </w:tcPr>
          <w:p w14:paraId="34FCED14" w14:textId="14A44EE2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1</w:t>
            </w:r>
          </w:p>
          <w:p w14:paraId="661FDFD2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72D6D" w:rsidRPr="003802AD" w14:paraId="1CA70BA5" w14:textId="77777777" w:rsidTr="006329DE">
        <w:tc>
          <w:tcPr>
            <w:tcW w:w="1559" w:type="dxa"/>
            <w:vAlign w:val="center"/>
          </w:tcPr>
          <w:p w14:paraId="28AFA5C1" w14:textId="1F8A9CB5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2</w:t>
            </w:r>
            <w:r w:rsidR="003802AD">
              <w:rPr>
                <w:rFonts w:ascii="Arial Narrow" w:hAnsi="Arial Narrow"/>
                <w:sz w:val="20"/>
                <w:szCs w:val="20"/>
              </w:rPr>
              <w:t>0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2</w:t>
            </w:r>
            <w:r w:rsidR="003802AD">
              <w:rPr>
                <w:rFonts w:ascii="Arial Narrow" w:hAnsi="Arial Narrow"/>
                <w:sz w:val="20"/>
                <w:szCs w:val="20"/>
              </w:rPr>
              <w:t>4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mayo</w:t>
            </w:r>
          </w:p>
        </w:tc>
        <w:tc>
          <w:tcPr>
            <w:tcW w:w="3685" w:type="dxa"/>
            <w:vAlign w:val="center"/>
          </w:tcPr>
          <w:p w14:paraId="75769CB9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6: Bonus Activity &amp; Grammar appendix </w:t>
            </w:r>
          </w:p>
        </w:tc>
        <w:tc>
          <w:tcPr>
            <w:tcW w:w="4253" w:type="dxa"/>
          </w:tcPr>
          <w:p w14:paraId="62676D93" w14:textId="7777777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Semana en la cual los estudiantes refuerzan los temas aprendidos en las unidades 1 y 2 mediante el desarrollo de ejercicios extra de su libro y plataforma. </w:t>
            </w:r>
          </w:p>
        </w:tc>
        <w:tc>
          <w:tcPr>
            <w:tcW w:w="2410" w:type="dxa"/>
            <w:vAlign w:val="center"/>
          </w:tcPr>
          <w:p w14:paraId="34E390B9" w14:textId="77777777" w:rsidR="00672D6D" w:rsidRPr="00672D6D" w:rsidRDefault="00672D6D" w:rsidP="00672D6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232" w:type="dxa"/>
            <w:vAlign w:val="center"/>
          </w:tcPr>
          <w:p w14:paraId="1933C766" w14:textId="1C52A619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1</w:t>
            </w:r>
          </w:p>
          <w:p w14:paraId="727564C0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790878D2" w:rsidR="0040559F" w:rsidRDefault="0040559F" w:rsidP="002B3618">
      <w:pPr>
        <w:rPr>
          <w:rFonts w:ascii="Arial Narrow" w:hAnsi="Arial Narrow"/>
          <w:sz w:val="20"/>
          <w:szCs w:val="20"/>
          <w:lang w:val="en-US"/>
        </w:rPr>
      </w:pPr>
    </w:p>
    <w:p w14:paraId="550FF9A3" w14:textId="77777777" w:rsidR="00672D6D" w:rsidRPr="00744C97" w:rsidRDefault="00672D6D" w:rsidP="002B3618">
      <w:pPr>
        <w:rPr>
          <w:rFonts w:ascii="Arial Narrow" w:hAnsi="Arial Narrow"/>
          <w:sz w:val="20"/>
          <w:szCs w:val="20"/>
          <w:lang w:val="en-US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1F18AD" w:rsidRPr="00FD11C6" w14:paraId="24AE4EC9" w14:textId="77777777" w:rsidTr="001D309E">
        <w:tc>
          <w:tcPr>
            <w:tcW w:w="2356" w:type="dxa"/>
            <w:vAlign w:val="center"/>
          </w:tcPr>
          <w:p w14:paraId="71092530" w14:textId="6DAA1341" w:rsidR="001F18AD" w:rsidRPr="00744C97" w:rsidRDefault="001F18AD" w:rsidP="001F18AD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06E49229" w14:textId="4C13D3CD" w:rsidR="001F18AD" w:rsidRDefault="00937190" w:rsidP="001F18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Participa en conversaciones sobre la fecha y hora, así como realiza y acepta sugerencias alternando como hablante y oyente para preguntar, responder</w:t>
            </w:r>
            <w:r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</w:t>
            </w: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y explicar, con vocabulario cotidiano y pertinente.</w:t>
            </w:r>
          </w:p>
        </w:tc>
        <w:tc>
          <w:tcPr>
            <w:tcW w:w="2356" w:type="dxa"/>
            <w:vMerge w:val="restart"/>
            <w:vAlign w:val="center"/>
          </w:tcPr>
          <w:p w14:paraId="10D2E1FB" w14:textId="77777777" w:rsidR="00937190" w:rsidRDefault="00937190" w:rsidP="009371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Solicita y proporciona la hora y fecha empleando diversas estructuras. </w:t>
            </w:r>
          </w:p>
          <w:p w14:paraId="05340C9D" w14:textId="77777777" w:rsidR="00937190" w:rsidRDefault="00937190" w:rsidP="009371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9C7DBC8" w14:textId="38D49FE1" w:rsidR="001F18AD" w:rsidRDefault="00937190" w:rsidP="0093719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Emplea gerundios e infinitivos para brindar sugerencias.</w:t>
            </w:r>
          </w:p>
        </w:tc>
        <w:tc>
          <w:tcPr>
            <w:tcW w:w="2357" w:type="dxa"/>
            <w:vMerge w:val="restart"/>
            <w:vAlign w:val="center"/>
          </w:tcPr>
          <w:p w14:paraId="7532B87E" w14:textId="77777777" w:rsidR="00937190" w:rsidRDefault="00937190" w:rsidP="00937190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93645">
              <w:rPr>
                <w:rFonts w:ascii="Arial Narrow" w:hAnsi="Arial Narrow" w:cs="Arial"/>
                <w:sz w:val="20"/>
                <w:szCs w:val="20"/>
                <w:lang w:val="en-US"/>
              </w:rPr>
              <w:t>Ask and tell people t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he time, day and date</w:t>
            </w:r>
          </w:p>
          <w:p w14:paraId="53473390" w14:textId="35DCA599" w:rsidR="001F18AD" w:rsidRPr="00634462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Make and accept suggestions</w:t>
            </w:r>
          </w:p>
        </w:tc>
        <w:tc>
          <w:tcPr>
            <w:tcW w:w="2356" w:type="dxa"/>
            <w:vMerge w:val="restart"/>
            <w:vAlign w:val="center"/>
          </w:tcPr>
          <w:p w14:paraId="64B66849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3A43F3F2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6D920615" w14:textId="685060A1" w:rsidR="001F18AD" w:rsidRPr="00FD11C6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0A34A44F" w14:textId="77777777" w:rsidR="001F18AD" w:rsidRPr="00CA7255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BA63A03" w14:textId="77777777" w:rsidR="001F18AD" w:rsidRPr="00CA7255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1F910C00" w14:textId="77777777" w:rsidR="001F18AD" w:rsidRPr="00CA7255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16004D9D" w14:textId="5B023706" w:rsidR="001F18AD" w:rsidRPr="00CA7255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  <w:r w:rsidRPr="00CA7255">
              <w:rPr>
                <w:rFonts w:ascii="Arial Narrow" w:hAnsi="Arial Narrow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1F18AD" w14:paraId="44A6C15F" w14:textId="77777777" w:rsidTr="001D309E">
        <w:tc>
          <w:tcPr>
            <w:tcW w:w="2356" w:type="dxa"/>
            <w:vAlign w:val="center"/>
          </w:tcPr>
          <w:p w14:paraId="75215D1A" w14:textId="5022F185" w:rsidR="001F18AD" w:rsidRDefault="00937190" w:rsidP="001F18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Interactúa estratégicamente con distintos interlocutores.</w:t>
            </w:r>
          </w:p>
        </w:tc>
        <w:tc>
          <w:tcPr>
            <w:tcW w:w="2357" w:type="dxa"/>
            <w:vMerge/>
          </w:tcPr>
          <w:p w14:paraId="1BFD9A7F" w14:textId="77777777" w:rsidR="001F18AD" w:rsidRDefault="001F18AD" w:rsidP="001F18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B1CAAEA" w14:textId="77777777" w:rsidR="001F18AD" w:rsidRDefault="001F18AD" w:rsidP="001F18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45D5B65D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32C1E23B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5310C01C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F18AD" w:rsidRPr="0082716A" w14:paraId="336BDD97" w14:textId="77777777" w:rsidTr="001D309E">
        <w:tc>
          <w:tcPr>
            <w:tcW w:w="2356" w:type="dxa"/>
            <w:vAlign w:val="center"/>
          </w:tcPr>
          <w:p w14:paraId="1174977B" w14:textId="7A72EA70" w:rsidR="001F18AD" w:rsidRPr="00744C97" w:rsidRDefault="001F18AD" w:rsidP="001F18AD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lastRenderedPageBreak/>
              <w:t>Lee diversos tipos de textos escritos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40E41716" w14:textId="367D9CA2" w:rsidR="001F18AD" w:rsidRDefault="00937190" w:rsidP="001F18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Deduce diversas relaciones lógicas y jerárquicas en correos y artículos periodísticos escritos en inglés a partir de información explícita e implícita.</w:t>
            </w:r>
          </w:p>
        </w:tc>
        <w:tc>
          <w:tcPr>
            <w:tcW w:w="2356" w:type="dxa"/>
            <w:vMerge w:val="restart"/>
            <w:vAlign w:val="center"/>
          </w:tcPr>
          <w:p w14:paraId="02AC2B97" w14:textId="77777777" w:rsidR="00937190" w:rsidRDefault="00937190" w:rsidP="009371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Analiza el propósito de un correo electrónico y/o sus elementos. </w:t>
            </w:r>
          </w:p>
          <w:p w14:paraId="2210FE59" w14:textId="77777777" w:rsidR="00937190" w:rsidRDefault="00937190" w:rsidP="009371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95672D3" w14:textId="00FA628C" w:rsidR="001F18AD" w:rsidRDefault="00937190" w:rsidP="0093719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Comprende la organización de un artículo periodístico y responde preguntas.</w:t>
            </w:r>
          </w:p>
        </w:tc>
        <w:tc>
          <w:tcPr>
            <w:tcW w:w="2357" w:type="dxa"/>
            <w:vMerge w:val="restart"/>
            <w:vAlign w:val="center"/>
          </w:tcPr>
          <w:p w14:paraId="0D08F561" w14:textId="77777777" w:rsidR="00937190" w:rsidRDefault="00937190" w:rsidP="00937190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gramStart"/>
            <w:r w:rsidRPr="00993645">
              <w:rPr>
                <w:rFonts w:ascii="Arial Narrow" w:hAnsi="Arial Narrow" w:cs="Arial"/>
                <w:sz w:val="20"/>
                <w:szCs w:val="20"/>
                <w:lang w:val="en-US"/>
              </w:rPr>
              <w:t>Make arrangements</w:t>
            </w:r>
            <w:proofErr w:type="gramEnd"/>
            <w:r w:rsidRPr="0099364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 meet p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eople </w:t>
            </w:r>
          </w:p>
          <w:p w14:paraId="547FB53C" w14:textId="2BBA4E0D" w:rsidR="001F18AD" w:rsidRP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Express enthusiasm</w:t>
            </w:r>
          </w:p>
        </w:tc>
        <w:tc>
          <w:tcPr>
            <w:tcW w:w="2356" w:type="dxa"/>
            <w:vMerge w:val="restart"/>
            <w:vAlign w:val="center"/>
          </w:tcPr>
          <w:p w14:paraId="7C976507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570BAC83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42589B8F" w14:textId="75E5F7E0" w:rsidR="001F18AD" w:rsidRPr="00FD11C6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19EC694D" w14:textId="77777777" w:rsidR="001F18AD" w:rsidRPr="0082716A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D906D8A" w14:textId="77777777" w:rsidR="001F18AD" w:rsidRPr="0082716A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48C7144F" w14:textId="77777777" w:rsidR="001F18AD" w:rsidRPr="0082716A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5C5491D7" w14:textId="1862F7FD" w:rsidR="001F18AD" w:rsidRPr="0082716A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1F18AD" w14:paraId="66C8657B" w14:textId="77777777" w:rsidTr="001D309E">
        <w:tc>
          <w:tcPr>
            <w:tcW w:w="2356" w:type="dxa"/>
            <w:vAlign w:val="center"/>
          </w:tcPr>
          <w:p w14:paraId="3DA037F1" w14:textId="7FCD83E0" w:rsidR="001F18AD" w:rsidRDefault="00937190" w:rsidP="001F18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Infiere e interpreta información del texto escrito.</w:t>
            </w:r>
          </w:p>
        </w:tc>
        <w:tc>
          <w:tcPr>
            <w:tcW w:w="2357" w:type="dxa"/>
            <w:vMerge/>
          </w:tcPr>
          <w:p w14:paraId="468EFE9A" w14:textId="77777777" w:rsidR="001F18AD" w:rsidRDefault="001F18AD" w:rsidP="001F18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6CA42EB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48761D91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659289A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55778F7C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37190" w:rsidRPr="0082716A" w14:paraId="505E17F1" w14:textId="77777777" w:rsidTr="001D309E">
        <w:tc>
          <w:tcPr>
            <w:tcW w:w="2356" w:type="dxa"/>
            <w:vAlign w:val="center"/>
          </w:tcPr>
          <w:p w14:paraId="7C31432D" w14:textId="125876E0" w:rsidR="00937190" w:rsidRPr="00744C97" w:rsidRDefault="00937190" w:rsidP="00937190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08EB0A50" w14:textId="26C6437C" w:rsidR="00937190" w:rsidRDefault="00937190" w:rsidP="0093719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color w:val="000000"/>
                <w:sz w:val="20"/>
                <w:szCs w:val="20"/>
                <w:lang w:val="es-PE" w:eastAsia="en-US"/>
              </w:rPr>
              <w:t>Evalúa un artículo periodístico y un planeador en inglés para mejorarlo considerando aspectos gramaticales y ortográficos, y las características de tipos textuales y géneros discursivos, así como otras convenciones vinculadas con el lenguaje escrito.</w:t>
            </w:r>
          </w:p>
        </w:tc>
        <w:tc>
          <w:tcPr>
            <w:tcW w:w="2356" w:type="dxa"/>
            <w:vMerge w:val="restart"/>
            <w:vAlign w:val="center"/>
          </w:tcPr>
          <w:p w14:paraId="4ECE8D8A" w14:textId="77777777" w:rsidR="00937190" w:rsidRDefault="00937190" w:rsidP="009371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Plasma sus planes futuros y elabora un planeador. </w:t>
            </w:r>
          </w:p>
          <w:p w14:paraId="6518D6C6" w14:textId="77777777" w:rsidR="00937190" w:rsidRDefault="00937190" w:rsidP="009371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BF7675E" w14:textId="1F65B379" w:rsidR="00937190" w:rsidRDefault="00937190" w:rsidP="0093719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Establece conexiones lógicas con la finalidad de producir un artículo periodístico.  </w:t>
            </w:r>
          </w:p>
        </w:tc>
        <w:tc>
          <w:tcPr>
            <w:tcW w:w="2357" w:type="dxa"/>
            <w:vMerge w:val="restart"/>
            <w:vAlign w:val="center"/>
          </w:tcPr>
          <w:p w14:paraId="6D56EB34" w14:textId="77777777" w:rsidR="00937190" w:rsidRPr="00993645" w:rsidRDefault="00937190" w:rsidP="00937190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9364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Write a daily planner </w:t>
            </w:r>
          </w:p>
          <w:p w14:paraId="1D4565DB" w14:textId="3A8A1B55" w:rsidR="00937190" w:rsidRP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9364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Write a newspaper article</w:t>
            </w:r>
            <w:r w:rsidRPr="00DB3E2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56" w:type="dxa"/>
            <w:vMerge w:val="restart"/>
            <w:vAlign w:val="center"/>
          </w:tcPr>
          <w:p w14:paraId="32205F5B" w14:textId="77777777" w:rsidR="00937190" w:rsidRPr="001D309E" w:rsidRDefault="00937190" w:rsidP="00937190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1EF6F2CA" w14:textId="77777777" w:rsidR="00937190" w:rsidRPr="001D309E" w:rsidRDefault="00937190" w:rsidP="00937190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0A613AD5" w14:textId="02CCE2DD" w:rsidR="00937190" w:rsidRPr="00FD11C6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27D05DDC" w14:textId="77777777" w:rsidR="00937190" w:rsidRPr="0082716A" w:rsidRDefault="00937190" w:rsidP="00937190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FAD7631" w14:textId="77777777" w:rsidR="00937190" w:rsidRPr="0082716A" w:rsidRDefault="00937190" w:rsidP="00937190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C9C3BA0" w14:textId="77777777" w:rsidR="00937190" w:rsidRPr="0082716A" w:rsidRDefault="00937190" w:rsidP="00937190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4F1AC0AA" w14:textId="50A82C7C" w:rsidR="00937190" w:rsidRPr="0082716A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37190" w14:paraId="51FE87A4" w14:textId="77777777" w:rsidTr="001D309E">
        <w:tc>
          <w:tcPr>
            <w:tcW w:w="2356" w:type="dxa"/>
            <w:vAlign w:val="center"/>
          </w:tcPr>
          <w:p w14:paraId="4340F5DE" w14:textId="7F7C64BA" w:rsidR="00937190" w:rsidRDefault="00937190" w:rsidP="0093719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0D1E">
              <w:rPr>
                <w:rFonts w:ascii="Arial Narrow" w:hAnsi="Arial Narrow" w:cs="Arial"/>
                <w:color w:val="000000"/>
                <w:sz w:val="20"/>
                <w:szCs w:val="20"/>
                <w:lang w:val="es-PE" w:eastAsia="en-US"/>
              </w:rPr>
              <w:t>Organiza y desarrolla las ideas de forma coherente y cohesionada.</w:t>
            </w:r>
          </w:p>
        </w:tc>
        <w:tc>
          <w:tcPr>
            <w:tcW w:w="2357" w:type="dxa"/>
            <w:vMerge/>
          </w:tcPr>
          <w:p w14:paraId="2E2521F6" w14:textId="77777777" w:rsidR="00937190" w:rsidRDefault="00937190" w:rsidP="009371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194ABD0" w14:textId="77777777" w:rsidR="00937190" w:rsidRDefault="00937190" w:rsidP="009371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1F90356A" w14:textId="77777777" w:rsid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A5DD7BB" w14:textId="77777777" w:rsid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7D2A11EC" w14:textId="77777777" w:rsid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5428CE6A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3C839CB0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201EE029" w14:textId="0B022CC5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Course </w:t>
      </w:r>
      <w:r w:rsidR="001F18AD">
        <w:rPr>
          <w:rFonts w:ascii="Arial Narrow" w:eastAsia="SimSun" w:hAnsi="Arial Narrow" w:cs="Arial"/>
          <w:sz w:val="20"/>
          <w:szCs w:val="20"/>
          <w:lang w:val="en-US" w:eastAsia="zh-CN"/>
        </w:rPr>
        <w:t>2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6E884291" w14:textId="77777777" w:rsidR="0098133C" w:rsidRPr="0082716A" w:rsidRDefault="0098133C" w:rsidP="0082716A">
      <w:pPr>
        <w:rPr>
          <w:rFonts w:ascii="Arial Narrow" w:eastAsia="Arial Unicode MS" w:hAnsi="Arial Narrow" w:cs="Arial"/>
          <w:sz w:val="20"/>
          <w:szCs w:val="20"/>
          <w:lang w:val="en-US"/>
        </w:rPr>
      </w:pPr>
    </w:p>
    <w:p w14:paraId="5D598A21" w14:textId="74C2A697" w:rsidR="002141E1" w:rsidRPr="0082716A" w:rsidRDefault="002141E1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49419B1" w14:textId="30AA6F5F" w:rsidR="00663CB5" w:rsidRDefault="00663CB5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157F61B6" w14:textId="52D4408F" w:rsidR="00663CB5" w:rsidRDefault="00663CB5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3BD85B1" w14:textId="6BC3ACD1" w:rsidR="00663CB5" w:rsidRDefault="00663CB5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4CC9ACF0" w14:textId="6FFC4A07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CB0DC63" w14:textId="6803A6E4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6F266C5D" w14:textId="30182F6F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2AE094B6" w14:textId="04B5C65D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0816066E" w14:textId="5001574B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5E7EADF6" w14:textId="77777777" w:rsidR="000D01FD" w:rsidRPr="0082716A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73A95EF" w14:textId="5D96BAE1" w:rsidR="00336833" w:rsidRPr="0082716A" w:rsidRDefault="00336833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04CA8A0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82716A">
        <w:rPr>
          <w:rFonts w:ascii="Arial Narrow" w:hAnsi="Arial Narrow" w:cs="Arial"/>
          <w:b/>
          <w:sz w:val="20"/>
          <w:szCs w:val="20"/>
        </w:rPr>
        <w:t xml:space="preserve">    </w:t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A0EF" w14:textId="77777777" w:rsidR="00F7093C" w:rsidRDefault="00F7093C" w:rsidP="00723003">
      <w:r>
        <w:separator/>
      </w:r>
    </w:p>
  </w:endnote>
  <w:endnote w:type="continuationSeparator" w:id="0">
    <w:p w14:paraId="0AD9F83A" w14:textId="77777777" w:rsidR="00F7093C" w:rsidRDefault="00F7093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1456" w14:textId="77777777" w:rsidR="00F7093C" w:rsidRDefault="00F7093C" w:rsidP="00723003">
      <w:r>
        <w:separator/>
      </w:r>
    </w:p>
  </w:footnote>
  <w:footnote w:type="continuationSeparator" w:id="0">
    <w:p w14:paraId="585C850A" w14:textId="77777777" w:rsidR="00F7093C" w:rsidRDefault="00F7093C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935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05F3"/>
    <w:rsid w:val="000B22D9"/>
    <w:rsid w:val="000B2B9D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01FD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24D2"/>
    <w:rsid w:val="001340B4"/>
    <w:rsid w:val="00136CEE"/>
    <w:rsid w:val="00136E02"/>
    <w:rsid w:val="001410A6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5BD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D309E"/>
    <w:rsid w:val="001E3DB6"/>
    <w:rsid w:val="001E4C03"/>
    <w:rsid w:val="001E6155"/>
    <w:rsid w:val="001F18AD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2421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02AD"/>
    <w:rsid w:val="00386290"/>
    <w:rsid w:val="003907CF"/>
    <w:rsid w:val="003939EA"/>
    <w:rsid w:val="00394356"/>
    <w:rsid w:val="003959B4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67C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4462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3CB5"/>
    <w:rsid w:val="00664A42"/>
    <w:rsid w:val="00664D5B"/>
    <w:rsid w:val="00667286"/>
    <w:rsid w:val="006675D5"/>
    <w:rsid w:val="00671689"/>
    <w:rsid w:val="006719E9"/>
    <w:rsid w:val="00672D6D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3F17"/>
    <w:rsid w:val="00744C97"/>
    <w:rsid w:val="00746406"/>
    <w:rsid w:val="0075216F"/>
    <w:rsid w:val="0075274E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5F2A"/>
    <w:rsid w:val="007B00C6"/>
    <w:rsid w:val="007B260B"/>
    <w:rsid w:val="007B3046"/>
    <w:rsid w:val="007B3877"/>
    <w:rsid w:val="007C187D"/>
    <w:rsid w:val="007C25C7"/>
    <w:rsid w:val="007C427E"/>
    <w:rsid w:val="007C70FA"/>
    <w:rsid w:val="007D0522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2716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0D1E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5F04"/>
    <w:rsid w:val="00936682"/>
    <w:rsid w:val="00937190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35277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3CE6"/>
    <w:rsid w:val="00AA742F"/>
    <w:rsid w:val="00AB2A5D"/>
    <w:rsid w:val="00AB3FF7"/>
    <w:rsid w:val="00AB5550"/>
    <w:rsid w:val="00AC169D"/>
    <w:rsid w:val="00AC204F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23B9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A7255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56741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46DE9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00F5"/>
    <w:rsid w:val="00EB4557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72B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2DFB"/>
    <w:rsid w:val="00F96C2C"/>
    <w:rsid w:val="00FA08B0"/>
    <w:rsid w:val="00FA434E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11C6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72D6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E993-22DE-48D7-97CE-C3803E14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1402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user03</cp:lastModifiedBy>
  <cp:revision>21</cp:revision>
  <dcterms:created xsi:type="dcterms:W3CDTF">2023-02-27T18:10:00Z</dcterms:created>
  <dcterms:modified xsi:type="dcterms:W3CDTF">2024-02-06T16:55:00Z</dcterms:modified>
</cp:coreProperties>
</file>