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lang w:val="es-PE"/>
        </w:rPr>
        <w:sectPr w:rsidR="00484688" w:rsidRPr="00C50626" w:rsidSect="005A060E">
          <w:pgSz w:w="16840" w:h="11910" w:orient="landscape"/>
          <w:pgMar w:top="86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rFonts w:ascii="Times New Roman" w:hAnsi="Times New Roman" w:cs="Times New Roman"/>
          <w:sz w:val="22"/>
          <w:szCs w:val="22"/>
          <w:lang w:val="es-PE"/>
        </w:rPr>
      </w:pPr>
    </w:p>
    <w:p w:rsidR="00484688" w:rsidRPr="00C50626" w:rsidRDefault="00484688" w:rsidP="005476F1">
      <w:pPr>
        <w:pStyle w:val="Ttulo1"/>
        <w:numPr>
          <w:ilvl w:val="0"/>
          <w:numId w:val="44"/>
        </w:numPr>
        <w:tabs>
          <w:tab w:val="left" w:pos="753"/>
        </w:tabs>
        <w:kinsoku w:val="0"/>
        <w:overflowPunct w:val="0"/>
        <w:spacing w:before="181"/>
        <w:ind w:hanging="473"/>
        <w:rPr>
          <w:lang w:val="es-PE"/>
        </w:rPr>
      </w:pPr>
      <w:r w:rsidRPr="00C506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D6692B" wp14:editId="5B8D552F">
                <wp:simplePos x="0" y="0"/>
                <wp:positionH relativeFrom="page">
                  <wp:posOffset>1562735</wp:posOffset>
                </wp:positionH>
                <wp:positionV relativeFrom="paragraph">
                  <wp:posOffset>-940435</wp:posOffset>
                </wp:positionV>
                <wp:extent cx="609600" cy="774700"/>
                <wp:effectExtent l="635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688" w:rsidRDefault="00484688" w:rsidP="00484688">
                            <w:pPr>
                              <w:spacing w:line="12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F5CAD2" wp14:editId="2572A9F1">
                                  <wp:extent cx="609600" cy="7810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4688" w:rsidRDefault="00484688" w:rsidP="004846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692B" id="Rectángulo 4" o:spid="_x0000_s1026" style="position:absolute;left:0;text-align:left;margin-left:123.05pt;margin-top:-74.05pt;width:48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" o:allowincell="f" filled="f" stroked="f">
                <v:textbox inset="0,0,0,0">
                  <w:txbxContent>
                    <w:p w:rsidR="00484688" w:rsidRDefault="00484688" w:rsidP="00484688">
                      <w:pPr>
                        <w:spacing w:line="12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F5CAD2" wp14:editId="2572A9F1">
                            <wp:extent cx="609600" cy="7810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4688" w:rsidRDefault="00484688" w:rsidP="004846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C50626">
        <w:rPr>
          <w:lang w:val="es-PE"/>
        </w:rPr>
        <w:t>DATOS</w:t>
      </w:r>
      <w:r w:rsidRPr="00C50626">
        <w:rPr>
          <w:spacing w:val="-2"/>
          <w:lang w:val="es-PE"/>
        </w:rPr>
        <w:t xml:space="preserve"> </w:t>
      </w:r>
      <w:r w:rsidRPr="00C50626">
        <w:rPr>
          <w:lang w:val="es-PE"/>
        </w:rPr>
        <w:t>INFORMATIVOS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Área o</w:t>
      </w:r>
      <w:r w:rsidRPr="00C50626">
        <w:rPr>
          <w:b/>
          <w:bCs/>
          <w:spacing w:val="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asignatura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Ciclo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  <w:tab w:val="left" w:pos="2276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Grado</w:t>
      </w:r>
      <w:r w:rsidRPr="00C50626">
        <w:rPr>
          <w:b/>
          <w:bCs/>
          <w:sz w:val="20"/>
          <w:szCs w:val="20"/>
          <w:lang w:val="es-PE"/>
        </w:rPr>
        <w:tab/>
        <w:t>y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sección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Duración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pacing w:val="-3"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Número de horas</w:t>
      </w:r>
      <w:r w:rsidRPr="00C50626">
        <w:rPr>
          <w:b/>
          <w:bCs/>
          <w:spacing w:val="8"/>
          <w:sz w:val="20"/>
          <w:szCs w:val="20"/>
          <w:lang w:val="es-PE"/>
        </w:rPr>
        <w:t xml:space="preserve"> </w:t>
      </w:r>
      <w:r w:rsidRPr="00C50626">
        <w:rPr>
          <w:b/>
          <w:bCs/>
          <w:spacing w:val="-3"/>
          <w:sz w:val="20"/>
          <w:szCs w:val="20"/>
          <w:lang w:val="es-PE"/>
        </w:rPr>
        <w:t>semanales</w:t>
      </w:r>
    </w:p>
    <w:p w:rsidR="00484688" w:rsidRPr="00C50626" w:rsidRDefault="00484688" w:rsidP="005476F1">
      <w:pPr>
        <w:pStyle w:val="Prrafodelista"/>
        <w:numPr>
          <w:ilvl w:val="1"/>
          <w:numId w:val="43"/>
        </w:numPr>
        <w:tabs>
          <w:tab w:val="left" w:pos="1469"/>
        </w:tabs>
        <w:kinsoku w:val="0"/>
        <w:overflowPunct w:val="0"/>
        <w:spacing w:before="34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Profesor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2"/>
        <w:rPr>
          <w:b/>
          <w:bCs/>
          <w:sz w:val="27"/>
          <w:szCs w:val="27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53"/>
        </w:tabs>
        <w:kinsoku w:val="0"/>
        <w:overflowPunct w:val="0"/>
        <w:ind w:hanging="52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TÍTULO DE LA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8"/>
        <w:rPr>
          <w:b/>
          <w:bCs/>
          <w:sz w:val="23"/>
          <w:szCs w:val="23"/>
          <w:lang w:val="es-PE"/>
        </w:rPr>
      </w:pPr>
      <w:r w:rsidRPr="00C50626">
        <w:rPr>
          <w:rFonts w:ascii="Times New Roman" w:hAnsi="Times New Roman" w:cs="Times New Roman"/>
          <w:sz w:val="24"/>
          <w:szCs w:val="24"/>
          <w:lang w:val="es-PE"/>
        </w:rPr>
        <w:br w:type="column"/>
      </w:r>
    </w:p>
    <w:p w:rsidR="00484688" w:rsidRPr="00C50626" w:rsidRDefault="00484688" w:rsidP="00484688">
      <w:pPr>
        <w:pStyle w:val="Textoindependiente"/>
        <w:kinsoku w:val="0"/>
        <w:overflowPunct w:val="0"/>
        <w:ind w:left="35"/>
        <w:rPr>
          <w:b/>
          <w:bCs/>
          <w:lang w:val="es-PE"/>
        </w:rPr>
      </w:pPr>
      <w:r w:rsidRPr="00C50626">
        <w:rPr>
          <w:b/>
          <w:bCs/>
          <w:lang w:val="es-PE"/>
        </w:rPr>
        <w:t>PROGRAMACIÓN DE UNIDAD DE APRENDIZAJE VIRTUAL N° 01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7"/>
        <w:rPr>
          <w:b/>
          <w:bCs/>
          <w:lang w:val="es-PE"/>
        </w:rPr>
      </w:pPr>
    </w:p>
    <w:tbl>
      <w:tblPr>
        <w:tblW w:w="5494" w:type="dxa"/>
        <w:tblInd w:w="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4"/>
      </w:tblGrid>
      <w:tr w:rsidR="00484688" w:rsidRPr="00C50626" w:rsidTr="008A5151">
        <w:trPr>
          <w:trHeight w:val="259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3" w:lineRule="exact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Comunicación</w:t>
            </w:r>
          </w:p>
        </w:tc>
      </w:tr>
      <w:tr w:rsidR="00484688" w:rsidRPr="00C50626" w:rsidTr="008A5151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VI</w:t>
            </w:r>
            <w:r>
              <w:rPr>
                <w:b/>
                <w:bCs/>
                <w:sz w:val="20"/>
                <w:szCs w:val="20"/>
                <w:lang w:val="es-PE"/>
              </w:rPr>
              <w:t>I</w:t>
            </w:r>
          </w:p>
        </w:tc>
      </w:tr>
      <w:tr w:rsidR="00484688" w:rsidRPr="00C50626" w:rsidTr="008A5151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: 5° </w:t>
            </w:r>
          </w:p>
        </w:tc>
      </w:tr>
      <w:tr w:rsidR="00484688" w:rsidRPr="003C58C2" w:rsidTr="008A5151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4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: Del 01 de marzo al </w:t>
            </w:r>
            <w:r w:rsidR="003C58C2">
              <w:rPr>
                <w:b/>
                <w:bCs/>
                <w:sz w:val="20"/>
                <w:szCs w:val="20"/>
                <w:lang w:val="es-PE"/>
              </w:rPr>
              <w:t>27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de mayo</w:t>
            </w:r>
          </w:p>
        </w:tc>
      </w:tr>
      <w:tr w:rsidR="00484688" w:rsidRPr="00C50626" w:rsidTr="008A5151">
        <w:trPr>
          <w:trHeight w:val="28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: 06 horas</w:t>
            </w:r>
          </w:p>
        </w:tc>
      </w:tr>
      <w:tr w:rsidR="00484688" w:rsidRPr="003C58C2" w:rsidTr="008A5151">
        <w:trPr>
          <w:trHeight w:val="541"/>
        </w:trPr>
        <w:tc>
          <w:tcPr>
            <w:tcW w:w="5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"/>
              <w:ind w:left="20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: José Armando Santa María Juárez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4" w:line="210" w:lineRule="exact"/>
              <w:ind w:left="31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Kevin Silgado Cabrejos</w:t>
            </w:r>
          </w:p>
        </w:tc>
      </w:tr>
    </w:tbl>
    <w:p w:rsidR="00484688" w:rsidRPr="00C50626" w:rsidRDefault="00484688" w:rsidP="00484688">
      <w:pPr>
        <w:rPr>
          <w:b/>
          <w:bCs/>
          <w:sz w:val="20"/>
          <w:szCs w:val="20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num="2" w:space="720" w:equalWidth="0">
            <w:col w:w="4194" w:space="40"/>
            <w:col w:w="10566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1"/>
          <w:szCs w:val="11"/>
          <w:lang w:val="es-PE"/>
        </w:rPr>
      </w:pPr>
    </w:p>
    <w:p w:rsidR="00484688" w:rsidRPr="00611472" w:rsidRDefault="00484688" w:rsidP="00484688">
      <w:pPr>
        <w:pStyle w:val="Textoindependiente"/>
        <w:kinsoku w:val="0"/>
        <w:overflowPunct w:val="0"/>
        <w:spacing w:before="93"/>
        <w:ind w:left="851"/>
        <w:jc w:val="center"/>
        <w:rPr>
          <w:rFonts w:ascii="Cambria" w:hAnsi="Cambria"/>
          <w:b/>
          <w:bCs/>
          <w:sz w:val="28"/>
          <w:szCs w:val="28"/>
          <w:lang w:val="es-ES"/>
        </w:rPr>
      </w:pPr>
      <w:r w:rsidRPr="00611472">
        <w:rPr>
          <w:rFonts w:ascii="Cambria" w:hAnsi="Cambria"/>
          <w:b/>
          <w:bCs/>
          <w:sz w:val="28"/>
          <w:szCs w:val="28"/>
          <w:lang w:val="es-ES"/>
        </w:rPr>
        <w:t>“</w:t>
      </w:r>
      <w:r w:rsidR="00640AC6">
        <w:rPr>
          <w:rFonts w:ascii="Cambria" w:eastAsia="Calibri" w:hAnsi="Cambria"/>
          <w:b/>
          <w:sz w:val="28"/>
          <w:szCs w:val="28"/>
          <w:lang w:val="es-PE"/>
        </w:rPr>
        <w:t>CONOCIENDO NUESTRO LENGUAJE</w:t>
      </w:r>
      <w:r w:rsidRPr="00611472">
        <w:rPr>
          <w:rFonts w:ascii="Cambria" w:eastAsia="Calibri" w:hAnsi="Cambria"/>
          <w:b/>
          <w:sz w:val="28"/>
          <w:szCs w:val="28"/>
          <w:lang w:val="es-PE"/>
        </w:rPr>
        <w:t>”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sz w:val="22"/>
          <w:szCs w:val="22"/>
          <w:lang w:val="es-PE"/>
        </w:r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0"/>
        <w:rPr>
          <w:b/>
          <w:bCs/>
          <w:sz w:val="17"/>
          <w:szCs w:val="17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8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ORGANIZACIÓN DE LOS</w:t>
      </w:r>
      <w:r w:rsidRPr="00C50626">
        <w:rPr>
          <w:b/>
          <w:bCs/>
          <w:spacing w:val="-4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APRENDIZAJES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8A5151">
        <w:trPr>
          <w:trHeight w:val="230"/>
        </w:trPr>
        <w:tc>
          <w:tcPr>
            <w:tcW w:w="13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 w:line="207" w:lineRule="exact"/>
              <w:ind w:left="5338" w:right="533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PROPÓSITOS DE APRENDIZAJE</w:t>
            </w:r>
          </w:p>
        </w:tc>
      </w:tr>
      <w:tr w:rsidR="00484688" w:rsidRPr="00C50626" w:rsidTr="008A5151">
        <w:trPr>
          <w:trHeight w:val="69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11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COMPETENCIA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38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CAPACIDAD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1090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DESEMPEÑO PRECISADO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6" w:line="242" w:lineRule="auto"/>
              <w:ind w:left="385" w:right="360" w:firstLine="1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CAMPO TEMÁTICO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36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EVIDENCIA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 w:line="228" w:lineRule="exact"/>
              <w:ind w:left="110" w:right="9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INSTRUMENTOS DE       EVALUACIÓN</w:t>
            </w:r>
          </w:p>
        </w:tc>
      </w:tr>
      <w:tr w:rsidR="00484688" w:rsidRPr="003C58C2" w:rsidTr="008A5151">
        <w:trPr>
          <w:trHeight w:val="26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83" w:lineRule="auto"/>
              <w:ind w:left="299" w:right="188" w:hanging="96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Se comunica oralmente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4" w:line="276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oral.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kinsoku w:val="0"/>
              <w:overflowPunct w:val="0"/>
              <w:spacing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Obtiene información explícita, relevante y complementaria sobre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el tema de su exposición oral</w:t>
            </w:r>
            <w:r w:rsidRPr="00C50626">
              <w:rPr>
                <w:sz w:val="20"/>
                <w:szCs w:val="20"/>
                <w:lang w:val="es-PE"/>
              </w:rPr>
              <w:t>, comparando información contrapuesta en textos orales que presentan sesgos y expresiones con sentido figurado, diversos registros y vocabulario que incluye sinónimos y términos propios de los campos del saber.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Ejercitación - práctica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10" w:right="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Formulario de preguntas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59" w:line="280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19"/>
          <w:szCs w:val="19"/>
          <w:lang w:val="es-PE"/>
        </w:rPr>
        <w:sectPr w:rsidR="00484688" w:rsidRPr="00C50626">
          <w:type w:val="continuous"/>
          <w:pgSz w:w="16840" w:h="11910" w:orient="landscape"/>
          <w:pgMar w:top="860" w:right="960" w:bottom="280" w:left="1080" w:header="720" w:footer="720" w:gutter="0"/>
          <w:cols w:space="720" w:equalWidth="0">
            <w:col w:w="14800"/>
          </w:cols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78"/>
        <w:gridCol w:w="1843"/>
        <w:gridCol w:w="1842"/>
      </w:tblGrid>
      <w:tr w:rsidR="00484688" w:rsidRPr="003C58C2" w:rsidTr="008A5151">
        <w:trPr>
          <w:trHeight w:val="2394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118" w:right="107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Adecúa, organiza y desarrolla las ideas de forma coherente y cohesionada.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color w:val="000000"/>
                <w:spacing w:val="-3"/>
                <w:sz w:val="20"/>
                <w:szCs w:val="20"/>
                <w:lang w:val="es-PE"/>
              </w:rPr>
            </w:pPr>
            <w:r w:rsidRPr="00C50626">
              <w:rPr>
                <w:color w:val="000000"/>
                <w:sz w:val="20"/>
                <w:szCs w:val="20"/>
                <w:lang w:val="es-PE"/>
              </w:rPr>
              <w:t xml:space="preserve">Desarrolla ideas en torno a </w:t>
            </w:r>
            <w:r w:rsidRPr="00C50626">
              <w:rPr>
                <w:i/>
                <w:iCs/>
                <w:color w:val="000000"/>
                <w:sz w:val="20"/>
                <w:szCs w:val="20"/>
                <w:lang w:val="es-PE"/>
              </w:rPr>
              <w:t xml:space="preserve">las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narraciones </w:t>
            </w:r>
            <w:r w:rsidR="00E321BE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>de mitos y leyendas de la literatura antigua</w:t>
            </w:r>
            <w:r w:rsidR="001A0589">
              <w:rPr>
                <w:b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 oriental y occidental</w:t>
            </w:r>
            <w:r w:rsidRPr="00C50626">
              <w:rPr>
                <w:color w:val="000000"/>
                <w:sz w:val="20"/>
                <w:szCs w:val="20"/>
                <w:lang w:val="es-PE"/>
              </w:rPr>
              <w:t>, ampliando información de forma pertinente, organizando y jerarquizando las ideas, estableciendo relaciones lógicas entre ellas a través de diversos referentes y conectores, e incorporando un vocabulario pertinente que incluye sinónimos y términos propios de</w:t>
            </w:r>
            <w:r w:rsidRPr="00C50626">
              <w:rPr>
                <w:color w:val="000000"/>
                <w:spacing w:val="-3"/>
                <w:sz w:val="20"/>
                <w:szCs w:val="20"/>
                <w:lang w:val="es-PE"/>
              </w:rPr>
              <w:t xml:space="preserve"> los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campos del saber.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 xml:space="preserve">Narración oral de </w:t>
            </w:r>
            <w:r w:rsidR="00E321BE">
              <w:rPr>
                <w:b/>
                <w:bCs/>
                <w:sz w:val="20"/>
                <w:szCs w:val="20"/>
                <w:lang w:val="es-PE"/>
              </w:rPr>
              <w:t>mitos y leyendas de la literatura antigua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0E171B">
              <w:rPr>
                <w:b/>
                <w:bCs/>
                <w:sz w:val="20"/>
                <w:szCs w:val="20"/>
                <w:lang w:val="es-PE"/>
              </w:rPr>
              <w:t>universal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65"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54" w:line="276" w:lineRule="auto"/>
              <w:ind w:left="110" w:right="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234" w:right="186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Explicaciones </w:t>
            </w:r>
            <w:r w:rsidRPr="00C50626">
              <w:rPr>
                <w:sz w:val="20"/>
                <w:szCs w:val="20"/>
                <w:lang w:val="es-PE"/>
              </w:rPr>
              <w:t>virtuales (PPT - Genially)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54" w:line="276" w:lineRule="auto"/>
              <w:ind w:left="282" w:right="262" w:hanging="9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Ficha de expresión oral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430" w:right="415" w:hanging="4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484688" w:rsidRPr="003C58C2" w:rsidTr="008A5151">
        <w:trPr>
          <w:trHeight w:val="165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6" w:lineRule="auto"/>
              <w:ind w:left="110" w:right="10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Utiliza recursos no verbales y paraverbales de forma estratégica.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99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Interpreta el sentido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uso de elementos de apoyo</w:t>
            </w:r>
            <w:r w:rsidRPr="00C50626">
              <w:rPr>
                <w:sz w:val="20"/>
                <w:szCs w:val="20"/>
                <w:lang w:val="es-PE"/>
              </w:rPr>
              <w:t>, según modos culturales diversos, relacionando recursos verbales, no verbales y</w:t>
            </w:r>
            <w:r w:rsidRPr="00C50626">
              <w:rPr>
                <w:spacing w:val="-2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paraverbales, explicando el tema y propósito, clasificando y sintetizando la información</w:t>
            </w:r>
            <w:r w:rsidRPr="00C50626">
              <w:rPr>
                <w:i/>
                <w:iCs/>
                <w:lang w:val="es-PE"/>
              </w:rPr>
              <w:t xml:space="preserve">,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elaborando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7" w:lineRule="exact"/>
              <w:ind w:left="467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conclusiones sobre lo escuchado.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Tono de voz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94"/>
              <w:ind w:left="145" w:right="133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Uso de elementos de apoyo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67"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430" w:right="382" w:hanging="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Ejercicios propuesto</w:t>
            </w:r>
            <w:r w:rsidRPr="00C50626">
              <w:rPr>
                <w:sz w:val="20"/>
                <w:szCs w:val="20"/>
                <w:lang w:val="es-PE"/>
              </w:rPr>
              <w:t>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6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D95BC5" w:rsidRPr="00C50626" w:rsidTr="00CF395C">
        <w:trPr>
          <w:trHeight w:val="1781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0D0FF8" w:rsidRDefault="00D95BC5" w:rsidP="005476F1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0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narraciones orales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>, adecuando su registro lingüístico</w:t>
            </w:r>
            <w:r>
              <w:rPr>
                <w:i/>
                <w:iCs/>
                <w:sz w:val="20"/>
                <w:szCs w:val="20"/>
                <w:lang w:val="es-PE"/>
              </w:rPr>
              <w:t xml:space="preserve"> formal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</w:t>
            </w:r>
            <w:r w:rsidRPr="00C50626">
              <w:rPr>
                <w:spacing w:val="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</w:t>
            </w:r>
            <w:r>
              <w:rPr>
                <w:sz w:val="20"/>
                <w:szCs w:val="20"/>
                <w:lang w:val="es-PE"/>
              </w:rPr>
              <w:t xml:space="preserve"> </w:t>
            </w:r>
            <w:r w:rsidRPr="000D0FF8">
              <w:rPr>
                <w:sz w:val="20"/>
                <w:szCs w:val="20"/>
                <w:lang w:val="es-PE"/>
              </w:rPr>
              <w:t>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AF0575">
            <w:pPr>
              <w:pStyle w:val="TableParagraph"/>
              <w:kinsoku w:val="0"/>
              <w:overflowPunct w:val="0"/>
              <w:spacing w:line="276" w:lineRule="auto"/>
              <w:ind w:left="286" w:right="204" w:hanging="57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Narración oral de diversos textos informativos teniendo en cuenta los registros formales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spacing w:line="242" w:lineRule="auto"/>
              <w:ind w:left="254" w:right="220" w:firstLine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Narraciones orales (videos)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8"/>
                <w:szCs w:val="18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  <w:tr w:rsidR="00D95BC5" w:rsidRPr="003C58C2" w:rsidTr="00CF395C">
        <w:trPr>
          <w:trHeight w:val="60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9"/>
                <w:szCs w:val="29"/>
                <w:lang w:val="es-PE"/>
              </w:rPr>
            </w:pPr>
          </w:p>
          <w:p w:rsidR="00D95BC5" w:rsidRPr="00C50626" w:rsidRDefault="00D95BC5" w:rsidP="008A5151">
            <w:pPr>
              <w:pStyle w:val="TableParagraph"/>
              <w:kinsoku w:val="0"/>
              <w:overflowPunct w:val="0"/>
              <w:spacing w:line="276" w:lineRule="auto"/>
              <w:ind w:left="218" w:right="208" w:hanging="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Interactúa estratégicamente con distintos interlocutores.</w:t>
            </w: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C5" w:rsidRPr="00C50626" w:rsidRDefault="00D95BC5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84688" w:rsidRPr="003C58C2" w:rsidTr="008A5151">
        <w:trPr>
          <w:trHeight w:val="994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Expresa oralmente ideas y emociones, adecuando 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exposición oral</w:t>
            </w:r>
            <w:r w:rsidR="00C7669F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argumentativa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sus interlocutores, contexto, tipo textual y a algunas características del género discursivo, de acuerdo al propósito comunicativo, usando un registro formal o informal de modo pertinente, así como recursos no verbales y paraverbales para mantener el interés, conmover al público o producir diversos efectos.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Exposición oral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  <w:r w:rsidR="00D95BC5">
              <w:rPr>
                <w:b/>
                <w:bCs/>
                <w:sz w:val="20"/>
                <w:szCs w:val="20"/>
                <w:lang w:val="es-PE"/>
              </w:rPr>
              <w:t xml:space="preserve">argumentativa </w:t>
            </w:r>
            <w:r>
              <w:rPr>
                <w:b/>
                <w:bCs/>
                <w:sz w:val="20"/>
                <w:szCs w:val="20"/>
                <w:lang w:val="es-PE"/>
              </w:rPr>
              <w:t>en diversas situaciones comunicativas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</w:tr>
      <w:tr w:rsidR="00484688" w:rsidRPr="00C50626" w:rsidTr="008A5151">
        <w:trPr>
          <w:trHeight w:val="1918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45" w:right="134"/>
              <w:jc w:val="center"/>
              <w:rPr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54" w:right="220" w:firstLine="6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Exposiciones orales (videos)</w:t>
            </w:r>
          </w:p>
        </w:tc>
        <w:tc>
          <w:tcPr>
            <w:tcW w:w="18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430" w:right="399" w:firstLine="120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3C58C2" w:rsidTr="008A5151">
        <w:trPr>
          <w:trHeight w:val="2927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6"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como hablante y oyente</w:t>
            </w:r>
            <w:r w:rsidRPr="00C50626">
              <w:rPr>
                <w:spacing w:val="-2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su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el parafraseo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del ámbito escolar, social y de medios de comunicación, opinando sobre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adecuación del texto a la situación comunicativa, la pertinencia de recursos verbales, no verbales y paraverbales,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>coherencia y la cohesión entre las ideas, contrastando las diferentes variedades lingüísticas del país para valorar su diversidad a partir de su experiencia y de los</w:t>
            </w:r>
            <w:r w:rsidRPr="00C50626">
              <w:rPr>
                <w:spacing w:val="4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socioculturales en que se desenvuelve.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7C4868" w:rsidRDefault="007C4868" w:rsidP="008A5151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ind w:left="209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Porte personal</w:t>
            </w:r>
          </w:p>
          <w:p w:rsidR="00484688" w:rsidRDefault="00484688" w:rsidP="008A5151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Parafraseo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09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Manejo del espacio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110" w:right="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Ejercitación</w:t>
            </w:r>
            <w:r w:rsidRPr="00C50626">
              <w:rPr>
                <w:w w:val="9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414" w:right="398" w:firstLine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propuestos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92" w:line="280" w:lineRule="auto"/>
              <w:ind w:left="370" w:right="351" w:hanging="8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Guía de observación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104" w:right="96"/>
              <w:jc w:val="center"/>
              <w:rPr>
                <w:color w:val="212121"/>
                <w:sz w:val="20"/>
                <w:szCs w:val="20"/>
                <w:lang w:val="es-PE"/>
              </w:rPr>
            </w:pPr>
            <w:r w:rsidRPr="00C50626">
              <w:rPr>
                <w:color w:val="212121"/>
                <w:sz w:val="20"/>
                <w:szCs w:val="20"/>
                <w:lang w:val="es-PE"/>
              </w:rPr>
              <w:t>Registro auxiliar</w:t>
            </w:r>
          </w:p>
        </w:tc>
      </w:tr>
      <w:tr w:rsidR="00484688" w:rsidRPr="003C58C2" w:rsidTr="008A5151">
        <w:trPr>
          <w:trHeight w:val="195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439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Lee diversos tipos de textos escritos en su lengua materna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8" w:lineRule="auto"/>
              <w:ind w:left="306" w:right="298" w:hanging="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 información del texto escrito.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kinsoku w:val="0"/>
              <w:overflowPunct w:val="0"/>
              <w:spacing w:line="276" w:lineRule="auto"/>
              <w:ind w:right="104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Obtiene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integra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 xml:space="preserve">se encuentra en distintas partes de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textos continuos y discontinuos </w:t>
            </w:r>
            <w:r w:rsidRPr="00C50626">
              <w:rPr>
                <w:sz w:val="20"/>
                <w:szCs w:val="20"/>
                <w:lang w:val="es-PE"/>
              </w:rPr>
              <w:t xml:space="preserve">o mediante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una </w:t>
            </w:r>
            <w:r w:rsidRPr="00C50626">
              <w:rPr>
                <w:sz w:val="20"/>
                <w:szCs w:val="20"/>
                <w:lang w:val="es-PE"/>
              </w:rPr>
              <w:t xml:space="preserve">lectura intertextual, en diversos tipos de textos </w:t>
            </w:r>
            <w:r w:rsidRPr="00C50626">
              <w:rPr>
                <w:i/>
                <w:iCs/>
                <w:sz w:val="20"/>
                <w:szCs w:val="20"/>
                <w:lang w:val="es-PE"/>
              </w:rPr>
              <w:t xml:space="preserve">narrativos, expositivos, descriptivos retóricos, argumentativos y descriptivos </w:t>
            </w:r>
            <w:r w:rsidRPr="00C50626">
              <w:rPr>
                <w:sz w:val="20"/>
                <w:szCs w:val="20"/>
                <w:lang w:val="es-PE"/>
              </w:rPr>
              <w:t>de estructura compleja y vocabulario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variado.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F46401" w:rsidRDefault="00F46401" w:rsidP="008A5151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continuos y discontinuos</w:t>
            </w:r>
            <w:r w:rsidR="00F46401">
              <w:rPr>
                <w:b/>
                <w:bCs/>
                <w:i/>
                <w:iCs/>
                <w:sz w:val="20"/>
                <w:szCs w:val="20"/>
                <w:lang w:val="es-PE"/>
              </w:rPr>
              <w:t>:</w:t>
            </w: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Temas y subtemas</w:t>
            </w:r>
          </w:p>
          <w:p w:rsidR="00F46401" w:rsidRPr="00C50626" w:rsidRDefault="00F46401" w:rsidP="008A5151">
            <w:pPr>
              <w:pStyle w:val="TableParagraph"/>
              <w:kinsoku w:val="0"/>
              <w:overflowPunct w:val="0"/>
              <w:spacing w:before="1"/>
              <w:ind w:left="144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Ideas principales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60" w:line="242" w:lineRule="auto"/>
              <w:ind w:left="310" w:right="269" w:hanging="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Cuestionarios desarrollados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334" w:right="323" w:firstLine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textual (intervención oral)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</w:tc>
      </w:tr>
      <w:tr w:rsidR="00484688" w:rsidRPr="00C50626" w:rsidTr="008A5151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6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484688" w:rsidRPr="003C58C2" w:rsidTr="008A5151">
        <w:trPr>
          <w:trHeight w:val="213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94" w:line="276" w:lineRule="auto"/>
              <w:ind w:left="109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Infiere e interpreta información del texto.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información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sobre los errores frecuentes de escritura: las comas y el uso de las mayúsculas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deduciendo unidades, características, clases, hechos y el significado de palabras en</w:t>
            </w:r>
            <w:r w:rsidRPr="00C50626">
              <w:rPr>
                <w:spacing w:val="-3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contexto y expresiones con sentido figurado, así como diversas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relaciones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lógicas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jerárquicas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 de información contrapuesta del texto, o mediante una lectura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jc w:val="center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Errores frecuentes de escritura: las comas y el uso de las mayúsculas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</w:t>
            </w:r>
            <w:r>
              <w:rPr>
                <w:sz w:val="20"/>
                <w:szCs w:val="20"/>
                <w:lang w:val="es-PE"/>
              </w:rPr>
              <w:t>nálisis de párrafos y textos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47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observación</w:t>
            </w:r>
            <w:r>
              <w:rPr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370" w:right="351" w:hanging="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guiado</w:t>
            </w:r>
          </w:p>
        </w:tc>
      </w:tr>
      <w:tr w:rsidR="00511497" w:rsidRPr="003C58C2" w:rsidTr="00A316A0">
        <w:trPr>
          <w:trHeight w:val="966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497" w:rsidRPr="00C50626" w:rsidRDefault="00511497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511497" w:rsidRPr="0097469D" w:rsidRDefault="00511497" w:rsidP="008A5151">
            <w:pPr>
              <w:pStyle w:val="TableParagraph"/>
              <w:tabs>
                <w:tab w:val="left" w:pos="424"/>
              </w:tabs>
              <w:kinsoku w:val="0"/>
              <w:overflowPunct w:val="0"/>
              <w:spacing w:before="2" w:line="276" w:lineRule="auto"/>
              <w:ind w:left="423" w:right="102"/>
              <w:jc w:val="both"/>
              <w:rPr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97469D" w:rsidRDefault="00511497" w:rsidP="005476F1">
            <w:pPr>
              <w:pStyle w:val="Textoindependiente"/>
              <w:numPr>
                <w:ilvl w:val="0"/>
                <w:numId w:val="35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lang w:val="es-PE"/>
              </w:rPr>
            </w:pPr>
            <w:r w:rsidRPr="00C50626">
              <w:rPr>
                <w:lang w:val="es-PE"/>
              </w:rPr>
              <w:t xml:space="preserve">Interpreta el sentido global de </w:t>
            </w:r>
            <w:r w:rsidRPr="0097469D">
              <w:rPr>
                <w:lang w:val="es-PE"/>
              </w:rPr>
              <w:t>las licencias poéticas</w:t>
            </w:r>
            <w:r w:rsidRPr="001F0017">
              <w:rPr>
                <w:lang w:val="es-PE"/>
              </w:rPr>
              <w:t>,</w:t>
            </w:r>
            <w:r>
              <w:rPr>
                <w:lang w:val="es-PE"/>
              </w:rPr>
              <w:t xml:space="preserve"> los géneros literarios y sus especies literarias de la literatura prehispánica y colonial, </w:t>
            </w:r>
            <w:r w:rsidRPr="00C50626">
              <w:rPr>
                <w:lang w:val="es-PE"/>
              </w:rPr>
              <w:t xml:space="preserve"> el diseño y la composición visual, considerando la métrica, las características de los poemas y géneros textuales, clasificando y sintetizando la información, y elaborando conclusiones sobre el</w:t>
            </w:r>
            <w:r w:rsidRPr="0097469D">
              <w:rPr>
                <w:lang w:val="es-PE"/>
              </w:rPr>
              <w:t xml:space="preserve"> </w:t>
            </w:r>
            <w:r w:rsidRPr="00C50626">
              <w:rPr>
                <w:lang w:val="es-PE"/>
              </w:rPr>
              <w:t>texto.</w:t>
            </w:r>
          </w:p>
        </w:tc>
        <w:tc>
          <w:tcPr>
            <w:tcW w:w="1820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Pr="00C50626" w:rsidRDefault="00511497" w:rsidP="000C0A19">
            <w:pPr>
              <w:pStyle w:val="TableParagraph"/>
              <w:kinsoku w:val="0"/>
              <w:overflowPunct w:val="0"/>
              <w:spacing w:before="1" w:line="242" w:lineRule="auto"/>
              <w:ind w:left="16" w:right="387" w:hanging="16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Los géneros literarios de la litera universal orientas y occidental antigua</w:t>
            </w:r>
          </w:p>
        </w:tc>
        <w:tc>
          <w:tcPr>
            <w:tcW w:w="1815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Default="00511497" w:rsidP="008A5151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Poemas analizados</w:t>
            </w:r>
          </w:p>
          <w:p w:rsidR="00511497" w:rsidRDefault="00511497" w:rsidP="008A5151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</w:p>
          <w:p w:rsidR="00511497" w:rsidRPr="00C50626" w:rsidRDefault="00511497" w:rsidP="008A5151">
            <w:pPr>
              <w:pStyle w:val="TableParagraph"/>
              <w:kinsoku w:val="0"/>
              <w:overflowPunct w:val="0"/>
              <w:spacing w:before="1"/>
              <w:ind w:left="286" w:right="27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Análisis de fragmentos narrativos y teatrales</w:t>
            </w:r>
          </w:p>
        </w:tc>
        <w:tc>
          <w:tcPr>
            <w:tcW w:w="1816" w:type="dxa"/>
            <w:vMerge w:val="restart"/>
            <w:tcBorders>
              <w:top w:val="none" w:sz="6" w:space="0" w:color="auto"/>
              <w:left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ableParagraph"/>
              <w:kinsoku w:val="0"/>
              <w:overflowPunct w:val="0"/>
              <w:spacing w:before="162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511497" w:rsidRPr="00C50626" w:rsidRDefault="00511497" w:rsidP="008A5151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511497" w:rsidRPr="003C58C2" w:rsidTr="00A316A0">
        <w:trPr>
          <w:trHeight w:val="333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11497" w:rsidRPr="00C50626" w:rsidRDefault="00511497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97" w:rsidRPr="00C50626" w:rsidRDefault="00511497" w:rsidP="008A5151">
            <w:pPr>
              <w:pStyle w:val="TableParagraph"/>
              <w:kinsoku w:val="0"/>
              <w:overflowPunct w:val="0"/>
              <w:spacing w:before="107" w:line="207" w:lineRule="exact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C50626" w:rsidTr="009B66F0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Infiere </w:t>
            </w:r>
            <w:r>
              <w:rPr>
                <w:sz w:val="20"/>
                <w:szCs w:val="20"/>
                <w:lang w:val="es-PE"/>
              </w:rPr>
              <w:t xml:space="preserve">términos excluidos,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sinónimos y antónimos </w:t>
            </w:r>
            <w:r w:rsidRPr="00C50626">
              <w:rPr>
                <w:sz w:val="20"/>
                <w:szCs w:val="20"/>
                <w:lang w:val="es-PE"/>
              </w:rPr>
              <w:t>deduciendo características de seres, semejanzas o contradicciones, campo semántico, clases gramaticales y el significado de palabras en contexto y expresiones con sentido figurado, así como diversas relaciones lógicas y jerárquicas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partir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contrapuesta del texto, o mediante una lectura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intertextual.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69219B" w:rsidRDefault="00484688" w:rsidP="008A5151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69219B">
              <w:rPr>
                <w:b/>
                <w:bCs/>
                <w:i/>
                <w:iCs/>
                <w:sz w:val="20"/>
                <w:szCs w:val="20"/>
                <w:lang w:val="es-PE"/>
              </w:rPr>
              <w:t>Términos excluidos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,</w:t>
            </w:r>
          </w:p>
          <w:p w:rsidR="00484688" w:rsidRPr="00C50626" w:rsidRDefault="00484688" w:rsidP="000C0A19">
            <w:pPr>
              <w:pStyle w:val="TableParagraph"/>
              <w:kinsoku w:val="0"/>
              <w:overflowPunct w:val="0"/>
              <w:ind w:left="402" w:right="286" w:hanging="88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E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liminación</w:t>
            </w:r>
            <w:r w:rsid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ordenación de oraciones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310" w:right="291" w:hanging="3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07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Glosario 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de </w:t>
            </w:r>
            <w:r w:rsidRPr="00C50626">
              <w:rPr>
                <w:sz w:val="20"/>
                <w:szCs w:val="20"/>
                <w:lang w:val="es-PE"/>
              </w:rPr>
              <w:t>palabras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w w:val="95"/>
                <w:sz w:val="20"/>
                <w:szCs w:val="20"/>
                <w:lang w:val="es-PE"/>
              </w:rPr>
              <w:t xml:space="preserve">Crucigramas </w:t>
            </w:r>
            <w:r w:rsidRPr="00C50626">
              <w:rPr>
                <w:sz w:val="20"/>
                <w:szCs w:val="20"/>
                <w:lang w:val="es-PE"/>
              </w:rPr>
              <w:t>abiertos</w:t>
            </w:r>
          </w:p>
          <w:p w:rsidR="00484688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ortográfico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110" w:right="94"/>
              <w:jc w:val="center"/>
              <w:rPr>
                <w:sz w:val="20"/>
                <w:szCs w:val="20"/>
                <w:lang w:val="es-PE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63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482" w:right="463" w:hanging="8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extensión (tarea)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</w:tc>
      </w:tr>
      <w:tr w:rsidR="009B66F0" w:rsidRPr="004E653C" w:rsidTr="009B66F0">
        <w:trPr>
          <w:trHeight w:val="282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"/>
              <w:ind w:left="986" w:right="99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Escribe diversos tipos de textos en su lengua materna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07" w:line="278" w:lineRule="auto"/>
              <w:ind w:left="106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Adecúa el texto a la situación comunicativa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5476F1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2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</w:t>
            </w:r>
            <w:r>
              <w:rPr>
                <w:sz w:val="20"/>
                <w:szCs w:val="20"/>
                <w:lang w:val="es-PE"/>
              </w:rPr>
              <w:t xml:space="preserve">rrolla sus ideas en torno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a la lengua como sistema </w:t>
            </w:r>
            <w:r w:rsidRPr="00C50626">
              <w:rPr>
                <w:sz w:val="20"/>
                <w:szCs w:val="20"/>
                <w:lang w:val="es-PE"/>
              </w:rPr>
              <w:t>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 través de diversos referentes y conectores y utilizando recursos gramaticales y ortográficos,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66F0" w:rsidRDefault="009B66F0" w:rsidP="008A51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lengua como sistema</w:t>
            </w:r>
          </w:p>
          <w:p w:rsidR="009B66F0" w:rsidRDefault="009B66F0" w:rsidP="008A5151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La situación sociolingüística en el Perú</w:t>
            </w:r>
          </w:p>
          <w:p w:rsidR="009B66F0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  <w:p w:rsidR="009B66F0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</w:p>
          <w:p w:rsidR="009B66F0" w:rsidRPr="00C50626" w:rsidRDefault="009B66F0" w:rsidP="000C0A19">
            <w:pPr>
              <w:pStyle w:val="TableParagraph"/>
              <w:kinsoku w:val="0"/>
              <w:overflowPunct w:val="0"/>
              <w:spacing w:line="220" w:lineRule="exact"/>
              <w:ind w:left="142" w:right="134"/>
              <w:jc w:val="center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0C0A19">
              <w:rPr>
                <w:b/>
                <w:bCs/>
                <w:i/>
                <w:iCs/>
                <w:sz w:val="20"/>
                <w:szCs w:val="20"/>
                <w:lang w:val="es-PE"/>
              </w:rPr>
              <w:t>El proceso de la comunicación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Cuestionario desarrollado</w:t>
            </w: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Mapas conceptuales</w:t>
            </w: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"/>
              <w:ind w:left="12" w:right="317" w:hanging="1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Registro lingüístico de voces y formas de hablar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" w:line="230" w:lineRule="atLeast"/>
              <w:ind w:left="474" w:right="444" w:firstLine="4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de redacción</w:t>
            </w: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9"/>
                <w:szCs w:val="19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9B66F0" w:rsidRDefault="009B66F0" w:rsidP="008A5151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Default="009B66F0" w:rsidP="008A5151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ind w:left="430" w:right="399" w:firstLine="12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Fichero léxico</w:t>
            </w:r>
          </w:p>
        </w:tc>
      </w:tr>
      <w:tr w:rsidR="009B66F0" w:rsidRPr="009B66F0" w:rsidTr="009B66F0">
        <w:trPr>
          <w:trHeight w:val="2749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66F0" w:rsidRPr="00C50626" w:rsidRDefault="009B66F0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5476F1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98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Desarrolla sus ideas en torno a un tema de acuerdo al propósito comunicativo, ampliando la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información</w:t>
            </w:r>
            <w:r w:rsidRPr="00C50626">
              <w:rPr>
                <w:spacing w:val="-1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forma</w:t>
            </w:r>
            <w:r w:rsidRPr="00C50626">
              <w:rPr>
                <w:spacing w:val="-1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pertinente,</w:t>
            </w:r>
            <w:r w:rsidRPr="00C50626">
              <w:rPr>
                <w:spacing w:val="-16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organizando y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jerarquizando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ideas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en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párrafos,</w:t>
            </w:r>
            <w:r w:rsidRPr="00C50626">
              <w:rPr>
                <w:spacing w:val="-1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subtemas o esquemas estableciendo relaciones lógicas</w:t>
            </w:r>
            <w:r w:rsidRPr="00C50626">
              <w:rPr>
                <w:spacing w:val="-2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 xml:space="preserve">a través de diversos referentes y conectores y utilizando la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tildación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general y </w:t>
            </w:r>
            <w:r w:rsidR="00E77493">
              <w:rPr>
                <w:b/>
                <w:bCs/>
                <w:i/>
                <w:iCs/>
                <w:sz w:val="20"/>
                <w:szCs w:val="20"/>
                <w:lang w:val="es-PE"/>
              </w:rPr>
              <w:t>especial</w:t>
            </w:r>
            <w:r w:rsidRPr="00C50626">
              <w:rPr>
                <w:sz w:val="20"/>
                <w:szCs w:val="20"/>
                <w:lang w:val="es-PE"/>
              </w:rPr>
              <w:t>, que contribuyen al sentido de su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65" w:line="242" w:lineRule="auto"/>
              <w:ind w:left="469" w:right="442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general y  especial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42"/>
              <w:ind w:left="430" w:right="399" w:firstLine="5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analizados</w:t>
            </w: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49" w:line="242" w:lineRule="auto"/>
              <w:ind w:left="310" w:right="275" w:firstLine="17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Ejercicios desarrollados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lang w:val="es-PE"/>
              </w:rPr>
            </w:pP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ind w:left="286" w:right="271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 práctica (intervención oral)</w:t>
            </w: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9B66F0" w:rsidRDefault="009B66F0" w:rsidP="008A5151">
            <w:pPr>
              <w:pStyle w:val="TableParagraph"/>
              <w:kinsoku w:val="0"/>
              <w:overflowPunct w:val="0"/>
              <w:spacing w:before="106"/>
              <w:ind w:left="19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9B66F0" w:rsidRPr="00C50626" w:rsidRDefault="009B66F0" w:rsidP="008A5151">
            <w:pPr>
              <w:pStyle w:val="TableParagraph"/>
              <w:kinsoku w:val="0"/>
              <w:overflowPunct w:val="0"/>
              <w:spacing w:before="165" w:line="242" w:lineRule="auto"/>
              <w:ind w:left="614" w:right="437" w:hanging="144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Prácticas dirigidas</w:t>
            </w:r>
          </w:p>
        </w:tc>
      </w:tr>
      <w:tr w:rsidR="00484688" w:rsidRPr="003C58C2" w:rsidTr="009B66F0">
        <w:trPr>
          <w:trHeight w:val="2395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4688" w:rsidRPr="00C50626" w:rsidRDefault="00484688" w:rsidP="008A5151">
            <w:pPr>
              <w:pStyle w:val="Textoindependiente"/>
              <w:kinsoku w:val="0"/>
              <w:overflowPunct w:val="0"/>
              <w:spacing w:before="1"/>
              <w:rPr>
                <w:b/>
                <w:bCs/>
                <w:sz w:val="2"/>
                <w:szCs w:val="2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66" w:line="276" w:lineRule="auto"/>
              <w:ind w:left="118" w:right="108" w:hanging="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 y desarrolla las ideas de forma coherente y cohesionada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Escribe diversos textos literarios (</w:t>
            </w:r>
            <w:r w:rsidR="00306213">
              <w:rPr>
                <w:sz w:val="20"/>
                <w:szCs w:val="20"/>
                <w:lang w:val="es-PE"/>
              </w:rPr>
              <w:t>textos de opinión y argumentativos</w:t>
            </w:r>
            <w:r>
              <w:rPr>
                <w:sz w:val="20"/>
                <w:szCs w:val="20"/>
                <w:lang w:val="es-PE"/>
              </w:rPr>
              <w:t>)</w:t>
            </w:r>
            <w:r w:rsidRPr="00C50626">
              <w:rPr>
                <w:sz w:val="20"/>
                <w:szCs w:val="20"/>
                <w:lang w:val="es-PE"/>
              </w:rPr>
              <w:t xml:space="preserve">, adecuándose al destinatario, registro formal e informal, tipo textual y a algunas características del género discursivo, de acuerdo al propósito comunicativo, distinguiendo el registro formal e informal, seleccionando el formato y soporte, e incorporando un vocabulario pertinente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que </w:t>
            </w:r>
            <w:r w:rsidRPr="00C50626">
              <w:rPr>
                <w:sz w:val="20"/>
                <w:szCs w:val="20"/>
                <w:lang w:val="es-PE"/>
              </w:rPr>
              <w:t>incluye sinónimos y diversos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términos propios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7" w:lineRule="exact"/>
              <w:ind w:left="42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 los campos del saber.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306213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Redacción de </w:t>
            </w:r>
            <w:r w:rsidR="00306213">
              <w:rPr>
                <w:b/>
                <w:bCs/>
                <w:i/>
                <w:iCs/>
                <w:sz w:val="20"/>
                <w:szCs w:val="20"/>
                <w:lang w:val="es-PE"/>
              </w:rPr>
              <w:t>textos de opinión y argumentativos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74" w:firstLine="75"/>
              <w:rPr>
                <w:spacing w:val="-3"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Texto escrito 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306213" w:rsidP="00306213">
            <w:pPr>
              <w:pStyle w:val="TableParagraph"/>
              <w:kinsoku w:val="0"/>
              <w:overflowPunct w:val="0"/>
              <w:ind w:left="1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Redacción de textos argumentativos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430" w:right="399" w:firstLine="12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Guía de evaluación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976"/>
        <w:gridCol w:w="4718"/>
        <w:gridCol w:w="1820"/>
        <w:gridCol w:w="1815"/>
        <w:gridCol w:w="1816"/>
      </w:tblGrid>
      <w:tr w:rsidR="00484688" w:rsidRPr="003C58C2" w:rsidTr="008A5151">
        <w:trPr>
          <w:trHeight w:val="239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  <w:lang w:val="es-PE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110" w:right="10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Reflexiona y evalúa la forma, el contenido y contexto del texto escrito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5476F1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kinsoku w:val="0"/>
              <w:overflowPunct w:val="0"/>
              <w:spacing w:before="2" w:line="276" w:lineRule="auto"/>
              <w:ind w:right="103"/>
              <w:jc w:val="both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Reflexiona y evalúa de manera permanente el texto que escribe, revisando si se adecúa a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la </w:t>
            </w:r>
            <w:r w:rsidRPr="00C50626">
              <w:rPr>
                <w:sz w:val="20"/>
                <w:szCs w:val="20"/>
                <w:lang w:val="es-PE"/>
              </w:rPr>
              <w:t xml:space="preserve">situación comunicativa, si las ideas 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son </w:t>
            </w:r>
            <w:r w:rsidRPr="00C50626">
              <w:rPr>
                <w:sz w:val="20"/>
                <w:szCs w:val="20"/>
                <w:lang w:val="es-PE"/>
              </w:rPr>
              <w:t xml:space="preserve">coherentes entre sí o se presentan vacíos de información, así como el uso pertinente de </w:t>
            </w:r>
            <w:r>
              <w:rPr>
                <w:sz w:val="20"/>
                <w:szCs w:val="20"/>
                <w:lang w:val="es-PE"/>
              </w:rPr>
              <w:t>un lenguaje preciso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y vocabulario</w:t>
            </w:r>
            <w:r>
              <w:rPr>
                <w:sz w:val="20"/>
                <w:szCs w:val="20"/>
                <w:lang w:val="es-PE"/>
              </w:rPr>
              <w:t xml:space="preserve"> adecuado</w:t>
            </w:r>
            <w:r w:rsidRPr="00C50626">
              <w:rPr>
                <w:sz w:val="20"/>
                <w:szCs w:val="20"/>
                <w:lang w:val="es-PE"/>
              </w:rPr>
              <w:t xml:space="preserve">, además del 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uso de la tilde </w:t>
            </w: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de palabras compuestas</w:t>
            </w:r>
            <w:r w:rsidR="00E3171D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y los signos de puntuación</w:t>
            </w:r>
            <w:r w:rsidRPr="00C50626"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empleados para mejorar y garantizar el sentido de su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EC241E" w:rsidRDefault="00484688" w:rsidP="008A5151">
            <w:pPr>
              <w:pStyle w:val="TableParagraph"/>
              <w:kinsoku w:val="0"/>
              <w:overflowPunct w:val="0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Pr="00EC241E" w:rsidRDefault="00484688" w:rsidP="008A5151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 xml:space="preserve">Los registros </w:t>
            </w:r>
            <w:r w:rsidR="001E1982">
              <w:rPr>
                <w:b/>
                <w:bCs/>
                <w:i/>
                <w:iCs/>
                <w:sz w:val="20"/>
                <w:szCs w:val="20"/>
                <w:lang w:val="es-PE"/>
              </w:rPr>
              <w:t>lingüísticos: la connotación y denotación</w:t>
            </w:r>
          </w:p>
          <w:p w:rsidR="00484688" w:rsidRPr="00EC241E" w:rsidRDefault="00484688" w:rsidP="008A5151">
            <w:pPr>
              <w:pStyle w:val="TableParagraph"/>
              <w:kinsoku w:val="0"/>
              <w:overflowPunct w:val="0"/>
              <w:spacing w:before="1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142" w:right="134"/>
              <w:jc w:val="center"/>
              <w:rPr>
                <w:b/>
                <w:bCs/>
                <w:i/>
                <w:iCs/>
                <w:sz w:val="20"/>
                <w:szCs w:val="20"/>
                <w:lang w:val="es-P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s-PE"/>
              </w:rPr>
              <w:t>Tildación de palabras compuestas, las comas y las mayúsculas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1E1982" w:rsidRDefault="001E1982" w:rsidP="008A5151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analizados</w:t>
            </w:r>
          </w:p>
          <w:p w:rsidR="001E1982" w:rsidRPr="00C50626" w:rsidRDefault="001E1982" w:rsidP="008A5151">
            <w:pPr>
              <w:pStyle w:val="TableParagraph"/>
              <w:kinsoku w:val="0"/>
              <w:overflowPunct w:val="0"/>
              <w:spacing w:line="242" w:lineRule="auto"/>
              <w:ind w:left="430" w:right="414" w:hanging="4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05" w:right="96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Textos escritos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10" w:right="94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Registro auxiliar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Cuaderno (tarea)</w:t>
            </w:r>
          </w:p>
          <w:p w:rsidR="00484688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42" w:lineRule="auto"/>
              <w:ind w:left="286" w:right="26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Fichas de trabajo dirigido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12"/>
          <w:szCs w:val="1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VIRTUDES Y OBRAS</w:t>
      </w:r>
      <w:r w:rsidRPr="00C50626">
        <w:rPr>
          <w:b/>
          <w:bCs/>
          <w:spacing w:val="-6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INCIDENTALES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p w:rsidR="00484688" w:rsidRPr="00C50626" w:rsidRDefault="00D74C03" w:rsidP="005476F1">
      <w:pPr>
        <w:pStyle w:val="Prrafodelista"/>
        <w:numPr>
          <w:ilvl w:val="1"/>
          <w:numId w:val="44"/>
        </w:numPr>
        <w:tabs>
          <w:tab w:val="left" w:pos="1045"/>
        </w:tabs>
        <w:kinsoku w:val="0"/>
        <w:overflowPunct w:val="0"/>
        <w:rPr>
          <w:b/>
          <w:bCs/>
          <w:sz w:val="20"/>
          <w:szCs w:val="20"/>
          <w:lang w:val="es-PE"/>
        </w:rPr>
      </w:pPr>
      <w:r>
        <w:rPr>
          <w:b/>
          <w:bCs/>
          <w:sz w:val="20"/>
          <w:szCs w:val="20"/>
          <w:lang w:val="es-PE"/>
        </w:rPr>
        <w:t>5</w:t>
      </w:r>
      <w:r w:rsidR="00484688">
        <w:rPr>
          <w:b/>
          <w:bCs/>
          <w:sz w:val="20"/>
          <w:szCs w:val="20"/>
          <w:lang w:val="es-PE"/>
        </w:rPr>
        <w:t>°</w:t>
      </w:r>
      <w:r w:rsidR="003C58C2">
        <w:rPr>
          <w:b/>
          <w:bCs/>
          <w:sz w:val="20"/>
          <w:szCs w:val="20"/>
          <w:lang w:val="es-PE"/>
        </w:rPr>
        <w:t xml:space="preserve"> “A” – “B”</w:t>
      </w:r>
      <w:bookmarkStart w:id="0" w:name="_GoBack"/>
      <w:bookmarkEnd w:id="0"/>
    </w:p>
    <w:p w:rsidR="00484688" w:rsidRPr="00C50626" w:rsidRDefault="00484688" w:rsidP="00484688">
      <w:pPr>
        <w:pStyle w:val="Textoindependiente"/>
        <w:kinsoku w:val="0"/>
        <w:overflowPunct w:val="0"/>
        <w:spacing w:before="11"/>
        <w:rPr>
          <w:b/>
          <w:bCs/>
          <w:sz w:val="19"/>
          <w:szCs w:val="19"/>
          <w:lang w:val="es-PE"/>
        </w:rPr>
      </w:pPr>
    </w:p>
    <w:p w:rsidR="003C58C2" w:rsidRPr="00C01D04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ORDEN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bCs/>
          <w:lang w:val="es-MX"/>
        </w:rPr>
      </w:pPr>
      <w:r w:rsidRPr="00C01D04">
        <w:rPr>
          <w:bCs/>
          <w:lang w:val="es-MX"/>
        </w:rPr>
        <w:t>P</w:t>
      </w:r>
      <w:r w:rsidRPr="003C58C2">
        <w:rPr>
          <w:bCs/>
          <w:lang w:val="es-MX"/>
        </w:rPr>
        <w:t>reparo el material que se precisa antes de comenzar a trabajar.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bCs/>
          <w:lang w:val="es-MX"/>
        </w:rPr>
      </w:pPr>
      <w:r w:rsidRPr="003C58C2">
        <w:rPr>
          <w:bCs/>
          <w:lang w:val="es-MX"/>
        </w:rPr>
        <w:t>Cuido mi aseo y porte personal durante las clases virtuales (presenciales) (utilizo el polo del colegio y cuido el lugar donde estudio.).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b/>
          <w:lang w:val="es-MX"/>
        </w:rPr>
      </w:pPr>
      <w:r w:rsidRPr="003C58C2">
        <w:rPr>
          <w:bCs/>
          <w:lang w:val="es-MX"/>
        </w:rPr>
        <w:t>Procuro tener la cámara prendida durante las clases, salvo fallas técnicas o motivos que escapan a mi persona.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bCs/>
          <w:lang w:val="es-MX"/>
        </w:rPr>
      </w:pPr>
      <w:r w:rsidRPr="003C58C2">
        <w:rPr>
          <w:bCs/>
          <w:lang w:val="es-MX"/>
        </w:rPr>
        <w:t>Guardo las posturas y actitudes adecuadas en el aula, durante los traslados, formación y en los diversos ambientes del colegio.</w:t>
      </w:r>
    </w:p>
    <w:p w:rsidR="003C58C2" w:rsidRPr="003C58C2" w:rsidRDefault="003C58C2" w:rsidP="003C58C2">
      <w:pPr>
        <w:pStyle w:val="Prrafodelista"/>
        <w:spacing w:line="360" w:lineRule="auto"/>
        <w:rPr>
          <w:bCs/>
          <w:lang w:val="es-MX"/>
        </w:rPr>
      </w:pPr>
    </w:p>
    <w:p w:rsidR="003C58C2" w:rsidRPr="003C58C2" w:rsidRDefault="003C58C2" w:rsidP="003C58C2">
      <w:pPr>
        <w:pStyle w:val="Prrafodelista"/>
        <w:spacing w:line="360" w:lineRule="auto"/>
        <w:rPr>
          <w:bCs/>
          <w:lang w:val="es-MX"/>
        </w:rPr>
      </w:pPr>
    </w:p>
    <w:p w:rsidR="003C58C2" w:rsidRPr="003C58C2" w:rsidRDefault="003C58C2" w:rsidP="003C58C2">
      <w:pPr>
        <w:pStyle w:val="Prrafodelista"/>
        <w:spacing w:line="360" w:lineRule="auto"/>
        <w:rPr>
          <w:bCs/>
          <w:lang w:val="es-MX"/>
        </w:rPr>
      </w:pPr>
    </w:p>
    <w:p w:rsidR="003C58C2" w:rsidRPr="00C01D04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RESPONSABILIDAD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Ingreso a la hora programada para cada actividad (virtual – presencial)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lastRenderedPageBreak/>
        <w:t>Durante las sesiones, académicas o tutoriales, debo mantener la cámara activada y el micrófono silenciado mientras otro se encuentre hablando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Respeto las fechas de presentación de los trabajos asignados por los profesores.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 xml:space="preserve">Justifico oportunamente mis inasistencias a las clases virtuales (presenciales) y las tardanzas. </w:t>
      </w:r>
    </w:p>
    <w:p w:rsidR="003C58C2" w:rsidRPr="00C01D04" w:rsidRDefault="003C58C2" w:rsidP="003C58C2">
      <w:pPr>
        <w:pStyle w:val="Prrafodelista"/>
        <w:widowControl/>
        <w:numPr>
          <w:ilvl w:val="0"/>
          <w:numId w:val="47"/>
        </w:numPr>
        <w:autoSpaceDE/>
        <w:autoSpaceDN/>
        <w:adjustRightInd/>
        <w:spacing w:line="360" w:lineRule="auto"/>
        <w:contextualSpacing/>
      </w:pPr>
      <w:r w:rsidRPr="003C58C2">
        <w:rPr>
          <w:lang w:val="es-MX"/>
        </w:rPr>
        <w:t xml:space="preserve">Cumplo con los deberes y encargos asignados por el tutor y demás profesores. </w:t>
      </w:r>
      <w:r w:rsidRPr="00C01D04">
        <w:t>Si falté a clases me pongo al día.</w:t>
      </w:r>
    </w:p>
    <w:p w:rsidR="003C58C2" w:rsidRPr="00C01D04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TRABAJO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Participo activamente en tus clases con preguntas y/o comentarios, para facilitar tu aprendizaje.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Investigo y preparo antes de cada actividad.</w:t>
      </w:r>
    </w:p>
    <w:p w:rsidR="003C58C2" w:rsidRPr="00C01D04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</w:pPr>
      <w:r w:rsidRPr="003C58C2">
        <w:rPr>
          <w:lang w:val="es-MX"/>
        </w:rPr>
        <w:t xml:space="preserve">Desarrollo correctamente mis trabajos durante las clases virtuales (presenciales): OBRA BIEN HECHA (orden, correcta ortografía, limpieza y letra legible). </w:t>
      </w:r>
      <w:r w:rsidRPr="00C01D04">
        <w:t>Nunca copiados.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Tomo nota y subo a mi portafolio de manera prolija y responsable los trabajos, evaluaciones, practicas, etc. asignados por los profesores.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Termino a tiempo las actividades programadas por el profesor en la clase.</w:t>
      </w:r>
    </w:p>
    <w:p w:rsidR="003C58C2" w:rsidRPr="00C01D04" w:rsidRDefault="003C58C2" w:rsidP="003C58C2">
      <w:pPr>
        <w:spacing w:after="0" w:line="240" w:lineRule="auto"/>
        <w:jc w:val="both"/>
        <w:rPr>
          <w:rFonts w:ascii="Arial" w:hAnsi="Arial" w:cs="Arial"/>
          <w:b/>
        </w:rPr>
      </w:pPr>
      <w:r w:rsidRPr="00C01D04">
        <w:rPr>
          <w:rFonts w:ascii="Arial" w:hAnsi="Arial" w:cs="Arial"/>
          <w:b/>
        </w:rPr>
        <w:t>GENEROSIDAD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Respeto las opiniones de mis compañeros y a las indicaciones y/o pautas del profesor o tutor, utilizando el chat de la videoconferencia sólo cuando sea necesario para hacer una pregunta o comentario referido al tema.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Uso un vocabulario correcto al participar y dirigirme a mis profesores y compañeros durante las clases virtuales.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Acepto las normas e indicaciones dadas por los profesores y respeto las opiniones de los demás, aunque no las comparta.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lang w:val="es-MX"/>
        </w:rPr>
      </w:pPr>
      <w:r w:rsidRPr="003C58C2">
        <w:rPr>
          <w:lang w:val="es-MX"/>
        </w:rPr>
        <w:t>Evito poner apodos, burlarme de mis compañeros y uso un vocabulario correcto para dirigirme a   los profesores y demás personas.</w:t>
      </w:r>
    </w:p>
    <w:p w:rsidR="003C58C2" w:rsidRPr="003C58C2" w:rsidRDefault="003C58C2" w:rsidP="003C58C2">
      <w:pPr>
        <w:pStyle w:val="Prrafodelista"/>
        <w:widowControl/>
        <w:numPr>
          <w:ilvl w:val="0"/>
          <w:numId w:val="48"/>
        </w:numPr>
        <w:autoSpaceDE/>
        <w:autoSpaceDN/>
        <w:adjustRightInd/>
        <w:spacing w:line="360" w:lineRule="auto"/>
        <w:contextualSpacing/>
        <w:rPr>
          <w:rFonts w:ascii="Arial Narrow" w:hAnsi="Arial Narrow"/>
          <w:lang w:val="es-MX"/>
        </w:rPr>
      </w:pPr>
      <w:r w:rsidRPr="003C58C2">
        <w:rPr>
          <w:lang w:val="es-MX"/>
        </w:rPr>
        <w:t>Evito distraer a mis compañeros durante las explicaciones de los profesores, guardando para ello, atención y silencio</w:t>
      </w:r>
      <w:r w:rsidRPr="003C58C2">
        <w:rPr>
          <w:rFonts w:ascii="Arial Narrow" w:hAnsi="Arial Narrow"/>
          <w:lang w:val="es-MX"/>
        </w:rPr>
        <w:t>.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6"/>
        <w:rPr>
          <w:b/>
          <w:bCs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ind w:left="772" w:hanging="549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SECUENCIA</w:t>
      </w:r>
      <w:r w:rsidRPr="00C50626">
        <w:rPr>
          <w:b/>
          <w:bCs/>
          <w:spacing w:val="-1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DIDÁCTICA</w:t>
      </w:r>
    </w:p>
    <w:p w:rsidR="00484688" w:rsidRPr="00C50626" w:rsidRDefault="00484688" w:rsidP="00484688">
      <w:pPr>
        <w:pStyle w:val="Textoindependiente"/>
        <w:kinsoku w:val="0"/>
        <w:overflowPunct w:val="0"/>
        <w:rPr>
          <w:b/>
          <w:bCs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8A5151">
        <w:trPr>
          <w:trHeight w:val="5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1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1"/>
              <w:ind w:left="247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NOMBRE DE LA SESIÓN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1"/>
              <w:ind w:left="1781" w:right="1778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ACTIVIDADES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9" w:lineRule="exact"/>
              <w:ind w:left="638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RECURSOS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4"/>
              <w:ind w:left="6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VIRTUALES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31"/>
              <w:ind w:left="165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DURACIÓN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9" w:lineRule="exact"/>
              <w:ind w:left="252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FECHA</w:t>
            </w:r>
            <w:r w:rsidRPr="00C50626">
              <w:rPr>
                <w:b/>
                <w:bCs/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DE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4"/>
              <w:ind w:left="22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LA</w:t>
            </w:r>
            <w:r w:rsidRPr="00C50626">
              <w:rPr>
                <w:b/>
                <w:bCs/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SESIÓN</w:t>
            </w:r>
          </w:p>
        </w:tc>
      </w:tr>
      <w:tr w:rsidR="00484688" w:rsidRPr="00C50626" w:rsidTr="008A5151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1.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6" w:lineRule="auto"/>
              <w:ind w:left="119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comunicación en tiempos difíciles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Presentación del área y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subáreas.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Se plantean preguntas sobre los temas tratados en el año anterior. Lluvia de ideas. 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9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Explican por qué es importante la comunicación en estos tiempos difíciles.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</w:t>
            </w:r>
            <w:r w:rsidRPr="00C50626">
              <w:rPr>
                <w:spacing w:val="-1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>
              <w:rPr>
                <w:spacing w:val="-12"/>
                <w:sz w:val="20"/>
                <w:szCs w:val="20"/>
                <w:lang w:val="es-PE"/>
              </w:rPr>
              <w:t>l amor por la lectura o de sus hábitos lectores.</w:t>
            </w:r>
          </w:p>
          <w:p w:rsidR="00484688" w:rsidRPr="00642981" w:rsidRDefault="00484688" w:rsidP="008A5151">
            <w:pPr>
              <w:pStyle w:val="TableParagraph"/>
              <w:numPr>
                <w:ilvl w:val="0"/>
                <w:numId w:val="2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Indicaciones y criterios a tener en cuenta en el desarrollo del curso de Comunicación: guía del alumno, plan lector, anotación de temas tratados, desarrollo de actividades de clases, revisión de actividades grupales.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Default="00484688" w:rsidP="008A5151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Video de motivación a la lectura.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Lista virtual del plan lector.</w:t>
            </w:r>
          </w:p>
          <w:p w:rsidR="00484688" w:rsidRPr="00C50626" w:rsidRDefault="00484688" w:rsidP="008A5151">
            <w:pPr>
              <w:pStyle w:val="TableParagraph"/>
              <w:tabs>
                <w:tab w:val="left" w:pos="466"/>
              </w:tabs>
              <w:kinsoku w:val="0"/>
              <w:overflowPunct w:val="0"/>
              <w:ind w:left="465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tabs>
                <w:tab w:val="left" w:pos="466"/>
              </w:tabs>
              <w:kinsoku w:val="0"/>
              <w:overflowPunct w:val="0"/>
              <w:spacing w:line="243" w:lineRule="exact"/>
              <w:ind w:left="465"/>
              <w:rPr>
                <w:sz w:val="20"/>
                <w:szCs w:val="20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8"/>
                <w:szCs w:val="28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8"/>
                <w:szCs w:val="18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04-06</w:t>
            </w:r>
            <w:r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484688" w:rsidRPr="00C50626" w:rsidTr="008A5151">
        <w:trPr>
          <w:trHeight w:val="137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2.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6" w:lineRule="auto"/>
              <w:ind w:left="539" w:right="512" w:hanging="17"/>
              <w:jc w:val="both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importancia de saber redactar correctamente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</w:t>
            </w:r>
            <w:r>
              <w:rPr>
                <w:sz w:val="20"/>
                <w:szCs w:val="20"/>
                <w:lang w:val="es-PE"/>
              </w:rPr>
              <w:t>s de oraciones escritas con errores ortográfico y de acentuación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Corrección y análisis de los ejercicios planteados sobre el reconocimiento de elementos morfosintácticos de la oración.</w:t>
            </w:r>
          </w:p>
          <w:p w:rsidR="00484688" w:rsidRPr="009C3D22" w:rsidRDefault="00484688" w:rsidP="008A5151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prácticos.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line="243" w:lineRule="exact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1E4A02" w:rsidRDefault="00484688" w:rsidP="008A5151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pacing w:val="-1"/>
                <w:sz w:val="20"/>
                <w:szCs w:val="20"/>
                <w:lang w:val="es-PE"/>
              </w:rPr>
              <w:t>Pizarra interactiva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10-12</w:t>
            </w:r>
            <w:r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8A5151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3.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4" w:line="276" w:lineRule="auto"/>
              <w:ind w:left="182" w:right="17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Definiciones básicas de lingüística 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Lluvia de ideas sobre las </w:t>
            </w:r>
            <w:r>
              <w:rPr>
                <w:sz w:val="20"/>
                <w:szCs w:val="20"/>
                <w:lang w:val="es-PE"/>
              </w:rPr>
              <w:t>definiciones básicas de lingüística: la lengua como sistema, los registros lingüísticos, el signo lingüístico.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4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Elaboración de cuadros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comparativos.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5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reforzamiento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134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Pizarra virtual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17-19</w:t>
            </w:r>
            <w:r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484688" w:rsidRPr="00C50626" w:rsidTr="008A5151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4.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4" w:line="276" w:lineRule="auto"/>
              <w:ind w:left="327" w:right="160" w:hanging="136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La sociolingüística del Perú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análisis de un</w:t>
            </w:r>
            <w:r w:rsidRPr="00C50626">
              <w:rPr>
                <w:spacing w:val="-6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 xml:space="preserve">video de la universidad Católica del Perú sobre la sociolingüística en el Perú. 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Ejercitación práctica </w:t>
            </w:r>
            <w:r>
              <w:rPr>
                <w:sz w:val="20"/>
                <w:szCs w:val="20"/>
                <w:lang w:val="es-PE"/>
              </w:rPr>
              <w:t>sobre los registros lingüísticos de nuestra comunidad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Ejecución de </w:t>
            </w:r>
            <w:r>
              <w:rPr>
                <w:sz w:val="20"/>
                <w:szCs w:val="20"/>
                <w:lang w:val="es-PE"/>
              </w:rPr>
              <w:t>actividades sugeridas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Nearpod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Video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24 - 26</w:t>
            </w:r>
            <w:r w:rsidRPr="00C50626">
              <w:rPr>
                <w:sz w:val="20"/>
                <w:szCs w:val="20"/>
                <w:lang w:val="es-PE"/>
              </w:rPr>
              <w:t>/03/21</w:t>
            </w:r>
          </w:p>
        </w:tc>
      </w:tr>
      <w:tr w:rsidR="00484688" w:rsidRPr="001B3C5C" w:rsidTr="008A5151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1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5.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0" w:line="276" w:lineRule="auto"/>
              <w:ind w:left="114" w:right="10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Hablar en público: la narración y exposición oral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Observación y análisis de </w:t>
            </w:r>
            <w:r>
              <w:rPr>
                <w:sz w:val="20"/>
                <w:szCs w:val="20"/>
                <w:lang w:val="es-PE"/>
              </w:rPr>
              <w:t>material impreso y/o audiovisual sobre la realización de exposiciones orales o narraciones orales de mitos, cuentos y leyendas.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  <w:tab w:val="left" w:pos="2413"/>
                <w:tab w:val="left" w:pos="2793"/>
                <w:tab w:val="left" w:pos="3796"/>
                <w:tab w:val="left" w:pos="4299"/>
              </w:tabs>
              <w:kinsoku w:val="0"/>
              <w:overflowPunct w:val="0"/>
              <w:spacing w:before="3" w:line="276" w:lineRule="auto"/>
              <w:ind w:right="9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Recomendaciones sobre la importancia del porte personal y la imagen que proyectamos a los demás.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1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Resuelven actividades propuestos por el docente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Material en Word y PDF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Flipgrid. 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1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7"/>
                <w:szCs w:val="1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31 - 02/04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8A5151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6.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6" w:lineRule="auto"/>
              <w:ind w:left="147" w:right="133" w:hanging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“La literatura un regalo para la humanidad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previo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textos diversos de la literatura peruana prehispánica.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y análisis de la literatura peruana prehispánica.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Exposición de los géneros literarios cultivados durante la época perhispánica.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</w:t>
            </w:r>
            <w:r>
              <w:rPr>
                <w:sz w:val="20"/>
                <w:szCs w:val="20"/>
                <w:lang w:val="es-PE"/>
              </w:rPr>
              <w:t>lisis de textos literarios y no literarios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Práctica dirigida del tema y actividad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domiciliaria.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Pear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07-09/04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8A5151">
        <w:trPr>
          <w:trHeight w:val="13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7.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0" w:line="280" w:lineRule="auto"/>
              <w:ind w:left="215" w:right="181" w:firstLine="2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textos diversos: comprensión de lectura”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Observación y lectura de textos con formatos distintos.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oral y análisis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textos.</w:t>
            </w:r>
            <w:r>
              <w:rPr>
                <w:sz w:val="20"/>
                <w:szCs w:val="20"/>
                <w:lang w:val="es-PE"/>
              </w:rPr>
              <w:t xml:space="preserve"> Ideas principales, temas y subtemas.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cuestionarios</w:t>
            </w:r>
            <w:r w:rsidRPr="00C50626">
              <w:rPr>
                <w:spacing w:val="-10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propuestos.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09" w:right="198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07-09/04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8A5151">
        <w:trPr>
          <w:trHeight w:val="190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34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8.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2" w:line="276" w:lineRule="auto"/>
              <w:ind w:left="535" w:right="267" w:hanging="240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Practiquemos y razonemos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Presentación de ejercicios de razonamiento verbal: eliminación de oraciones, ordenamiento de oraciones, uso de nexos, etc.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</w:t>
            </w:r>
            <w:r>
              <w:rPr>
                <w:sz w:val="20"/>
                <w:szCs w:val="20"/>
                <w:lang w:val="es-PE"/>
              </w:rPr>
              <w:t>ades previas (ficha de razonamiento verbal</w:t>
            </w:r>
            <w:r w:rsidRPr="00C50626">
              <w:rPr>
                <w:sz w:val="20"/>
                <w:szCs w:val="20"/>
                <w:lang w:val="es-PE"/>
              </w:rPr>
              <w:t>).</w:t>
            </w:r>
          </w:p>
          <w:p w:rsidR="00484688" w:rsidRPr="009C2A28" w:rsidRDefault="00484688" w:rsidP="008A5151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  <w:tab w:val="left" w:pos="1694"/>
                <w:tab w:val="left" w:pos="2949"/>
                <w:tab w:val="left" w:pos="3268"/>
                <w:tab w:val="left" w:pos="4627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ejercicios de razonamiento verbal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14- 16 /04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tbl>
      <w:tblPr>
        <w:tblpPr w:leftFromText="180" w:rightFromText="180" w:vertAnchor="text" w:horzAnchor="margin" w:tblpXSpec="center" w:tblpY="-3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8A5151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6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9.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 w:line="276" w:lineRule="auto"/>
              <w:ind w:left="147" w:right="115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“Analicemos los significados de diversos términos según el contexto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2" w:line="271" w:lineRule="auto"/>
              <w:ind w:right="100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</w:t>
            </w:r>
            <w:r>
              <w:rPr>
                <w:sz w:val="20"/>
                <w:szCs w:val="20"/>
                <w:lang w:val="es-PE"/>
              </w:rPr>
              <w:t>dentificación de términos de acuerdo a la precisión semántica y el contexto.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7" w:line="271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before="4" w:line="276" w:lineRule="auto"/>
              <w:ind w:right="99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Análisis semántico de </w:t>
            </w:r>
            <w:r>
              <w:rPr>
                <w:sz w:val="20"/>
                <w:szCs w:val="20"/>
                <w:lang w:val="es-PE"/>
              </w:rPr>
              <w:t>diversos términos en contextos diferentes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Word 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Nearpod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/>
              <w:ind w:left="1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180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21-23/04/</w:t>
            </w:r>
            <w:r w:rsidRPr="00C50626">
              <w:rPr>
                <w:sz w:val="20"/>
                <w:szCs w:val="20"/>
                <w:lang w:val="es-PE"/>
              </w:rPr>
              <w:t>21</w:t>
            </w:r>
          </w:p>
        </w:tc>
      </w:tr>
      <w:tr w:rsidR="00484688" w:rsidRPr="00C50626" w:rsidTr="008A5151">
        <w:trPr>
          <w:trHeight w:val="164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6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10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5" w:line="276" w:lineRule="auto"/>
              <w:ind w:left="231" w:right="217" w:firstLine="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Aplicación de la normativa para escribir de manera correcta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Lectura y análisis de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diversos fragmentos de textos expositivos y narrativos para determinar la corrección del escrito aplicando las normas sobre el uso de las mayúsculas y las comas.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line="271" w:lineRule="auto"/>
              <w:ind w:right="11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Selección del tema, organización de la</w:t>
            </w:r>
            <w:r w:rsidRPr="00C50626">
              <w:rPr>
                <w:spacing w:val="-1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estructura y jerarquización de subtemas.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kinsoku w:val="0"/>
              <w:overflowPunct w:val="0"/>
              <w:spacing w:before="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Asignación de trabajos complementarios para casa.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 xml:space="preserve">Nearpod 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6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6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28-30</w:t>
            </w:r>
            <w:r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  <w:tr w:rsidR="00484688" w:rsidRPr="00C50626" w:rsidTr="008A5151">
        <w:trPr>
          <w:trHeight w:val="19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11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6"/>
                <w:szCs w:val="26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" w:line="278" w:lineRule="auto"/>
              <w:ind w:left="166" w:right="157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“Organicemos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nuestras exposiciones orales sobre temas de interés social”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Análisis de casos relevantes y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actuales</w:t>
            </w:r>
            <w:r>
              <w:rPr>
                <w:sz w:val="20"/>
                <w:szCs w:val="20"/>
                <w:lang w:val="es-PE"/>
              </w:rPr>
              <w:t xml:space="preserve"> que se dan en nuestra comunidad local y nacional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5" w:line="271" w:lineRule="auto"/>
              <w:ind w:right="96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pautas del tema, formulación de interrogantes y aclaración de</w:t>
            </w:r>
            <w:r w:rsidRPr="00C50626">
              <w:rPr>
                <w:spacing w:val="-8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before="3" w:line="276" w:lineRule="auto"/>
              <w:ind w:right="104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actividades previas (ficha de expresión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oral).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Redacción, elaboración y presentación</w:t>
            </w:r>
            <w:r w:rsidRPr="00C50626">
              <w:rPr>
                <w:spacing w:val="-7"/>
                <w:sz w:val="20"/>
                <w:szCs w:val="20"/>
                <w:lang w:val="es-PE"/>
              </w:rPr>
              <w:t xml:space="preserve"> </w:t>
            </w:r>
            <w:r>
              <w:rPr>
                <w:sz w:val="20"/>
                <w:szCs w:val="20"/>
                <w:lang w:val="es-PE"/>
              </w:rPr>
              <w:t>de exposiciones orales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4"/>
                <w:szCs w:val="34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Nearpod o </w:t>
            </w:r>
            <w:r w:rsidRPr="00C50626">
              <w:rPr>
                <w:spacing w:val="-5"/>
                <w:sz w:val="20"/>
                <w:szCs w:val="20"/>
                <w:lang w:val="es-PE"/>
              </w:rPr>
              <w:t xml:space="preserve">Pear </w:t>
            </w:r>
            <w:r w:rsidRPr="00C50626">
              <w:rPr>
                <w:sz w:val="20"/>
                <w:szCs w:val="20"/>
                <w:lang w:val="es-PE"/>
              </w:rPr>
              <w:t>deck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kinsoku w:val="0"/>
              <w:overflowPunct w:val="0"/>
              <w:spacing w:before="31" w:line="276" w:lineRule="auto"/>
              <w:ind w:right="518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Flipgrid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7"/>
                <w:szCs w:val="27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05- 07/05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8A5151">
        <w:trPr>
          <w:trHeight w:val="16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2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12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5"/>
                <w:szCs w:val="2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76" w:lineRule="auto"/>
              <w:ind w:left="119" w:right="101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“</w:t>
            </w:r>
            <w:r>
              <w:rPr>
                <w:b/>
                <w:bCs/>
                <w:sz w:val="20"/>
                <w:szCs w:val="20"/>
                <w:lang w:val="es-PE"/>
              </w:rPr>
              <w:t>Redactemos correctamente nuestros textos formales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Default="00484688" w:rsidP="008A515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4" w:lineRule="exact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Corrección general de </w:t>
            </w:r>
            <w:r>
              <w:rPr>
                <w:sz w:val="20"/>
                <w:szCs w:val="20"/>
                <w:lang w:val="es-PE"/>
              </w:rPr>
              <w:t>un escrito. Aplicación de las normas generales de acentuación y tildación; uso de los dos puntos y del punto y coma.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before="35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Escritura de textos que contienen tildación diacrítica y especial; además de los dos puntos y el punto y coma.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guías complementarias de ortografía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35"/>
                <w:szCs w:val="3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o Nearpod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2"/>
              <w:ind w:left="21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2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12-14</w:t>
            </w:r>
            <w:r w:rsidRPr="00C50626">
              <w:rPr>
                <w:sz w:val="20"/>
                <w:szCs w:val="20"/>
                <w:lang w:val="es-PE"/>
              </w:rPr>
              <w:t>/04/21</w:t>
            </w:r>
          </w:p>
        </w:tc>
      </w:tr>
    </w:tbl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588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849"/>
        <w:gridCol w:w="4966"/>
        <w:gridCol w:w="2409"/>
        <w:gridCol w:w="1417"/>
        <w:gridCol w:w="1526"/>
      </w:tblGrid>
      <w:tr w:rsidR="00484688" w:rsidRPr="00C50626" w:rsidTr="008A5151">
        <w:trPr>
          <w:trHeight w:val="164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13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4" w:line="276" w:lineRule="auto"/>
              <w:ind w:left="163" w:right="148" w:firstLine="4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“Establezcamos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los</w:t>
            </w:r>
            <w:r>
              <w:rPr>
                <w:b/>
                <w:bCs/>
                <w:sz w:val="20"/>
                <w:szCs w:val="20"/>
                <w:lang w:val="es-PE"/>
              </w:rPr>
              <w:t xml:space="preserve"> términos excluidos,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 xml:space="preserve"> sinónimos y antónimos de diversos contextos”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Aplicación de juego de formularios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interactivos.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before="31" w:line="276" w:lineRule="auto"/>
              <w:ind w:right="97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del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tema,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formulación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</w:t>
            </w:r>
            <w:r w:rsidRPr="00C50626">
              <w:rPr>
                <w:spacing w:val="-1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interrogantes y aclaración de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dudas.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76" w:lineRule="auto"/>
              <w:ind w:right="183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Desarrollo de ejercicios prácticos y formación</w:t>
            </w:r>
            <w:r w:rsidRPr="00C50626">
              <w:rPr>
                <w:spacing w:val="-1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de oraciones.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kinsoku w:val="0"/>
              <w:overflowPunct w:val="0"/>
              <w:spacing w:line="243" w:lineRule="exact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Desarrollo de prácticas y simulacro de pruebas PAE.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35"/>
                <w:szCs w:val="35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Word y/o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Kahoot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195" w:right="192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19-21/05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  <w:tr w:rsidR="00484688" w:rsidRPr="00C50626" w:rsidTr="008A5151">
        <w:trPr>
          <w:trHeight w:val="16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115" w:right="107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14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74" w:line="276" w:lineRule="auto"/>
              <w:ind w:left="322" w:right="313" w:firstLine="5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>
              <w:rPr>
                <w:b/>
                <w:bCs/>
                <w:sz w:val="20"/>
                <w:szCs w:val="20"/>
                <w:lang w:val="es-PE"/>
              </w:rPr>
              <w:t>“Dar a conocer nuestras opiniones: una ventana al mundo</w:t>
            </w:r>
            <w:r w:rsidRPr="00C50626">
              <w:rPr>
                <w:b/>
                <w:bCs/>
                <w:sz w:val="20"/>
                <w:szCs w:val="20"/>
                <w:lang w:val="es-PE"/>
              </w:rPr>
              <w:t>”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2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Organización de participaciones</w:t>
            </w:r>
            <w:r w:rsidRPr="00C50626">
              <w:rPr>
                <w:spacing w:val="-9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orales.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Exposición de temas de interés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social</w:t>
            </w:r>
            <w:r>
              <w:rPr>
                <w:sz w:val="20"/>
                <w:szCs w:val="20"/>
                <w:lang w:val="es-PE"/>
              </w:rPr>
              <w:t xml:space="preserve"> y académico</w:t>
            </w:r>
            <w:r w:rsidRPr="00C50626">
              <w:rPr>
                <w:sz w:val="20"/>
                <w:szCs w:val="20"/>
                <w:lang w:val="es-PE"/>
              </w:rPr>
              <w:t>.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kinsoku w:val="0"/>
              <w:overflowPunct w:val="0"/>
              <w:spacing w:before="31"/>
              <w:ind w:hanging="362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Grabación de videos personalizados</w:t>
            </w: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37"/>
              <w:ind w:left="471"/>
              <w:rPr>
                <w:sz w:val="20"/>
                <w:szCs w:val="20"/>
                <w:lang w:val="es-P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Zoom 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Genially o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PPT</w:t>
            </w:r>
          </w:p>
          <w:p w:rsidR="00484688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Padlet y</w:t>
            </w:r>
            <w:r w:rsidRPr="007A2444">
              <w:rPr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Jamboard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PDF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7A2444" w:rsidRDefault="00484688" w:rsidP="008A5151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180</w:t>
            </w:r>
            <w:r w:rsidRPr="00C50626">
              <w:rPr>
                <w:sz w:val="20"/>
                <w:szCs w:val="20"/>
                <w:lang w:val="es-PE"/>
              </w:rPr>
              <w:t xml:space="preserve"> minutos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688" w:rsidRPr="007A2444" w:rsidRDefault="00484688" w:rsidP="008A5151">
            <w:pPr>
              <w:pStyle w:val="TableParagraph"/>
              <w:kinsoku w:val="0"/>
              <w:overflowPunct w:val="0"/>
              <w:spacing w:before="185"/>
              <w:ind w:left="209" w:right="197"/>
              <w:jc w:val="center"/>
              <w:rPr>
                <w:sz w:val="20"/>
                <w:szCs w:val="20"/>
                <w:lang w:val="es-PE"/>
              </w:rPr>
            </w:pPr>
          </w:p>
          <w:p w:rsidR="00484688" w:rsidRPr="00C50626" w:rsidRDefault="00484688" w:rsidP="008A5151">
            <w:pPr>
              <w:pStyle w:val="TableParagraph"/>
              <w:kinsoku w:val="0"/>
              <w:overflowPunct w:val="0"/>
              <w:spacing w:before="185"/>
              <w:ind w:right="197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26- 28/05</w:t>
            </w:r>
            <w:r w:rsidRPr="00C50626">
              <w:rPr>
                <w:sz w:val="20"/>
                <w:szCs w:val="20"/>
                <w:lang w:val="es-PE"/>
              </w:rPr>
              <w:t>/21</w:t>
            </w:r>
          </w:p>
        </w:tc>
      </w:tr>
    </w:tbl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484688">
      <w:pPr>
        <w:rPr>
          <w:b/>
          <w:bCs/>
          <w:sz w:val="2"/>
          <w:szCs w:val="2"/>
          <w:lang w:val="es-PE"/>
        </w:rPr>
        <w:sectPr w:rsidR="00484688" w:rsidRPr="00C50626">
          <w:pgSz w:w="16840" w:h="11910" w:orient="landscape"/>
          <w:pgMar w:top="1100" w:right="960" w:bottom="280" w:left="1080" w:header="720" w:footer="720" w:gutter="0"/>
          <w:cols w:space="720"/>
          <w:noEndnote/>
        </w:sectPr>
      </w:pPr>
    </w:p>
    <w:p w:rsidR="00484688" w:rsidRPr="00C50626" w:rsidRDefault="00484688" w:rsidP="00484688">
      <w:pPr>
        <w:pStyle w:val="Textoindependiente"/>
        <w:kinsoku w:val="0"/>
        <w:overflowPunct w:val="0"/>
        <w:spacing w:before="1"/>
        <w:rPr>
          <w:b/>
          <w:bCs/>
          <w:sz w:val="2"/>
          <w:szCs w:val="2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94"/>
        <w:ind w:left="772" w:hanging="605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MEDIOS Y MATERIALES A UTILIZAR EN LA</w:t>
      </w:r>
      <w:r w:rsidRPr="00C50626">
        <w:rPr>
          <w:b/>
          <w:bCs/>
          <w:spacing w:val="-2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UNIDAD</w:t>
      </w:r>
    </w:p>
    <w:p w:rsidR="00484688" w:rsidRPr="00C50626" w:rsidRDefault="00484688" w:rsidP="00484688">
      <w:pPr>
        <w:pStyle w:val="Textoindependiente"/>
        <w:kinsoku w:val="0"/>
        <w:overflowPunct w:val="0"/>
        <w:spacing w:before="10" w:after="1"/>
        <w:rPr>
          <w:b/>
          <w:bCs/>
          <w:sz w:val="19"/>
          <w:szCs w:val="19"/>
          <w:lang w:val="es-PE"/>
        </w:rPr>
      </w:pPr>
    </w:p>
    <w:tbl>
      <w:tblPr>
        <w:tblW w:w="0" w:type="auto"/>
        <w:tblInd w:w="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6"/>
        <w:gridCol w:w="6806"/>
      </w:tblGrid>
      <w:tr w:rsidR="00484688" w:rsidRPr="00C50626" w:rsidTr="008A5151">
        <w:trPr>
          <w:trHeight w:val="317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9" w:lineRule="exact"/>
              <w:ind w:left="2395" w:right="2363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MEDIOS VIRTUALES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484688" w:rsidRPr="00C50626" w:rsidRDefault="00484688" w:rsidP="008A5151">
            <w:pPr>
              <w:pStyle w:val="TableParagraph"/>
              <w:kinsoku w:val="0"/>
              <w:overflowPunct w:val="0"/>
              <w:spacing w:line="229" w:lineRule="exact"/>
              <w:ind w:left="2395" w:right="2360"/>
              <w:jc w:val="center"/>
              <w:rPr>
                <w:b/>
                <w:bCs/>
                <w:sz w:val="20"/>
                <w:szCs w:val="20"/>
                <w:lang w:val="es-PE"/>
              </w:rPr>
            </w:pPr>
            <w:r w:rsidRPr="00C50626">
              <w:rPr>
                <w:b/>
                <w:bCs/>
                <w:sz w:val="20"/>
                <w:szCs w:val="20"/>
                <w:lang w:val="es-PE"/>
              </w:rPr>
              <w:t>MATERIALES</w:t>
            </w:r>
          </w:p>
        </w:tc>
      </w:tr>
      <w:tr w:rsidR="00484688" w:rsidRPr="00C50626" w:rsidTr="008A5151">
        <w:trPr>
          <w:trHeight w:val="3059"/>
        </w:trPr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Diapositivas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en Word o PDF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Intranet</w:t>
            </w:r>
            <w:r w:rsidRPr="00C50626">
              <w:rPr>
                <w:spacing w:val="-2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institucional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Correo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electrónico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WhatsApp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web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Videos tutoriales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 xml:space="preserve">Obras literarias </w:t>
            </w:r>
            <w:r>
              <w:rPr>
                <w:sz w:val="20"/>
                <w:szCs w:val="20"/>
                <w:lang w:val="es-PE"/>
              </w:rPr>
              <w:t>en formato digital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 virtual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Plataforma</w:t>
            </w:r>
            <w:r w:rsidRPr="00C50626">
              <w:rPr>
                <w:spacing w:val="-3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Zoom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Portafolio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virtual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2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Nubes digitales</w:t>
            </w:r>
          </w:p>
        </w:tc>
        <w:tc>
          <w:tcPr>
            <w:tcW w:w="6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2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Impresora - Papel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bond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Laptop, equipo de sonido, auriculares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Útiles de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escritorio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Pizarra, mota,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plumones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Fichas informativas y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prácticas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1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Periódicos, revistas y obras</w:t>
            </w:r>
            <w:r w:rsidRPr="00C50626">
              <w:rPr>
                <w:spacing w:val="-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literarias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6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Ilustraciones o</w:t>
            </w:r>
            <w:r w:rsidRPr="00C50626">
              <w:rPr>
                <w:spacing w:val="-4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gráficos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0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Libros especializados y</w:t>
            </w:r>
            <w:r w:rsidRPr="00C50626">
              <w:rPr>
                <w:spacing w:val="1"/>
                <w:sz w:val="20"/>
                <w:szCs w:val="20"/>
                <w:lang w:val="es-PE"/>
              </w:rPr>
              <w:t xml:space="preserve"> </w:t>
            </w:r>
            <w:r w:rsidRPr="00C50626">
              <w:rPr>
                <w:sz w:val="20"/>
                <w:szCs w:val="20"/>
                <w:lang w:val="es-PE"/>
              </w:rPr>
              <w:t>didácticos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Diccionario</w:t>
            </w:r>
          </w:p>
          <w:p w:rsidR="00484688" w:rsidRPr="00C50626" w:rsidRDefault="00484688" w:rsidP="008A5151">
            <w:pPr>
              <w:pStyle w:val="TableParagraph"/>
              <w:numPr>
                <w:ilvl w:val="0"/>
                <w:numId w:val="1"/>
              </w:numPr>
              <w:tabs>
                <w:tab w:val="left" w:pos="1181"/>
              </w:tabs>
              <w:kinsoku w:val="0"/>
              <w:overflowPunct w:val="0"/>
              <w:spacing w:before="35"/>
              <w:ind w:hanging="361"/>
              <w:rPr>
                <w:sz w:val="20"/>
                <w:szCs w:val="20"/>
                <w:lang w:val="es-PE"/>
              </w:rPr>
            </w:pPr>
            <w:r w:rsidRPr="00C50626">
              <w:rPr>
                <w:sz w:val="20"/>
                <w:szCs w:val="20"/>
                <w:lang w:val="es-PE"/>
              </w:rPr>
              <w:t>Películas</w:t>
            </w:r>
          </w:p>
        </w:tc>
      </w:tr>
    </w:tbl>
    <w:p w:rsidR="00484688" w:rsidRDefault="00484688" w:rsidP="00484688">
      <w:pPr>
        <w:pStyle w:val="Prrafodelista"/>
        <w:tabs>
          <w:tab w:val="left" w:pos="773"/>
        </w:tabs>
        <w:kinsoku w:val="0"/>
        <w:overflowPunct w:val="0"/>
        <w:spacing w:before="65"/>
        <w:ind w:left="772" w:firstLine="0"/>
        <w:rPr>
          <w:b/>
          <w:bCs/>
          <w:sz w:val="20"/>
          <w:szCs w:val="20"/>
          <w:lang w:val="es-PE"/>
        </w:rPr>
      </w:pPr>
    </w:p>
    <w:p w:rsidR="00484688" w:rsidRPr="00C50626" w:rsidRDefault="00484688" w:rsidP="005476F1">
      <w:pPr>
        <w:pStyle w:val="Prrafodelista"/>
        <w:numPr>
          <w:ilvl w:val="0"/>
          <w:numId w:val="44"/>
        </w:numPr>
        <w:tabs>
          <w:tab w:val="left" w:pos="773"/>
        </w:tabs>
        <w:kinsoku w:val="0"/>
        <w:overflowPunct w:val="0"/>
        <w:spacing w:before="65"/>
        <w:ind w:left="772" w:hanging="661"/>
        <w:rPr>
          <w:b/>
          <w:bCs/>
          <w:sz w:val="20"/>
          <w:szCs w:val="20"/>
          <w:lang w:val="es-PE"/>
        </w:rPr>
      </w:pPr>
      <w:r w:rsidRPr="00C50626">
        <w:rPr>
          <w:b/>
          <w:bCs/>
          <w:sz w:val="20"/>
          <w:szCs w:val="20"/>
          <w:lang w:val="es-PE"/>
        </w:rPr>
        <w:t>REFERENCIAS</w:t>
      </w:r>
      <w:r w:rsidRPr="00C50626">
        <w:rPr>
          <w:b/>
          <w:bCs/>
          <w:spacing w:val="-3"/>
          <w:sz w:val="20"/>
          <w:szCs w:val="20"/>
          <w:lang w:val="es-PE"/>
        </w:rPr>
        <w:t xml:space="preserve"> </w:t>
      </w:r>
      <w:r w:rsidRPr="00C50626">
        <w:rPr>
          <w:b/>
          <w:bCs/>
          <w:sz w:val="20"/>
          <w:szCs w:val="20"/>
          <w:lang w:val="es-PE"/>
        </w:rPr>
        <w:t>BIBLIOGRÁFICAS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MINISTERIO DE EDUCACIÓN. (2020) Currículo Nacional de la Educación Básica”. Lima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GATTI MURRIEL Y WIESSE REBAGLIATI (2018). Elementos de gramática española. Cuarta edición. Lima. Universidad del Pacífico.</w:t>
      </w:r>
    </w:p>
    <w:p w:rsidR="00484688" w:rsidRPr="00FA69C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2479E4">
        <w:rPr>
          <w:rFonts w:eastAsia="SimSun"/>
          <w:lang w:val="es-ES" w:eastAsia="zh-CN"/>
        </w:rPr>
        <w:t xml:space="preserve">GATTI MURRIEL Y WIESSE REBAGLIATI (2018). </w:t>
      </w:r>
      <w:r w:rsidRPr="00FA69C8">
        <w:rPr>
          <w:rFonts w:eastAsia="SimSun"/>
          <w:lang w:val="es-ES" w:eastAsia="zh-CN"/>
        </w:rPr>
        <w:t xml:space="preserve">Técnicas de lectura y redacción. </w:t>
      </w:r>
      <w:r>
        <w:rPr>
          <w:rFonts w:eastAsia="SimSun"/>
          <w:lang w:val="es-ES" w:eastAsia="zh-CN"/>
        </w:rPr>
        <w:t>Cuarta edición. Lima. Universidad del Pacífico.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NORMA S.A.C. (2020)</w:t>
      </w:r>
      <w:r w:rsidR="00672C94">
        <w:rPr>
          <w:rFonts w:eastAsia="SimSun"/>
          <w:lang w:val="es-ES" w:eastAsia="zh-CN"/>
        </w:rPr>
        <w:t xml:space="preserve">. “Construye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 – Guía del docente.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637B4F">
        <w:rPr>
          <w:rFonts w:eastAsia="SimSun"/>
          <w:lang w:val="es-ES" w:eastAsia="zh-CN"/>
        </w:rPr>
        <w:t>”. Guía del docente. Lima.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NAVARRO SALVADOR, Virginia. (2016). “Comprensión y producción de lenguaje” - Manual autoformativo interactivo. Primera edición. Huancayo. Universidad Continental.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GARCÍA M. Y HUMÁN R. (2017) “La imaginación escrita”. Primera Edición. Lima: Universidad Peruana de Ciencias Aplicadas.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CASTILLO S. Y VILLANUEVA M. (2012). “Redacción para principiantes”. Primera Edición. Lima: Facultad de Letras y Ciencias Humanas.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EDITORIAL SAN MARCOS (2017). “Compendio de lengua”. Tercera edición. Lima. Colección de compendios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CÁCERES CHAUPÍN, José (2005). “Gramática descriptiva y funcional”. Segunda Edición. Lima: Gráfico Muntoso.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CORAL, K. Y PÉREZ, J. (2014). “Manual de Gramática del Castellano”. Primera Edición. Lima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INSTITUTO DE CIENCIAS Y HUMANIDADES (2009). “Razonamiento Verbal”. Tomo I y II. Lima: Lumbreras Editores.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ALEZA, Milagros. (2011). “Signos ortográficos, ortotipografía, y normas actuales. Primera Edición. Valencia</w:t>
      </w:r>
    </w:p>
    <w:p w:rsidR="00484688" w:rsidRPr="00637B4F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637B4F">
        <w:rPr>
          <w:rFonts w:eastAsia="SimSun"/>
          <w:lang w:val="es-ES" w:eastAsia="zh-CN"/>
        </w:rPr>
        <w:t>SOTO , Vladimiro (2003). “Organizadores del conocimiento y su importancia en el aprendizaje”.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EUGENIO MAGALLANES (2015) “Lengua española”. Quinta Edición. Lima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lastRenderedPageBreak/>
        <w:t>REAL ACADÉMIA ESPAÑOLA (2012). Nueva gramática básica de la lengua española”. Segunda edición. Colombia.</w:t>
      </w:r>
    </w:p>
    <w:p w:rsidR="00484688" w:rsidRPr="005E7E5C" w:rsidRDefault="00484688" w:rsidP="00484688">
      <w:pPr>
        <w:rPr>
          <w:rFonts w:eastAsia="SimSun"/>
          <w:lang w:val="es-ES" w:eastAsia="zh-CN"/>
        </w:rPr>
      </w:pPr>
    </w:p>
    <w:p w:rsidR="00484688" w:rsidRPr="005E7E5C" w:rsidRDefault="00484688" w:rsidP="00484688">
      <w:pPr>
        <w:rPr>
          <w:rFonts w:eastAsia="SimSun"/>
          <w:b/>
          <w:lang w:val="es-ES" w:eastAsia="zh-CN"/>
        </w:rPr>
      </w:pPr>
    </w:p>
    <w:p w:rsidR="00484688" w:rsidRPr="005E7E5C" w:rsidRDefault="00484688" w:rsidP="005476F1">
      <w:pPr>
        <w:pStyle w:val="Prrafodelista"/>
        <w:widowControl/>
        <w:numPr>
          <w:ilvl w:val="1"/>
          <w:numId w:val="46"/>
        </w:numPr>
        <w:autoSpaceDE/>
        <w:autoSpaceDN/>
        <w:adjustRightInd/>
        <w:ind w:left="709" w:hanging="425"/>
        <w:contextualSpacing/>
        <w:rPr>
          <w:rFonts w:eastAsia="Calibri"/>
          <w:b/>
        </w:rPr>
      </w:pPr>
      <w:r w:rsidRPr="005E7E5C">
        <w:rPr>
          <w:rFonts w:eastAsia="Calibri"/>
          <w:b/>
        </w:rPr>
        <w:t>PARA EL ESTUDIANTE</w:t>
      </w:r>
    </w:p>
    <w:p w:rsidR="00484688" w:rsidRPr="005E7E5C" w:rsidRDefault="00484688" w:rsidP="00484688">
      <w:pPr>
        <w:pStyle w:val="Prrafodelista"/>
        <w:ind w:left="284"/>
        <w:rPr>
          <w:rFonts w:eastAsia="Calibri"/>
          <w:b/>
        </w:rPr>
      </w:pP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Módulos di</w:t>
      </w:r>
      <w:r w:rsidR="00672C94">
        <w:rPr>
          <w:rFonts w:eastAsia="SimSun"/>
          <w:lang w:val="es-ES" w:eastAsia="zh-CN"/>
        </w:rPr>
        <w:t>señados por el docente para el 5</w:t>
      </w:r>
      <w:r>
        <w:rPr>
          <w:rFonts w:eastAsia="SimSun"/>
          <w:lang w:val="es-ES" w:eastAsia="zh-CN"/>
        </w:rPr>
        <w:t>to de secundaria.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Módulo de compilación de material de preparación preuniversitaria elaborado por el docente del curso.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SANTAMARÍA S.A.C. (2017). “Proye</w:t>
      </w:r>
      <w:r w:rsidR="00672C94">
        <w:rPr>
          <w:rFonts w:eastAsia="SimSun"/>
          <w:lang w:val="es-ES" w:eastAsia="zh-CN"/>
        </w:rPr>
        <w:t xml:space="preserve">cto encuentros Comunicación -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”. Libro del estudiante. Primera Edición. Lima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GRUPO EDITORIAL NO</w:t>
      </w:r>
      <w:r w:rsidR="00672C94">
        <w:rPr>
          <w:rFonts w:eastAsia="SimSun"/>
          <w:lang w:val="es-ES" w:eastAsia="zh-CN"/>
        </w:rPr>
        <w:t xml:space="preserve">RMA S.A.C. (2020). “Construye </w:t>
      </w:r>
      <w:r>
        <w:rPr>
          <w:rFonts w:eastAsia="SimSun"/>
          <w:lang w:val="es-ES" w:eastAsia="zh-CN"/>
        </w:rPr>
        <w:t>V</w:t>
      </w:r>
      <w:r w:rsidRPr="00D00984">
        <w:rPr>
          <w:rFonts w:eastAsia="SimSun"/>
          <w:lang w:val="es-ES" w:eastAsia="zh-CN"/>
        </w:rPr>
        <w:t>” – Libro del estudiante. Primera Edición. Lima.</w:t>
      </w:r>
    </w:p>
    <w:p w:rsidR="00484688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GRUPO EDITORIAL </w:t>
      </w:r>
      <w:r w:rsidR="005476F1">
        <w:rPr>
          <w:rFonts w:eastAsia="SimSun"/>
          <w:lang w:val="es-ES" w:eastAsia="zh-CN"/>
        </w:rPr>
        <w:t>TRILCE (</w:t>
      </w:r>
      <w:r>
        <w:rPr>
          <w:rFonts w:eastAsia="SimSun"/>
          <w:lang w:val="es-ES" w:eastAsia="zh-CN"/>
        </w:rPr>
        <w:t>2010)</w:t>
      </w:r>
      <w:r w:rsidRPr="00D00984">
        <w:rPr>
          <w:rFonts w:eastAsia="SimSun"/>
          <w:lang w:val="es-ES" w:eastAsia="zh-CN"/>
        </w:rPr>
        <w:t>.</w:t>
      </w:r>
      <w:r>
        <w:rPr>
          <w:rFonts w:eastAsia="SimSun"/>
          <w:lang w:val="es-ES" w:eastAsia="zh-CN"/>
        </w:rPr>
        <w:t xml:space="preserve"> Razonamiento verbal: Dpto. pedagógico. Décima segunda edición 2015. 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Páginas web de Internet</w:t>
      </w:r>
    </w:p>
    <w:p w:rsidR="00484688" w:rsidRPr="00D00984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 w:rsidRPr="00D00984">
        <w:rPr>
          <w:rFonts w:eastAsia="SimSun"/>
          <w:lang w:val="es-ES" w:eastAsia="zh-CN"/>
        </w:rPr>
        <w:t>Diccionarios</w:t>
      </w:r>
    </w:p>
    <w:p w:rsidR="00484688" w:rsidRPr="005E7E5C" w:rsidRDefault="00484688" w:rsidP="005476F1">
      <w:pPr>
        <w:pStyle w:val="Prrafodelista"/>
        <w:widowControl/>
        <w:numPr>
          <w:ilvl w:val="0"/>
          <w:numId w:val="45"/>
        </w:numPr>
        <w:autoSpaceDE/>
        <w:autoSpaceDN/>
        <w:adjustRightInd/>
        <w:ind w:left="993" w:hanging="284"/>
        <w:contextualSpacing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Obras de literatura peruana y universal del Plan Lector virtual.</w:t>
      </w:r>
    </w:p>
    <w:p w:rsidR="00484688" w:rsidRPr="00172BB8" w:rsidRDefault="00484688" w:rsidP="00484688">
      <w:pPr>
        <w:ind w:left="709"/>
        <w:rPr>
          <w:lang w:val="es-ES"/>
        </w:rPr>
      </w:pPr>
      <w:r w:rsidRPr="002A5663">
        <w:rPr>
          <w:noProof/>
        </w:rPr>
        <w:drawing>
          <wp:anchor distT="0" distB="0" distL="114300" distR="114300" simplePos="0" relativeHeight="251660288" behindDoc="1" locked="0" layoutInCell="1" allowOverlap="1" wp14:anchorId="5809DF9D" wp14:editId="0DD46753">
            <wp:simplePos x="0" y="0"/>
            <wp:positionH relativeFrom="column">
              <wp:posOffset>6457315</wp:posOffset>
            </wp:positionH>
            <wp:positionV relativeFrom="paragraph">
              <wp:posOffset>89535</wp:posOffset>
            </wp:positionV>
            <wp:extent cx="1847850" cy="1046954"/>
            <wp:effectExtent l="0" t="0" r="0" b="1270"/>
            <wp:wrapTight wrapText="bothSides">
              <wp:wrapPolygon edited="0">
                <wp:start x="0" y="0"/>
                <wp:lineTo x="0" y="21233"/>
                <wp:lineTo x="21377" y="21233"/>
                <wp:lineTo x="21377" y="0"/>
                <wp:lineTo x="0" y="0"/>
              </wp:wrapPolygon>
            </wp:wrapTight>
            <wp:docPr id="1" name="Imagen 1" descr="C:\Users\ARMANDO\Pictures\Firma de Armando Santa María Juá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ANDO\Pictures\Firma de Armando Santa María Juá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172BB8" w:rsidRDefault="00484688" w:rsidP="00484688">
      <w:pPr>
        <w:rPr>
          <w:lang w:val="es-ES"/>
        </w:rPr>
      </w:pPr>
    </w:p>
    <w:p w:rsidR="00484688" w:rsidRPr="005E7E5C" w:rsidRDefault="00484688" w:rsidP="00484688">
      <w:pPr>
        <w:ind w:left="9217" w:firstLine="709"/>
      </w:pPr>
      <w:r>
        <w:t>____________________________</w:t>
      </w:r>
    </w:p>
    <w:p w:rsidR="00484688" w:rsidRPr="005E7E5C" w:rsidRDefault="00484688" w:rsidP="00484688">
      <w:pPr>
        <w:ind w:left="9926"/>
      </w:pPr>
      <w:r>
        <w:t>Prof. Armando Santa María Juárez</w:t>
      </w:r>
    </w:p>
    <w:p w:rsidR="00484688" w:rsidRPr="00C50626" w:rsidRDefault="00484688" w:rsidP="00484688">
      <w:pPr>
        <w:rPr>
          <w:lang w:val="es-PE"/>
        </w:rPr>
      </w:pPr>
    </w:p>
    <w:p w:rsidR="00484688" w:rsidRDefault="00484688" w:rsidP="00484688"/>
    <w:p w:rsidR="00B8295E" w:rsidRPr="00484688" w:rsidRDefault="00B8295E">
      <w:pPr>
        <w:rPr>
          <w:lang w:val="es-ES"/>
        </w:rPr>
      </w:pPr>
    </w:p>
    <w:sectPr w:rsidR="00B8295E" w:rsidRPr="00484688">
      <w:pgSz w:w="16840" w:h="11910" w:orient="landscape"/>
      <w:pgMar w:top="1060" w:right="960" w:bottom="2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752" w:hanging="472"/>
      </w:pPr>
      <w:rPr>
        <w:rFonts w:ascii="Arial" w:hAnsi="Arial" w:cs="Arial"/>
        <w:b/>
        <w:bCs/>
        <w:w w:val="100"/>
        <w:sz w:val="20"/>
        <w:szCs w:val="20"/>
      </w:rPr>
    </w:lvl>
    <w:lvl w:ilvl="1">
      <w:numFmt w:val="bullet"/>
      <w:lvlText w:val=""/>
      <w:lvlJc w:val="left"/>
      <w:pPr>
        <w:ind w:left="1044" w:hanging="285"/>
      </w:pPr>
      <w:rPr>
        <w:rFonts w:ascii="Wingdings" w:hAnsi="Wingdings" w:cs="Wingdings"/>
        <w:b w:val="0"/>
        <w:bCs w:val="0"/>
        <w:w w:val="100"/>
        <w:sz w:val="20"/>
        <w:szCs w:val="20"/>
      </w:rPr>
    </w:lvl>
    <w:lvl w:ilvl="2">
      <w:numFmt w:val="bullet"/>
      <w:lvlText w:val="•"/>
      <w:lvlJc w:val="left"/>
      <w:pPr>
        <w:ind w:left="1390" w:hanging="285"/>
      </w:pPr>
    </w:lvl>
    <w:lvl w:ilvl="3">
      <w:numFmt w:val="bullet"/>
      <w:lvlText w:val="•"/>
      <w:lvlJc w:val="left"/>
      <w:pPr>
        <w:ind w:left="1740" w:hanging="285"/>
      </w:pPr>
    </w:lvl>
    <w:lvl w:ilvl="4">
      <w:numFmt w:val="bullet"/>
      <w:lvlText w:val="•"/>
      <w:lvlJc w:val="left"/>
      <w:pPr>
        <w:ind w:left="2091" w:hanging="285"/>
      </w:pPr>
    </w:lvl>
    <w:lvl w:ilvl="5">
      <w:numFmt w:val="bullet"/>
      <w:lvlText w:val="•"/>
      <w:lvlJc w:val="left"/>
      <w:pPr>
        <w:ind w:left="2441" w:hanging="285"/>
      </w:pPr>
    </w:lvl>
    <w:lvl w:ilvl="6">
      <w:numFmt w:val="bullet"/>
      <w:lvlText w:val="•"/>
      <w:lvlJc w:val="left"/>
      <w:pPr>
        <w:ind w:left="2791" w:hanging="285"/>
      </w:pPr>
    </w:lvl>
    <w:lvl w:ilvl="7">
      <w:numFmt w:val="bullet"/>
      <w:lvlText w:val="•"/>
      <w:lvlJc w:val="left"/>
      <w:pPr>
        <w:ind w:left="3142" w:hanging="285"/>
      </w:pPr>
    </w:lvl>
    <w:lvl w:ilvl="8">
      <w:numFmt w:val="bullet"/>
      <w:lvlText w:val="•"/>
      <w:lvlJc w:val="left"/>
      <w:pPr>
        <w:ind w:left="3492" w:hanging="28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468" w:hanging="609"/>
      </w:pPr>
    </w:lvl>
    <w:lvl w:ilvl="1">
      <w:start w:val="1"/>
      <w:numFmt w:val="decimal"/>
      <w:lvlText w:val="%1.%2"/>
      <w:lvlJc w:val="left"/>
      <w:pPr>
        <w:ind w:left="1468" w:hanging="609"/>
      </w:pPr>
      <w:rPr>
        <w:rFonts w:ascii="Arial" w:hAnsi="Arial" w:cs="Arial"/>
        <w:b/>
        <w:bCs/>
        <w:spacing w:val="-3"/>
        <w:w w:val="99"/>
        <w:sz w:val="20"/>
        <w:szCs w:val="20"/>
      </w:rPr>
    </w:lvl>
    <w:lvl w:ilvl="2">
      <w:numFmt w:val="bullet"/>
      <w:lvlText w:val="•"/>
      <w:lvlJc w:val="left"/>
      <w:pPr>
        <w:ind w:left="2006" w:hanging="609"/>
      </w:pPr>
    </w:lvl>
    <w:lvl w:ilvl="3">
      <w:numFmt w:val="bullet"/>
      <w:lvlText w:val="•"/>
      <w:lvlJc w:val="left"/>
      <w:pPr>
        <w:ind w:left="2279" w:hanging="609"/>
      </w:pPr>
    </w:lvl>
    <w:lvl w:ilvl="4">
      <w:numFmt w:val="bullet"/>
      <w:lvlText w:val="•"/>
      <w:lvlJc w:val="left"/>
      <w:pPr>
        <w:ind w:left="2553" w:hanging="609"/>
      </w:pPr>
    </w:lvl>
    <w:lvl w:ilvl="5">
      <w:numFmt w:val="bullet"/>
      <w:lvlText w:val="•"/>
      <w:lvlJc w:val="left"/>
      <w:pPr>
        <w:ind w:left="2826" w:hanging="609"/>
      </w:pPr>
    </w:lvl>
    <w:lvl w:ilvl="6">
      <w:numFmt w:val="bullet"/>
      <w:lvlText w:val="•"/>
      <w:lvlJc w:val="left"/>
      <w:pPr>
        <w:ind w:left="3099" w:hanging="609"/>
      </w:pPr>
    </w:lvl>
    <w:lvl w:ilvl="7">
      <w:numFmt w:val="bullet"/>
      <w:lvlText w:val="•"/>
      <w:lvlJc w:val="left"/>
      <w:pPr>
        <w:ind w:left="3373" w:hanging="609"/>
      </w:pPr>
    </w:lvl>
    <w:lvl w:ilvl="8">
      <w:numFmt w:val="bullet"/>
      <w:lvlText w:val="•"/>
      <w:lvlJc w:val="left"/>
      <w:pPr>
        <w:ind w:left="3646" w:hanging="609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color w:val="212121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67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84" w:hanging="360"/>
      </w:pPr>
    </w:lvl>
    <w:lvl w:ilvl="2">
      <w:numFmt w:val="bullet"/>
      <w:lvlText w:val="•"/>
      <w:lvlJc w:val="left"/>
      <w:pPr>
        <w:ind w:left="1309" w:hanging="360"/>
      </w:pPr>
    </w:lvl>
    <w:lvl w:ilvl="3">
      <w:numFmt w:val="bullet"/>
      <w:lvlText w:val="•"/>
      <w:lvlJc w:val="left"/>
      <w:pPr>
        <w:ind w:left="1734" w:hanging="360"/>
      </w:pPr>
    </w:lvl>
    <w:lvl w:ilvl="4">
      <w:numFmt w:val="bullet"/>
      <w:lvlText w:val="•"/>
      <w:lvlJc w:val="left"/>
      <w:pPr>
        <w:ind w:left="2159" w:hanging="360"/>
      </w:pPr>
    </w:lvl>
    <w:lvl w:ilvl="5">
      <w:numFmt w:val="bullet"/>
      <w:lvlText w:val="•"/>
      <w:lvlJc w:val="left"/>
      <w:pPr>
        <w:ind w:left="2584" w:hanging="360"/>
      </w:pPr>
    </w:lvl>
    <w:lvl w:ilvl="6">
      <w:numFmt w:val="bullet"/>
      <w:lvlText w:val="•"/>
      <w:lvlJc w:val="left"/>
      <w:pPr>
        <w:ind w:left="3008" w:hanging="360"/>
      </w:pPr>
    </w:lvl>
    <w:lvl w:ilvl="7">
      <w:numFmt w:val="bullet"/>
      <w:lvlText w:val="•"/>
      <w:lvlJc w:val="left"/>
      <w:pPr>
        <w:ind w:left="3433" w:hanging="360"/>
      </w:pPr>
    </w:lvl>
    <w:lvl w:ilvl="8">
      <w:numFmt w:val="bullet"/>
      <w:lvlText w:val="•"/>
      <w:lvlJc w:val="left"/>
      <w:pPr>
        <w:ind w:left="3858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0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3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4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423" w:hanging="28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848" w:hanging="281"/>
      </w:pPr>
    </w:lvl>
    <w:lvl w:ilvl="2">
      <w:numFmt w:val="bullet"/>
      <w:lvlText w:val="•"/>
      <w:lvlJc w:val="left"/>
      <w:pPr>
        <w:ind w:left="1277" w:hanging="281"/>
      </w:pPr>
    </w:lvl>
    <w:lvl w:ilvl="3">
      <w:numFmt w:val="bullet"/>
      <w:lvlText w:val="•"/>
      <w:lvlJc w:val="left"/>
      <w:pPr>
        <w:ind w:left="1706" w:hanging="281"/>
      </w:pPr>
    </w:lvl>
    <w:lvl w:ilvl="4">
      <w:numFmt w:val="bullet"/>
      <w:lvlText w:val="•"/>
      <w:lvlJc w:val="left"/>
      <w:pPr>
        <w:ind w:left="2135" w:hanging="281"/>
      </w:pPr>
    </w:lvl>
    <w:lvl w:ilvl="5">
      <w:numFmt w:val="bullet"/>
      <w:lvlText w:val="•"/>
      <w:lvlJc w:val="left"/>
      <w:pPr>
        <w:ind w:left="2564" w:hanging="281"/>
      </w:pPr>
    </w:lvl>
    <w:lvl w:ilvl="6">
      <w:numFmt w:val="bullet"/>
      <w:lvlText w:val="•"/>
      <w:lvlJc w:val="left"/>
      <w:pPr>
        <w:ind w:left="2992" w:hanging="281"/>
      </w:pPr>
    </w:lvl>
    <w:lvl w:ilvl="7">
      <w:numFmt w:val="bullet"/>
      <w:lvlText w:val="•"/>
      <w:lvlJc w:val="left"/>
      <w:pPr>
        <w:ind w:left="3421" w:hanging="281"/>
      </w:pPr>
    </w:lvl>
    <w:lvl w:ilvl="8">
      <w:numFmt w:val="bullet"/>
      <w:lvlText w:val="•"/>
      <w:lvlJc w:val="left"/>
      <w:pPr>
        <w:ind w:left="3850" w:hanging="281"/>
      </w:pPr>
    </w:lvl>
  </w:abstractNum>
  <w:abstractNum w:abstractNumId="15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6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7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18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19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0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1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2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3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4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5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6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7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28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29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0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1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2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3" w15:restartNumberingAfterBreak="0">
    <w:nsid w:val="0000042E"/>
    <w:multiLevelType w:val="multilevel"/>
    <w:tmpl w:val="000008B1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4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5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6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7" w15:restartNumberingAfterBreak="0">
    <w:nsid w:val="00000432"/>
    <w:multiLevelType w:val="multilevel"/>
    <w:tmpl w:val="000008B5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38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39" w15:restartNumberingAfterBreak="0">
    <w:nsid w:val="00000434"/>
    <w:multiLevelType w:val="multilevel"/>
    <w:tmpl w:val="000008B7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0" w15:restartNumberingAfterBreak="0">
    <w:nsid w:val="00000435"/>
    <w:multiLevelType w:val="multilevel"/>
    <w:tmpl w:val="000008B8"/>
    <w:lvl w:ilvl="0">
      <w:numFmt w:val="bullet"/>
      <w:lvlText w:val=""/>
      <w:lvlJc w:val="left"/>
      <w:pPr>
        <w:ind w:left="465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47" w:hanging="360"/>
      </w:pPr>
    </w:lvl>
    <w:lvl w:ilvl="3">
      <w:numFmt w:val="bullet"/>
      <w:lvlText w:val="•"/>
      <w:lvlJc w:val="left"/>
      <w:pPr>
        <w:ind w:left="1041" w:hanging="360"/>
      </w:pPr>
    </w:lvl>
    <w:lvl w:ilvl="4">
      <w:numFmt w:val="bullet"/>
      <w:lvlText w:val="•"/>
      <w:lvlJc w:val="left"/>
      <w:pPr>
        <w:ind w:left="1235" w:hanging="360"/>
      </w:pPr>
    </w:lvl>
    <w:lvl w:ilvl="5">
      <w:numFmt w:val="bullet"/>
      <w:lvlText w:val="•"/>
      <w:lvlJc w:val="left"/>
      <w:pPr>
        <w:ind w:left="1429" w:hanging="360"/>
      </w:pPr>
    </w:lvl>
    <w:lvl w:ilvl="6">
      <w:numFmt w:val="bullet"/>
      <w:lvlText w:val="•"/>
      <w:lvlJc w:val="left"/>
      <w:pPr>
        <w:ind w:left="1623" w:hanging="360"/>
      </w:pPr>
    </w:lvl>
    <w:lvl w:ilvl="7">
      <w:numFmt w:val="bullet"/>
      <w:lvlText w:val="•"/>
      <w:lvlJc w:val="left"/>
      <w:pPr>
        <w:ind w:left="1817" w:hanging="360"/>
      </w:pPr>
    </w:lvl>
    <w:lvl w:ilvl="8">
      <w:numFmt w:val="bullet"/>
      <w:lvlText w:val="•"/>
      <w:lvlJc w:val="left"/>
      <w:pPr>
        <w:ind w:left="2011" w:hanging="360"/>
      </w:pPr>
    </w:lvl>
  </w:abstractNum>
  <w:abstractNum w:abstractNumId="41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471" w:hanging="361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927" w:hanging="361"/>
      </w:pPr>
    </w:lvl>
    <w:lvl w:ilvl="2">
      <w:numFmt w:val="bullet"/>
      <w:lvlText w:val="•"/>
      <w:lvlJc w:val="left"/>
      <w:pPr>
        <w:ind w:left="1375" w:hanging="361"/>
      </w:pPr>
    </w:lvl>
    <w:lvl w:ilvl="3">
      <w:numFmt w:val="bullet"/>
      <w:lvlText w:val="•"/>
      <w:lvlJc w:val="left"/>
      <w:pPr>
        <w:ind w:left="1822" w:hanging="361"/>
      </w:pPr>
    </w:lvl>
    <w:lvl w:ilvl="4">
      <w:numFmt w:val="bullet"/>
      <w:lvlText w:val="•"/>
      <w:lvlJc w:val="left"/>
      <w:pPr>
        <w:ind w:left="2270" w:hanging="361"/>
      </w:pPr>
    </w:lvl>
    <w:lvl w:ilvl="5">
      <w:numFmt w:val="bullet"/>
      <w:lvlText w:val="•"/>
      <w:lvlJc w:val="left"/>
      <w:pPr>
        <w:ind w:left="2718" w:hanging="361"/>
      </w:pPr>
    </w:lvl>
    <w:lvl w:ilvl="6">
      <w:numFmt w:val="bullet"/>
      <w:lvlText w:val="•"/>
      <w:lvlJc w:val="left"/>
      <w:pPr>
        <w:ind w:left="3165" w:hanging="361"/>
      </w:pPr>
    </w:lvl>
    <w:lvl w:ilvl="7">
      <w:numFmt w:val="bullet"/>
      <w:lvlText w:val="•"/>
      <w:lvlJc w:val="left"/>
      <w:pPr>
        <w:ind w:left="3613" w:hanging="361"/>
      </w:pPr>
    </w:lvl>
    <w:lvl w:ilvl="8">
      <w:numFmt w:val="bullet"/>
      <w:lvlText w:val="•"/>
      <w:lvlJc w:val="left"/>
      <w:pPr>
        <w:ind w:left="4060" w:hanging="361"/>
      </w:pPr>
    </w:lvl>
  </w:abstractNum>
  <w:abstractNum w:abstractNumId="42" w15:restartNumberingAfterBreak="0">
    <w:nsid w:val="00000438"/>
    <w:multiLevelType w:val="multilevel"/>
    <w:tmpl w:val="000008BB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3" w15:restartNumberingAfterBreak="0">
    <w:nsid w:val="00000439"/>
    <w:multiLevelType w:val="multilevel"/>
    <w:tmpl w:val="000008BC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739" w:hanging="360"/>
      </w:pPr>
    </w:lvl>
    <w:lvl w:ilvl="2">
      <w:numFmt w:val="bullet"/>
      <w:lvlText w:val="•"/>
      <w:lvlJc w:val="left"/>
      <w:pPr>
        <w:ind w:left="2299" w:hanging="360"/>
      </w:p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418" w:hanging="360"/>
      </w:pPr>
    </w:lvl>
    <w:lvl w:ilvl="5">
      <w:numFmt w:val="bullet"/>
      <w:lvlText w:val="•"/>
      <w:lvlJc w:val="left"/>
      <w:pPr>
        <w:ind w:left="3978" w:hanging="360"/>
      </w:pPr>
    </w:lvl>
    <w:lvl w:ilvl="6">
      <w:numFmt w:val="bullet"/>
      <w:lvlText w:val="•"/>
      <w:lvlJc w:val="left"/>
      <w:pPr>
        <w:ind w:left="4537" w:hanging="360"/>
      </w:pPr>
    </w:lvl>
    <w:lvl w:ilvl="7">
      <w:numFmt w:val="bullet"/>
      <w:lvlText w:val="•"/>
      <w:lvlJc w:val="left"/>
      <w:pPr>
        <w:ind w:left="5097" w:hanging="360"/>
      </w:pPr>
    </w:lvl>
    <w:lvl w:ilvl="8">
      <w:numFmt w:val="bullet"/>
      <w:lvlText w:val="•"/>
      <w:lvlJc w:val="left"/>
      <w:pPr>
        <w:ind w:left="5656" w:hanging="360"/>
      </w:pPr>
    </w:lvl>
  </w:abstractNum>
  <w:abstractNum w:abstractNumId="44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7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41"/>
  </w:num>
  <w:num w:numId="4">
    <w:abstractNumId w:val="40"/>
  </w:num>
  <w:num w:numId="5">
    <w:abstractNumId w:val="39"/>
  </w:num>
  <w:num w:numId="6">
    <w:abstractNumId w:val="38"/>
  </w:num>
  <w:num w:numId="7">
    <w:abstractNumId w:val="37"/>
  </w:num>
  <w:num w:numId="8">
    <w:abstractNumId w:val="36"/>
  </w:num>
  <w:num w:numId="9">
    <w:abstractNumId w:val="35"/>
  </w:num>
  <w:num w:numId="10">
    <w:abstractNumId w:val="34"/>
  </w:num>
  <w:num w:numId="11">
    <w:abstractNumId w:val="33"/>
  </w:num>
  <w:num w:numId="12">
    <w:abstractNumId w:val="32"/>
  </w:num>
  <w:num w:numId="13">
    <w:abstractNumId w:val="31"/>
  </w:num>
  <w:num w:numId="14">
    <w:abstractNumId w:val="30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25"/>
  </w:num>
  <w:num w:numId="20">
    <w:abstractNumId w:val="24"/>
  </w:num>
  <w:num w:numId="21">
    <w:abstractNumId w:val="23"/>
  </w:num>
  <w:num w:numId="22">
    <w:abstractNumId w:val="22"/>
  </w:num>
  <w:num w:numId="23">
    <w:abstractNumId w:val="21"/>
  </w:num>
  <w:num w:numId="24">
    <w:abstractNumId w:val="20"/>
  </w:num>
  <w:num w:numId="25">
    <w:abstractNumId w:val="19"/>
  </w:num>
  <w:num w:numId="26">
    <w:abstractNumId w:val="18"/>
  </w:num>
  <w:num w:numId="27">
    <w:abstractNumId w:val="17"/>
  </w:num>
  <w:num w:numId="28">
    <w:abstractNumId w:val="16"/>
  </w:num>
  <w:num w:numId="29">
    <w:abstractNumId w:val="15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7"/>
  </w:num>
  <w:num w:numId="46">
    <w:abstractNumId w:val="46"/>
  </w:num>
  <w:num w:numId="47">
    <w:abstractNumId w:val="44"/>
  </w:num>
  <w:num w:numId="48">
    <w:abstractNumId w:val="4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8"/>
    <w:rsid w:val="000C0A19"/>
    <w:rsid w:val="000E171B"/>
    <w:rsid w:val="001A0589"/>
    <w:rsid w:val="001E1982"/>
    <w:rsid w:val="002849C4"/>
    <w:rsid w:val="00306213"/>
    <w:rsid w:val="003C58C2"/>
    <w:rsid w:val="00484688"/>
    <w:rsid w:val="00511497"/>
    <w:rsid w:val="005476F1"/>
    <w:rsid w:val="00616C59"/>
    <w:rsid w:val="00640AC6"/>
    <w:rsid w:val="00672C94"/>
    <w:rsid w:val="007C4868"/>
    <w:rsid w:val="009B66F0"/>
    <w:rsid w:val="009C5D72"/>
    <w:rsid w:val="00AF0575"/>
    <w:rsid w:val="00B8295E"/>
    <w:rsid w:val="00C7669F"/>
    <w:rsid w:val="00D74C03"/>
    <w:rsid w:val="00D95BC5"/>
    <w:rsid w:val="00E3171D"/>
    <w:rsid w:val="00E321BE"/>
    <w:rsid w:val="00E41C8C"/>
    <w:rsid w:val="00E77493"/>
    <w:rsid w:val="00F4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217C4"/>
  <w15:chartTrackingRefBased/>
  <w15:docId w15:val="{4C0B52EE-90F3-4E3E-9B40-7C46797A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609"/>
      <w:outlineLvl w:val="0"/>
    </w:pPr>
    <w:rPr>
      <w:rFonts w:ascii="Arial" w:eastAsiaTheme="minorEastAsia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688"/>
    <w:rPr>
      <w:rFonts w:ascii="Arial" w:eastAsiaTheme="minorEastAsia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84688"/>
    <w:rPr>
      <w:rFonts w:ascii="Arial" w:eastAsiaTheme="minorEastAsia" w:hAnsi="Arial" w:cs="Arial"/>
      <w:sz w:val="20"/>
      <w:szCs w:val="20"/>
    </w:rPr>
  </w:style>
  <w:style w:type="paragraph" w:styleId="Prrafodelista">
    <w:name w:val="List Paragraph"/>
    <w:basedOn w:val="Normal"/>
    <w:uiPriority w:val="34"/>
    <w:qFormat/>
    <w:rsid w:val="00484688"/>
    <w:pPr>
      <w:widowControl w:val="0"/>
      <w:autoSpaceDE w:val="0"/>
      <w:autoSpaceDN w:val="0"/>
      <w:adjustRightInd w:val="0"/>
      <w:spacing w:after="0" w:line="240" w:lineRule="auto"/>
      <w:ind w:left="1468" w:hanging="285"/>
    </w:pPr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table" w:styleId="Tablaconcuadrcula">
    <w:name w:val="Table Grid"/>
    <w:basedOn w:val="Tablanormal"/>
    <w:uiPriority w:val="59"/>
    <w:rsid w:val="00D74C0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12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User</cp:lastModifiedBy>
  <cp:revision>23</cp:revision>
  <dcterms:created xsi:type="dcterms:W3CDTF">2021-03-15T01:20:00Z</dcterms:created>
  <dcterms:modified xsi:type="dcterms:W3CDTF">2022-02-21T17:42:00Z</dcterms:modified>
</cp:coreProperties>
</file>