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3A82" w14:textId="22D7271D" w:rsidR="007E226F" w:rsidRPr="000940C0" w:rsidRDefault="000940C0" w:rsidP="000940C0">
      <w:pPr>
        <w:ind w:left="-284"/>
        <w:rPr>
          <w:rFonts w:asciiTheme="majorHAnsi" w:hAnsiTheme="majorHAnsi" w:cs="Arial"/>
          <w:b/>
          <w:sz w:val="18"/>
          <w:szCs w:val="18"/>
        </w:rPr>
      </w:pPr>
      <w:r w:rsidRPr="005763CF">
        <w:rPr>
          <w:rFonts w:ascii="Renfrew" w:hAnsi="Renfrew" w:cs="Arial"/>
          <w:b/>
          <w:noProof/>
          <w:sz w:val="18"/>
          <w:szCs w:val="18"/>
          <w:lang w:val="es-PE" w:eastAsia="es-PE"/>
        </w:rPr>
        <w:t>Colegio Algarrobos</w:t>
      </w:r>
      <w:r w:rsidRPr="000940C0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</w:t>
      </w:r>
      <w:r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                                            </w:t>
      </w:r>
      <w:r w:rsidR="005763CF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</w:t>
      </w:r>
      <w:proofErr w:type="gramStart"/>
      <w:r w:rsidR="00AB05FC" w:rsidRPr="000940C0">
        <w:rPr>
          <w:rFonts w:asciiTheme="majorHAnsi" w:hAnsiTheme="majorHAnsi" w:cs="Arial"/>
          <w:b/>
          <w:i/>
          <w:sz w:val="18"/>
          <w:szCs w:val="18"/>
        </w:rPr>
        <w:t xml:space="preserve">Coordinación 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 xml:space="preserve"> Nivel</w:t>
      </w:r>
      <w:proofErr w:type="gramEnd"/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 xml:space="preserve"> I</w:t>
      </w:r>
      <w:r w:rsidR="003030F7">
        <w:rPr>
          <w:rFonts w:asciiTheme="majorHAnsi" w:hAnsiTheme="majorHAnsi" w:cs="Arial"/>
          <w:b/>
          <w:i/>
          <w:sz w:val="18"/>
          <w:szCs w:val="18"/>
        </w:rPr>
        <w:t>I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I</w:t>
      </w:r>
    </w:p>
    <w:p w14:paraId="1A29720C" w14:textId="77777777" w:rsidR="007E226F" w:rsidRPr="000940C0" w:rsidRDefault="007E226F" w:rsidP="007E226F">
      <w:pPr>
        <w:rPr>
          <w:rFonts w:asciiTheme="majorHAnsi" w:hAnsiTheme="majorHAnsi" w:cs="Arial"/>
          <w:sz w:val="18"/>
          <w:szCs w:val="18"/>
        </w:rPr>
      </w:pPr>
    </w:p>
    <w:p w14:paraId="4308E5DD" w14:textId="77777777" w:rsidR="007E226F" w:rsidRPr="000940C0" w:rsidRDefault="007E226F" w:rsidP="007E226F">
      <w:pPr>
        <w:jc w:val="center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 xml:space="preserve">GUÍA 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DEL ALUMNO</w:t>
      </w:r>
    </w:p>
    <w:p w14:paraId="47672F45" w14:textId="77777777" w:rsidR="007E226F" w:rsidRPr="000940C0" w:rsidRDefault="007E226F" w:rsidP="007E226F">
      <w:pPr>
        <w:rPr>
          <w:rFonts w:asciiTheme="majorHAnsi" w:hAnsiTheme="majorHAnsi" w:cs="Arial"/>
          <w:sz w:val="18"/>
          <w:szCs w:val="18"/>
        </w:rPr>
      </w:pPr>
    </w:p>
    <w:p w14:paraId="5C8D37B1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DATOS GENERALES</w:t>
      </w:r>
    </w:p>
    <w:p w14:paraId="309E6209" w14:textId="77777777" w:rsidR="007E226F" w:rsidRPr="000940C0" w:rsidRDefault="007E226F" w:rsidP="007E226F">
      <w:pPr>
        <w:rPr>
          <w:rFonts w:asciiTheme="majorHAnsi" w:hAnsiTheme="majorHAnsi" w:cs="Arial"/>
          <w:b/>
          <w:sz w:val="18"/>
          <w:szCs w:val="18"/>
        </w:rPr>
      </w:pPr>
    </w:p>
    <w:p w14:paraId="4723B9DA" w14:textId="473D06ED" w:rsidR="007E226F" w:rsidRPr="000940C0" w:rsidRDefault="00E5579A" w:rsidP="00E5579A">
      <w:pPr>
        <w:ind w:left="357" w:firstLine="3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TRIMESTRE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 xml:space="preserve"> 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ab/>
        <w:t>: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9F3A68" w:rsidRPr="000940C0">
        <w:rPr>
          <w:rFonts w:asciiTheme="majorHAnsi" w:hAnsiTheme="majorHAnsi" w:cs="Arial"/>
          <w:b/>
          <w:sz w:val="18"/>
          <w:szCs w:val="18"/>
        </w:rPr>
        <w:t>I</w:t>
      </w:r>
      <w:r w:rsidR="009D765D">
        <w:rPr>
          <w:rFonts w:asciiTheme="majorHAnsi" w:hAnsiTheme="majorHAnsi" w:cs="Arial"/>
          <w:b/>
          <w:sz w:val="18"/>
          <w:szCs w:val="18"/>
        </w:rPr>
        <w:t>I</w:t>
      </w:r>
    </w:p>
    <w:p w14:paraId="409DBE15" w14:textId="77777777" w:rsidR="007E226F" w:rsidRPr="000940C0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CURSO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  <w:t>: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Educación para el trabajo</w:t>
      </w:r>
    </w:p>
    <w:p w14:paraId="7E91F5F4" w14:textId="06EFBAA0" w:rsidR="007E226F" w:rsidRPr="000940C0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GRADO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  <w:t>: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676B06">
        <w:rPr>
          <w:rFonts w:asciiTheme="majorHAnsi" w:hAnsiTheme="majorHAnsi" w:cs="Arial"/>
          <w:sz w:val="18"/>
          <w:szCs w:val="18"/>
        </w:rPr>
        <w:t>3r</w:t>
      </w:r>
      <w:r w:rsidR="00AA0B34" w:rsidRPr="000940C0">
        <w:rPr>
          <w:rFonts w:asciiTheme="majorHAnsi" w:hAnsiTheme="majorHAnsi" w:cs="Arial"/>
          <w:sz w:val="18"/>
          <w:szCs w:val="18"/>
        </w:rPr>
        <w:t>o</w:t>
      </w:r>
    </w:p>
    <w:p w14:paraId="40959909" w14:textId="77777777" w:rsidR="007E226F" w:rsidRPr="000940C0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PROFESOR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>: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23394A">
        <w:rPr>
          <w:rFonts w:asciiTheme="majorHAnsi" w:hAnsiTheme="majorHAnsi" w:cs="Arial"/>
          <w:sz w:val="18"/>
          <w:szCs w:val="18"/>
        </w:rPr>
        <w:t>Ing. Luis G. Aguilar Fernández</w:t>
      </w:r>
    </w:p>
    <w:p w14:paraId="461CD0CD" w14:textId="77777777" w:rsidR="007E226F" w:rsidRPr="000940C0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SESIONES SEMANALES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C40243"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:</w:t>
      </w:r>
      <w:r w:rsidR="00AA0B34" w:rsidRPr="000940C0">
        <w:rPr>
          <w:rFonts w:asciiTheme="majorHAnsi" w:hAnsiTheme="majorHAnsi" w:cs="Arial"/>
          <w:sz w:val="18"/>
          <w:szCs w:val="18"/>
        </w:rPr>
        <w:tab/>
        <w:t>01</w:t>
      </w:r>
    </w:p>
    <w:p w14:paraId="5A831CD7" w14:textId="77777777" w:rsidR="007E226F" w:rsidRPr="000940C0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14:paraId="72F6522C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163"/>
        <w:tblW w:w="7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5847"/>
      </w:tblGrid>
      <w:tr w:rsidR="0042487E" w:rsidRPr="000940C0" w14:paraId="56541826" w14:textId="77777777" w:rsidTr="00DB020D">
        <w:trPr>
          <w:trHeight w:val="247"/>
        </w:trPr>
        <w:tc>
          <w:tcPr>
            <w:tcW w:w="1554" w:type="dxa"/>
            <w:vAlign w:val="center"/>
          </w:tcPr>
          <w:p w14:paraId="6EBB5BAA" w14:textId="77777777" w:rsidR="0042487E" w:rsidRPr="000940C0" w:rsidRDefault="00E5579A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TRI</w:t>
            </w:r>
            <w:r w:rsidR="0042487E" w:rsidRPr="000940C0">
              <w:rPr>
                <w:rFonts w:asciiTheme="majorHAnsi" w:hAnsiTheme="majorHAnsi" w:cs="Arial"/>
                <w:sz w:val="18"/>
                <w:szCs w:val="18"/>
              </w:rPr>
              <w:t>MESTRE</w:t>
            </w:r>
          </w:p>
        </w:tc>
        <w:tc>
          <w:tcPr>
            <w:tcW w:w="5847" w:type="dxa"/>
            <w:vAlign w:val="center"/>
          </w:tcPr>
          <w:p w14:paraId="24B8885D" w14:textId="77777777" w:rsidR="0042487E" w:rsidRPr="000940C0" w:rsidRDefault="0042487E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UNIDAD</w:t>
            </w:r>
          </w:p>
        </w:tc>
      </w:tr>
      <w:tr w:rsidR="0042487E" w:rsidRPr="000940C0" w14:paraId="521CAEDC" w14:textId="77777777" w:rsidTr="00DB020D">
        <w:trPr>
          <w:trHeight w:val="292"/>
        </w:trPr>
        <w:tc>
          <w:tcPr>
            <w:tcW w:w="1554" w:type="dxa"/>
            <w:vAlign w:val="center"/>
          </w:tcPr>
          <w:p w14:paraId="732F44C4" w14:textId="0B3F7DB5" w:rsidR="0042487E" w:rsidRPr="000940C0" w:rsidRDefault="0042487E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="009D765D">
              <w:rPr>
                <w:rFonts w:asciiTheme="majorHAnsi" w:hAnsiTheme="majorHAnsi" w:cs="Arial"/>
                <w:sz w:val="18"/>
                <w:szCs w:val="18"/>
              </w:rPr>
              <w:t>I</w:t>
            </w:r>
          </w:p>
        </w:tc>
        <w:tc>
          <w:tcPr>
            <w:tcW w:w="5847" w:type="dxa"/>
            <w:vAlign w:val="center"/>
          </w:tcPr>
          <w:p w14:paraId="776E00AC" w14:textId="31B65608" w:rsidR="0042487E" w:rsidRPr="000940C0" w:rsidRDefault="00676B06" w:rsidP="0023394A">
            <w:pPr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MX"/>
              </w:rPr>
              <w:t>Implementación de un portal web estático.</w:t>
            </w:r>
          </w:p>
        </w:tc>
      </w:tr>
    </w:tbl>
    <w:p w14:paraId="316D08D0" w14:textId="77777777" w:rsidR="007E226F" w:rsidRPr="000940C0" w:rsidRDefault="007E226F" w:rsidP="007E226F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3EF7D3B4" w14:textId="77777777" w:rsidR="00AC4F7D" w:rsidRDefault="00AC4F7D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COMPETENCIAS Y CAPACIDADES A EVALUAR</w:t>
      </w:r>
    </w:p>
    <w:p w14:paraId="44816673" w14:textId="77777777" w:rsidR="00AC4F7D" w:rsidRDefault="00AC4F7D" w:rsidP="00AC4F7D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tbl>
      <w:tblPr>
        <w:tblStyle w:val="Tablaconcuadrcula"/>
        <w:tblW w:w="7375" w:type="dxa"/>
        <w:jc w:val="center"/>
        <w:tblLook w:val="04A0" w:firstRow="1" w:lastRow="0" w:firstColumn="1" w:lastColumn="0" w:noHBand="0" w:noVBand="1"/>
      </w:tblPr>
      <w:tblGrid>
        <w:gridCol w:w="3938"/>
        <w:gridCol w:w="3437"/>
      </w:tblGrid>
      <w:tr w:rsidR="00DB020D" w:rsidRPr="00F04EAA" w14:paraId="70210138" w14:textId="77777777" w:rsidTr="00DB020D">
        <w:trPr>
          <w:trHeight w:val="366"/>
          <w:jc w:val="center"/>
        </w:trPr>
        <w:tc>
          <w:tcPr>
            <w:tcW w:w="3938" w:type="dxa"/>
            <w:shd w:val="clear" w:color="auto" w:fill="auto"/>
            <w:vAlign w:val="center"/>
          </w:tcPr>
          <w:p w14:paraId="33441D40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722E110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DB020D" w:rsidRPr="00F04EAA" w14:paraId="270B9F1A" w14:textId="77777777" w:rsidTr="00DB020D">
        <w:trPr>
          <w:trHeight w:val="342"/>
          <w:jc w:val="center"/>
        </w:trPr>
        <w:tc>
          <w:tcPr>
            <w:tcW w:w="3938" w:type="dxa"/>
          </w:tcPr>
          <w:p w14:paraId="3D38BC74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 xml:space="preserve">Se desenvuelve en entornos virtuales generados por las </w:t>
            </w:r>
            <w:proofErr w:type="spellStart"/>
            <w:r w:rsidRPr="00F04EAA">
              <w:rPr>
                <w:rFonts w:ascii="Cambria" w:hAnsi="Cambria" w:cs="Arial"/>
                <w:sz w:val="18"/>
                <w:szCs w:val="18"/>
              </w:rPr>
              <w:t>TICs</w:t>
            </w:r>
            <w:proofErr w:type="spellEnd"/>
            <w:r w:rsidRPr="00F04EAA">
              <w:rPr>
                <w:rFonts w:ascii="Cambria" w:hAnsi="Cambria" w:cs="Arial"/>
                <w:sz w:val="18"/>
                <w:szCs w:val="18"/>
              </w:rPr>
              <w:t xml:space="preserve"> con responsabilidad y ética</w:t>
            </w:r>
          </w:p>
        </w:tc>
        <w:tc>
          <w:tcPr>
            <w:tcW w:w="3437" w:type="dxa"/>
            <w:vAlign w:val="center"/>
          </w:tcPr>
          <w:p w14:paraId="44A27266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</w:tr>
    </w:tbl>
    <w:p w14:paraId="03E37F71" w14:textId="77777777" w:rsidR="00DB020D" w:rsidRDefault="00DB020D" w:rsidP="00AC4F7D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499CC11B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CONTENIDOS DE OBJETIVOS FUNDAMENT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ALES E INDIVIDUALES PARA EL I TRI</w:t>
      </w:r>
      <w:r w:rsidRPr="000940C0">
        <w:rPr>
          <w:rFonts w:asciiTheme="majorHAnsi" w:hAnsiTheme="majorHAnsi" w:cs="Arial"/>
          <w:b/>
          <w:i/>
          <w:sz w:val="18"/>
          <w:szCs w:val="18"/>
        </w:rPr>
        <w:t>MESTRE</w:t>
      </w:r>
    </w:p>
    <w:p w14:paraId="1DA90559" w14:textId="77777777" w:rsidR="007E226F" w:rsidRPr="000940C0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14:paraId="783EE751" w14:textId="6A52E9B4" w:rsidR="007E226F" w:rsidRPr="000940C0" w:rsidRDefault="007E226F" w:rsidP="007E226F">
      <w:pPr>
        <w:tabs>
          <w:tab w:val="left" w:pos="720"/>
        </w:tabs>
        <w:ind w:left="360"/>
        <w:rPr>
          <w:rFonts w:asciiTheme="majorHAnsi" w:hAnsiTheme="majorHAnsi" w:cs="Arial"/>
          <w:sz w:val="18"/>
          <w:szCs w:val="18"/>
          <w:lang w:val="es-MX"/>
        </w:rPr>
      </w:pPr>
      <w:r w:rsidRPr="000940C0">
        <w:rPr>
          <w:rFonts w:asciiTheme="majorHAnsi" w:hAnsiTheme="majorHAnsi" w:cs="Arial"/>
          <w:sz w:val="18"/>
          <w:szCs w:val="18"/>
        </w:rPr>
        <w:t xml:space="preserve">DURACIÓN: </w:t>
      </w:r>
      <w:r w:rsidR="00452B7D" w:rsidRPr="00452B7D">
        <w:rPr>
          <w:rFonts w:asciiTheme="majorHAnsi" w:hAnsiTheme="majorHAnsi" w:cs="Arial"/>
          <w:sz w:val="18"/>
          <w:szCs w:val="18"/>
          <w:lang w:val="es-MX"/>
        </w:rPr>
        <w:t>22 de junio al 18 de septiembre de 2020</w:t>
      </w:r>
    </w:p>
    <w:p w14:paraId="203D1347" w14:textId="77777777" w:rsidR="009865BD" w:rsidRPr="000940C0" w:rsidRDefault="009865BD" w:rsidP="007E226F">
      <w:pPr>
        <w:tabs>
          <w:tab w:val="left" w:pos="720"/>
        </w:tabs>
        <w:ind w:left="360"/>
        <w:rPr>
          <w:rFonts w:asciiTheme="majorHAnsi" w:hAnsiTheme="majorHAnsi" w:cs="Arial"/>
          <w:sz w:val="18"/>
          <w:szCs w:val="18"/>
        </w:rPr>
      </w:pPr>
    </w:p>
    <w:p w14:paraId="62194037" w14:textId="77777777" w:rsidR="00E66810" w:rsidRPr="000940C0" w:rsidRDefault="004817A2" w:rsidP="00AB178F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FUNDAMENTALES.</w:t>
      </w:r>
    </w:p>
    <w:p w14:paraId="7DC16B5F" w14:textId="77777777" w:rsidR="00AB178F" w:rsidRPr="000940C0" w:rsidRDefault="00AB178F" w:rsidP="00AB178F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ab/>
      </w:r>
    </w:p>
    <w:p w14:paraId="00412336" w14:textId="1676553B" w:rsidR="00AB178F" w:rsidRPr="000940C0" w:rsidRDefault="00676B06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Fundamentos de internet.</w:t>
      </w:r>
    </w:p>
    <w:p w14:paraId="5DF0804B" w14:textId="24862AA4" w:rsidR="00AB178F" w:rsidRPr="000940C0" w:rsidRDefault="00676B06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Etiquetas de fondos.</w:t>
      </w:r>
    </w:p>
    <w:p w14:paraId="6E76A77E" w14:textId="4055D9C1" w:rsidR="00AB178F" w:rsidRPr="000940C0" w:rsidRDefault="00676B06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Etiquetas de contenido multimedia.</w:t>
      </w:r>
    </w:p>
    <w:p w14:paraId="59048ABA" w14:textId="049813D5" w:rsidR="00AB178F" w:rsidRPr="000940C0" w:rsidRDefault="00676B06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Etiquetas de caracteres y párrafos.</w:t>
      </w:r>
    </w:p>
    <w:p w14:paraId="1E4AE873" w14:textId="77777777" w:rsidR="00AB178F" w:rsidRPr="000940C0" w:rsidRDefault="00AB178F" w:rsidP="00AB178F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14:paraId="3AC44650" w14:textId="77777777" w:rsidR="00921AB5" w:rsidRPr="000940C0" w:rsidRDefault="004817A2" w:rsidP="00927C94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INDIVIDUALES</w:t>
      </w:r>
    </w:p>
    <w:p w14:paraId="16CA504B" w14:textId="77777777" w:rsidR="00927C94" w:rsidRPr="000940C0" w:rsidRDefault="00927C94" w:rsidP="00927C94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14:paraId="6A770FEE" w14:textId="7B4B4A0A" w:rsidR="00927C94" w:rsidRDefault="00676B06" w:rsidP="00927C94">
      <w:pPr>
        <w:pStyle w:val="Prrafodelista"/>
        <w:numPr>
          <w:ilvl w:val="0"/>
          <w:numId w:val="28"/>
        </w:numPr>
        <w:tabs>
          <w:tab w:val="left" w:pos="993"/>
        </w:tabs>
        <w:ind w:left="993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Distribución de contenidos</w:t>
      </w:r>
    </w:p>
    <w:p w14:paraId="61A9AAEE" w14:textId="77777777" w:rsidR="00927C94" w:rsidRPr="000940C0" w:rsidRDefault="00927C94" w:rsidP="00927C94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14:paraId="450F6060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ORIENTACIONES METODOLÓGICAS</w:t>
      </w:r>
    </w:p>
    <w:p w14:paraId="79F11CA3" w14:textId="77777777" w:rsidR="007E226F" w:rsidRPr="000940C0" w:rsidRDefault="007E226F" w:rsidP="007E226F">
      <w:pPr>
        <w:rPr>
          <w:rFonts w:asciiTheme="majorHAnsi" w:hAnsiTheme="majorHAnsi" w:cs="Arial"/>
          <w:b/>
          <w:i/>
          <w:sz w:val="18"/>
          <w:szCs w:val="18"/>
        </w:rPr>
      </w:pPr>
    </w:p>
    <w:p w14:paraId="374DE75D" w14:textId="77777777" w:rsidR="009D765D" w:rsidRPr="009D765D" w:rsidRDefault="009D765D" w:rsidP="009D765D">
      <w:pPr>
        <w:pStyle w:val="Default"/>
        <w:numPr>
          <w:ilvl w:val="0"/>
          <w:numId w:val="2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9D765D">
        <w:rPr>
          <w:rFonts w:asciiTheme="majorHAnsi" w:hAnsiTheme="majorHAnsi"/>
          <w:sz w:val="18"/>
          <w:szCs w:val="18"/>
        </w:rPr>
        <w:t xml:space="preserve">Los temas se desarrollan de acuerdo a las unidades formativas elaboradas. </w:t>
      </w:r>
    </w:p>
    <w:p w14:paraId="42B1B719" w14:textId="77777777" w:rsidR="009D765D" w:rsidRPr="009D765D" w:rsidRDefault="009D765D" w:rsidP="009D765D">
      <w:pPr>
        <w:pStyle w:val="Default"/>
        <w:numPr>
          <w:ilvl w:val="0"/>
          <w:numId w:val="2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9D765D">
        <w:rPr>
          <w:rFonts w:asciiTheme="majorHAnsi" w:hAnsiTheme="majorHAnsi"/>
          <w:sz w:val="18"/>
          <w:szCs w:val="18"/>
        </w:rPr>
        <w:lastRenderedPageBreak/>
        <w:t>Las sesiones de aprendizaje se realizarán en forma virtual utilizando la plataforma y aplicación Zoom según el tema a tratar.  Deberás ingresar en forma puntual o minutos antes de la hora programada.</w:t>
      </w:r>
    </w:p>
    <w:p w14:paraId="36CA0B88" w14:textId="77777777" w:rsidR="009D765D" w:rsidRPr="009D765D" w:rsidRDefault="009D765D" w:rsidP="009D765D">
      <w:pPr>
        <w:pStyle w:val="Default"/>
        <w:numPr>
          <w:ilvl w:val="0"/>
          <w:numId w:val="2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9D765D">
        <w:rPr>
          <w:rFonts w:asciiTheme="majorHAnsi" w:hAnsiTheme="majorHAnsi"/>
          <w:sz w:val="18"/>
          <w:szCs w:val="18"/>
        </w:rPr>
        <w:t>El docente utilizará las herramientas interactivas del zoom con la participación constante de los estudiantes, así como las evaluaciones constantes en forma oral o práctica.</w:t>
      </w:r>
    </w:p>
    <w:p w14:paraId="002924E5" w14:textId="77777777" w:rsidR="009D765D" w:rsidRPr="009D765D" w:rsidRDefault="009D765D" w:rsidP="009D765D">
      <w:pPr>
        <w:pStyle w:val="Default"/>
        <w:numPr>
          <w:ilvl w:val="0"/>
          <w:numId w:val="2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9D765D">
        <w:rPr>
          <w:rFonts w:asciiTheme="majorHAnsi" w:hAnsiTheme="majorHAnsi"/>
          <w:sz w:val="18"/>
          <w:szCs w:val="18"/>
        </w:rPr>
        <w:t>Se utilizará en las sesiones los recursos que permitan el desarrollo virtual de las sesiones como el internet, la cámara web, parlantes, computador y si es necesario auriculares o audífonos.</w:t>
      </w:r>
    </w:p>
    <w:p w14:paraId="4579196B" w14:textId="77777777" w:rsidR="009D765D" w:rsidRPr="009D765D" w:rsidRDefault="009D765D" w:rsidP="009D765D">
      <w:pPr>
        <w:pStyle w:val="Default"/>
        <w:numPr>
          <w:ilvl w:val="0"/>
          <w:numId w:val="2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9D765D">
        <w:rPr>
          <w:rFonts w:asciiTheme="majorHAnsi" w:hAnsiTheme="majorHAnsi"/>
          <w:sz w:val="18"/>
          <w:szCs w:val="18"/>
        </w:rPr>
        <w:t>Se asignarán tareas para desarrollar en casa los cuales serán validados en las sesiones que correspondan.</w:t>
      </w:r>
    </w:p>
    <w:p w14:paraId="51D0E880" w14:textId="77777777" w:rsidR="009D765D" w:rsidRPr="009D765D" w:rsidRDefault="009D765D" w:rsidP="009D765D">
      <w:pPr>
        <w:pStyle w:val="Default"/>
        <w:numPr>
          <w:ilvl w:val="0"/>
          <w:numId w:val="2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9D765D">
        <w:rPr>
          <w:rFonts w:asciiTheme="majorHAnsi" w:hAnsiTheme="majorHAnsi"/>
          <w:sz w:val="18"/>
          <w:szCs w:val="18"/>
        </w:rPr>
        <w:t>Si no puedes entrar en alguna de tus sesiones online, coordina con tu tutor para poder justificar.</w:t>
      </w:r>
    </w:p>
    <w:p w14:paraId="56745B6D" w14:textId="77777777" w:rsidR="009D765D" w:rsidRPr="009D765D" w:rsidRDefault="009D765D" w:rsidP="009D765D">
      <w:pPr>
        <w:pStyle w:val="Default"/>
        <w:numPr>
          <w:ilvl w:val="0"/>
          <w:numId w:val="2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9D765D">
        <w:rPr>
          <w:rFonts w:asciiTheme="majorHAnsi" w:hAnsiTheme="majorHAnsi"/>
          <w:sz w:val="18"/>
          <w:szCs w:val="18"/>
        </w:rPr>
        <w:t>Si no puedes entrar en alguna de tus sesiones online, coordina con tu tutor o envía un mensaje a intranet, para poder justificar. Si no puedes entrar en alguna de tus sesiones online, coordina con tu tutor o envía un mensaje a intranet, para poder justificar.</w:t>
      </w:r>
    </w:p>
    <w:p w14:paraId="48E45823" w14:textId="77777777" w:rsidR="009D765D" w:rsidRPr="009D765D" w:rsidRDefault="009D765D" w:rsidP="009D765D">
      <w:pPr>
        <w:pStyle w:val="Default"/>
        <w:numPr>
          <w:ilvl w:val="0"/>
          <w:numId w:val="2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9D765D">
        <w:rPr>
          <w:rFonts w:asciiTheme="majorHAnsi" w:hAnsiTheme="majorHAnsi"/>
          <w:sz w:val="18"/>
          <w:szCs w:val="18"/>
        </w:rPr>
        <w:t>Al ingresar, enciende tu cámara para que los demás puedan verte y el profesor pueda tomar tu asistencia.</w:t>
      </w:r>
    </w:p>
    <w:p w14:paraId="7B1613FF" w14:textId="77777777" w:rsidR="009D765D" w:rsidRPr="009D765D" w:rsidRDefault="009D765D" w:rsidP="009D765D">
      <w:pPr>
        <w:pStyle w:val="Default"/>
        <w:numPr>
          <w:ilvl w:val="0"/>
          <w:numId w:val="2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9D765D">
        <w:rPr>
          <w:rFonts w:asciiTheme="majorHAnsi" w:hAnsiTheme="majorHAnsi"/>
          <w:sz w:val="18"/>
          <w:szCs w:val="18"/>
        </w:rPr>
        <w:t>Cuida tu porte personal al ingresar a una sesión online: modo de vestir (debes portar el polo de Educación Física) y postura correcta</w:t>
      </w:r>
    </w:p>
    <w:p w14:paraId="190A2350" w14:textId="77777777" w:rsidR="009D765D" w:rsidRPr="009D765D" w:rsidRDefault="009D765D" w:rsidP="009D765D">
      <w:pPr>
        <w:pStyle w:val="Default"/>
        <w:numPr>
          <w:ilvl w:val="0"/>
          <w:numId w:val="2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9D765D">
        <w:rPr>
          <w:rFonts w:asciiTheme="majorHAnsi" w:hAnsiTheme="majorHAnsi"/>
          <w:sz w:val="18"/>
          <w:szCs w:val="18"/>
        </w:rPr>
        <w:t>Respetar a todos sus compañeros durante el desarrollo de la sesión online.</w:t>
      </w:r>
    </w:p>
    <w:p w14:paraId="34F96956" w14:textId="77777777" w:rsidR="009D765D" w:rsidRPr="009D765D" w:rsidRDefault="009D765D" w:rsidP="009D765D">
      <w:pPr>
        <w:pStyle w:val="Default"/>
        <w:numPr>
          <w:ilvl w:val="0"/>
          <w:numId w:val="2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9D765D">
        <w:rPr>
          <w:rFonts w:asciiTheme="majorHAnsi" w:hAnsiTheme="majorHAnsi"/>
          <w:sz w:val="18"/>
          <w:szCs w:val="18"/>
        </w:rPr>
        <w:t>Mientras el profesor habla, apaga tu micrófono para que los demás no se distraigan y todos puedan prestar atención</w:t>
      </w:r>
    </w:p>
    <w:p w14:paraId="0D9B53B1" w14:textId="77777777" w:rsidR="00543FAD" w:rsidRPr="000940C0" w:rsidRDefault="00543FAD" w:rsidP="00543FAD">
      <w:pPr>
        <w:jc w:val="both"/>
        <w:rPr>
          <w:rFonts w:asciiTheme="majorHAnsi" w:hAnsiTheme="majorHAnsi" w:cs="Arial"/>
          <w:sz w:val="18"/>
          <w:szCs w:val="18"/>
        </w:rPr>
      </w:pPr>
    </w:p>
    <w:p w14:paraId="5C9790AE" w14:textId="77777777" w:rsidR="009D765D" w:rsidRPr="00E83228" w:rsidRDefault="009D765D" w:rsidP="009D765D">
      <w:pPr>
        <w:rPr>
          <w:rFonts w:asciiTheme="majorHAnsi" w:hAnsiTheme="majorHAnsi" w:cs="Arial"/>
          <w:b/>
          <w:i/>
          <w:sz w:val="18"/>
          <w:szCs w:val="18"/>
        </w:rPr>
      </w:pPr>
      <w:r w:rsidRPr="00E83228">
        <w:rPr>
          <w:rFonts w:asciiTheme="majorHAnsi" w:hAnsiTheme="majorHAnsi" w:cs="Arial"/>
          <w:b/>
          <w:i/>
          <w:sz w:val="18"/>
          <w:szCs w:val="18"/>
        </w:rPr>
        <w:t xml:space="preserve">SISTEMA DE EVALUACIÓN: escala literal </w:t>
      </w:r>
    </w:p>
    <w:p w14:paraId="3D963FAC" w14:textId="77777777" w:rsidR="009D765D" w:rsidRPr="00E83228" w:rsidRDefault="009D765D" w:rsidP="009D765D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>a) Inicio: intervención oral</w:t>
      </w:r>
      <w:r>
        <w:rPr>
          <w:rFonts w:asciiTheme="majorHAnsi" w:hAnsiTheme="majorHAnsi" w:cs="Arial"/>
          <w:sz w:val="18"/>
          <w:szCs w:val="18"/>
        </w:rPr>
        <w:t>.</w:t>
      </w:r>
    </w:p>
    <w:p w14:paraId="481588DE" w14:textId="77777777" w:rsidR="009D765D" w:rsidRPr="00E83228" w:rsidRDefault="009D765D" w:rsidP="009D765D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 xml:space="preserve">b) Proceso: </w:t>
      </w:r>
      <w:r>
        <w:rPr>
          <w:rFonts w:asciiTheme="majorHAnsi" w:hAnsiTheme="majorHAnsi" w:cs="Arial"/>
          <w:sz w:val="18"/>
          <w:szCs w:val="18"/>
        </w:rPr>
        <w:t>T</w:t>
      </w:r>
      <w:r w:rsidRPr="00E83228">
        <w:rPr>
          <w:rFonts w:asciiTheme="majorHAnsi" w:hAnsiTheme="majorHAnsi" w:cs="Arial"/>
          <w:sz w:val="18"/>
          <w:szCs w:val="18"/>
        </w:rPr>
        <w:t>rabajos individuales</w:t>
      </w:r>
      <w:r>
        <w:rPr>
          <w:rFonts w:asciiTheme="majorHAnsi" w:hAnsiTheme="majorHAnsi" w:cs="Arial"/>
          <w:sz w:val="18"/>
          <w:szCs w:val="18"/>
        </w:rPr>
        <w:t xml:space="preserve"> y</w:t>
      </w:r>
      <w:r w:rsidRPr="00E83228">
        <w:rPr>
          <w:rFonts w:asciiTheme="majorHAnsi" w:hAnsiTheme="majorHAnsi" w:cs="Arial"/>
          <w:sz w:val="18"/>
          <w:szCs w:val="18"/>
        </w:rPr>
        <w:t xml:space="preserve"> trabajos grupales</w:t>
      </w:r>
      <w:r>
        <w:rPr>
          <w:rFonts w:asciiTheme="majorHAnsi" w:hAnsiTheme="majorHAnsi" w:cs="Arial"/>
          <w:sz w:val="18"/>
          <w:szCs w:val="18"/>
        </w:rPr>
        <w:t xml:space="preserve"> </w:t>
      </w:r>
    </w:p>
    <w:p w14:paraId="7D308F40" w14:textId="77777777" w:rsidR="009D765D" w:rsidRPr="00E83228" w:rsidRDefault="009D765D" w:rsidP="009D765D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>c) Salida: prácticas dirigidas</w:t>
      </w:r>
    </w:p>
    <w:p w14:paraId="3DED5EEE" w14:textId="77777777" w:rsidR="00D56E83" w:rsidRPr="000940C0" w:rsidRDefault="00D56E83">
      <w:pPr>
        <w:rPr>
          <w:rFonts w:asciiTheme="majorHAnsi" w:hAnsiTheme="majorHAnsi"/>
          <w:sz w:val="18"/>
          <w:szCs w:val="18"/>
        </w:rPr>
      </w:pPr>
      <w:bookmarkStart w:id="0" w:name="_GoBack"/>
      <w:bookmarkEnd w:id="0"/>
    </w:p>
    <w:p w14:paraId="565FB158" w14:textId="77777777" w:rsidR="002F0FEC" w:rsidRPr="000940C0" w:rsidRDefault="002F0FEC" w:rsidP="000B31B6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LINKOGRAFIA</w:t>
      </w:r>
    </w:p>
    <w:p w14:paraId="3023517D" w14:textId="77777777" w:rsidR="002F0FEC" w:rsidRPr="000940C0" w:rsidRDefault="002F0FEC" w:rsidP="0028299D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567" w:hanging="141"/>
        <w:jc w:val="both"/>
        <w:rPr>
          <w:rFonts w:asciiTheme="majorHAnsi" w:hAnsiTheme="majorHAnsi" w:cs="Arial"/>
          <w:bCs/>
          <w:sz w:val="18"/>
          <w:szCs w:val="18"/>
        </w:rPr>
      </w:pPr>
      <w:r w:rsidRPr="000940C0">
        <w:rPr>
          <w:rFonts w:asciiTheme="majorHAnsi" w:hAnsiTheme="majorHAnsi" w:cs="Arial"/>
          <w:bCs/>
          <w:sz w:val="18"/>
          <w:szCs w:val="18"/>
        </w:rPr>
        <w:t>www.aulaclic.es</w:t>
      </w:r>
    </w:p>
    <w:p w14:paraId="72942A29" w14:textId="3F1E81F0" w:rsidR="002F0FEC" w:rsidRPr="000940C0" w:rsidRDefault="002F0FEC" w:rsidP="0028299D">
      <w:pPr>
        <w:pStyle w:val="Prrafodelista"/>
        <w:numPr>
          <w:ilvl w:val="0"/>
          <w:numId w:val="27"/>
        </w:numPr>
        <w:spacing w:line="360" w:lineRule="auto"/>
        <w:ind w:left="567" w:hanging="141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www.</w:t>
      </w:r>
      <w:r w:rsidR="00396712" w:rsidRPr="00396712">
        <w:t xml:space="preserve"> </w:t>
      </w:r>
      <w:r w:rsidR="00396712" w:rsidRPr="00396712">
        <w:rPr>
          <w:rFonts w:asciiTheme="majorHAnsi" w:hAnsiTheme="majorHAnsi" w:cs="Arial"/>
          <w:sz w:val="18"/>
          <w:szCs w:val="18"/>
        </w:rPr>
        <w:t>https://desarrolladoresweb.org/tutorial-html-html5-completo/</w:t>
      </w:r>
    </w:p>
    <w:p w14:paraId="3922673F" w14:textId="77777777" w:rsidR="002F0FEC" w:rsidRPr="000940C0" w:rsidRDefault="002F0FEC" w:rsidP="0028299D">
      <w:pPr>
        <w:pStyle w:val="Prrafodelista"/>
        <w:numPr>
          <w:ilvl w:val="0"/>
          <w:numId w:val="27"/>
        </w:numPr>
        <w:ind w:left="567" w:hanging="141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www.aulafacil.com</w:t>
      </w:r>
    </w:p>
    <w:sectPr w:rsidR="002F0FEC" w:rsidRPr="000940C0" w:rsidSect="009D765D">
      <w:pgSz w:w="16838" w:h="11906" w:orient="landscape" w:code="9"/>
      <w:pgMar w:top="284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Mangal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74BC"/>
    <w:multiLevelType w:val="hybridMultilevel"/>
    <w:tmpl w:val="21DEB7A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5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1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3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4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90CDB"/>
    <w:multiLevelType w:val="hybridMultilevel"/>
    <w:tmpl w:val="DA86DB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8"/>
  </w:num>
  <w:num w:numId="4">
    <w:abstractNumId w:val="8"/>
  </w:num>
  <w:num w:numId="5">
    <w:abstractNumId w:val="7"/>
  </w:num>
  <w:num w:numId="6">
    <w:abstractNumId w:val="24"/>
  </w:num>
  <w:num w:numId="7">
    <w:abstractNumId w:val="12"/>
  </w:num>
  <w:num w:numId="8">
    <w:abstractNumId w:val="6"/>
  </w:num>
  <w:num w:numId="9">
    <w:abstractNumId w:val="4"/>
  </w:num>
  <w:num w:numId="10">
    <w:abstractNumId w:val="20"/>
  </w:num>
  <w:num w:numId="11">
    <w:abstractNumId w:val="22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26"/>
  </w:num>
  <w:num w:numId="17">
    <w:abstractNumId w:val="25"/>
  </w:num>
  <w:num w:numId="18">
    <w:abstractNumId w:val="9"/>
  </w:num>
  <w:num w:numId="19">
    <w:abstractNumId w:val="21"/>
  </w:num>
  <w:num w:numId="20">
    <w:abstractNumId w:val="23"/>
  </w:num>
  <w:num w:numId="21">
    <w:abstractNumId w:val="13"/>
  </w:num>
  <w:num w:numId="22">
    <w:abstractNumId w:val="19"/>
  </w:num>
  <w:num w:numId="23">
    <w:abstractNumId w:val="2"/>
  </w:num>
  <w:num w:numId="24">
    <w:abstractNumId w:val="0"/>
  </w:num>
  <w:num w:numId="25">
    <w:abstractNumId w:val="16"/>
  </w:num>
  <w:num w:numId="26">
    <w:abstractNumId w:val="11"/>
  </w:num>
  <w:num w:numId="27">
    <w:abstractNumId w:val="3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F"/>
    <w:rsid w:val="000209E6"/>
    <w:rsid w:val="000862DC"/>
    <w:rsid w:val="00090CC7"/>
    <w:rsid w:val="000940C0"/>
    <w:rsid w:val="000A2C6F"/>
    <w:rsid w:val="000B200B"/>
    <w:rsid w:val="000B31B6"/>
    <w:rsid w:val="000E079B"/>
    <w:rsid w:val="00163C4A"/>
    <w:rsid w:val="001A5D0D"/>
    <w:rsid w:val="00206A1E"/>
    <w:rsid w:val="00222CDA"/>
    <w:rsid w:val="0023394A"/>
    <w:rsid w:val="0028299D"/>
    <w:rsid w:val="002F0FEC"/>
    <w:rsid w:val="003030F7"/>
    <w:rsid w:val="00373687"/>
    <w:rsid w:val="00396712"/>
    <w:rsid w:val="003F53F5"/>
    <w:rsid w:val="00423F9D"/>
    <w:rsid w:val="0042487E"/>
    <w:rsid w:val="00452B7D"/>
    <w:rsid w:val="004817A2"/>
    <w:rsid w:val="004A2E08"/>
    <w:rsid w:val="004A756A"/>
    <w:rsid w:val="004F1141"/>
    <w:rsid w:val="004F4386"/>
    <w:rsid w:val="004F4B07"/>
    <w:rsid w:val="004F7804"/>
    <w:rsid w:val="00523E2E"/>
    <w:rsid w:val="00543FAD"/>
    <w:rsid w:val="005763CF"/>
    <w:rsid w:val="005C566A"/>
    <w:rsid w:val="0061265E"/>
    <w:rsid w:val="00630A8B"/>
    <w:rsid w:val="00637158"/>
    <w:rsid w:val="00652573"/>
    <w:rsid w:val="0066610A"/>
    <w:rsid w:val="00666F62"/>
    <w:rsid w:val="00676B06"/>
    <w:rsid w:val="00692D05"/>
    <w:rsid w:val="006A0CAA"/>
    <w:rsid w:val="007811C2"/>
    <w:rsid w:val="007E226F"/>
    <w:rsid w:val="008422B8"/>
    <w:rsid w:val="008E2224"/>
    <w:rsid w:val="009013E6"/>
    <w:rsid w:val="00921AB5"/>
    <w:rsid w:val="00927C94"/>
    <w:rsid w:val="009865BD"/>
    <w:rsid w:val="009912F1"/>
    <w:rsid w:val="009D765D"/>
    <w:rsid w:val="009F3890"/>
    <w:rsid w:val="009F3A68"/>
    <w:rsid w:val="00A36B43"/>
    <w:rsid w:val="00A5476F"/>
    <w:rsid w:val="00AA0B34"/>
    <w:rsid w:val="00AB05FC"/>
    <w:rsid w:val="00AB178F"/>
    <w:rsid w:val="00AC4F7D"/>
    <w:rsid w:val="00AD7DC5"/>
    <w:rsid w:val="00AF6872"/>
    <w:rsid w:val="00B972C5"/>
    <w:rsid w:val="00C2494C"/>
    <w:rsid w:val="00C40243"/>
    <w:rsid w:val="00C53D1A"/>
    <w:rsid w:val="00C67EB8"/>
    <w:rsid w:val="00CB4D01"/>
    <w:rsid w:val="00CD63E8"/>
    <w:rsid w:val="00CE5753"/>
    <w:rsid w:val="00D33753"/>
    <w:rsid w:val="00D45B54"/>
    <w:rsid w:val="00D50716"/>
    <w:rsid w:val="00D56E83"/>
    <w:rsid w:val="00D77C20"/>
    <w:rsid w:val="00D96FFF"/>
    <w:rsid w:val="00DB020D"/>
    <w:rsid w:val="00DC4B79"/>
    <w:rsid w:val="00E50C50"/>
    <w:rsid w:val="00E5579A"/>
    <w:rsid w:val="00E57E2B"/>
    <w:rsid w:val="00E6568E"/>
    <w:rsid w:val="00E66810"/>
    <w:rsid w:val="00E70767"/>
    <w:rsid w:val="00EA3CB4"/>
    <w:rsid w:val="00EA7B4F"/>
    <w:rsid w:val="00EB49A9"/>
    <w:rsid w:val="00F3174F"/>
    <w:rsid w:val="00FB7202"/>
    <w:rsid w:val="00FD1428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A827"/>
  <w15:docId w15:val="{A24CD46C-F92C-4E1C-9389-7272806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B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B020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Lymsoft</cp:lastModifiedBy>
  <cp:revision>4</cp:revision>
  <dcterms:created xsi:type="dcterms:W3CDTF">2020-06-27T14:18:00Z</dcterms:created>
  <dcterms:modified xsi:type="dcterms:W3CDTF">2020-10-04T16:55:00Z</dcterms:modified>
</cp:coreProperties>
</file>