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A2F58" w14:textId="77777777" w:rsidR="00A63E89" w:rsidRDefault="00A63E89" w:rsidP="0026465F">
      <w:pPr>
        <w:tabs>
          <w:tab w:val="left" w:pos="5660"/>
          <w:tab w:val="center" w:pos="7002"/>
        </w:tabs>
        <w:spacing w:after="0" w:line="240" w:lineRule="auto"/>
        <w:rPr>
          <w:rFonts w:ascii="Cambria" w:hAnsi="Cambria"/>
          <w:b/>
          <w:i/>
          <w:sz w:val="18"/>
          <w:szCs w:val="18"/>
        </w:rPr>
      </w:pPr>
    </w:p>
    <w:p w14:paraId="5EB6EA88" w14:textId="77777777" w:rsidR="00531C21" w:rsidRDefault="00531C21" w:rsidP="0026465F">
      <w:pPr>
        <w:tabs>
          <w:tab w:val="left" w:pos="5660"/>
          <w:tab w:val="center" w:pos="7002"/>
        </w:tabs>
        <w:spacing w:after="0" w:line="240" w:lineRule="auto"/>
        <w:rPr>
          <w:rFonts w:ascii="Cambria" w:hAnsi="Cambria"/>
          <w:b/>
          <w:i/>
          <w:sz w:val="18"/>
          <w:szCs w:val="18"/>
        </w:rPr>
      </w:pPr>
    </w:p>
    <w:p w14:paraId="2A5039A7" w14:textId="77777777" w:rsidR="00A63E89" w:rsidRDefault="00A63E89" w:rsidP="0026465F">
      <w:pPr>
        <w:tabs>
          <w:tab w:val="left" w:pos="5660"/>
          <w:tab w:val="center" w:pos="7002"/>
        </w:tabs>
        <w:spacing w:after="0" w:line="240" w:lineRule="auto"/>
        <w:rPr>
          <w:rFonts w:ascii="Cambria" w:hAnsi="Cambria"/>
          <w:b/>
          <w:i/>
          <w:sz w:val="18"/>
          <w:szCs w:val="18"/>
        </w:rPr>
      </w:pPr>
    </w:p>
    <w:p w14:paraId="62C088C4" w14:textId="77777777" w:rsidR="00416A8A" w:rsidRPr="006124DE" w:rsidRDefault="00F15405" w:rsidP="0026465F">
      <w:pPr>
        <w:tabs>
          <w:tab w:val="left" w:pos="5660"/>
          <w:tab w:val="center" w:pos="7002"/>
        </w:tabs>
        <w:spacing w:after="0" w:line="240" w:lineRule="auto"/>
        <w:rPr>
          <w:rFonts w:ascii="Cambria" w:hAnsi="Cambria"/>
          <w:b/>
          <w:sz w:val="26"/>
          <w:szCs w:val="26"/>
        </w:rPr>
      </w:pPr>
      <w:r>
        <w:rPr>
          <w:rFonts w:ascii="Cambria" w:hAnsi="Cambria"/>
          <w:b/>
          <w:i/>
          <w:noProof/>
          <w:sz w:val="18"/>
          <w:szCs w:val="18"/>
          <w:lang w:val="es-MX" w:eastAsia="es-MX"/>
        </w:rPr>
        <mc:AlternateContent>
          <mc:Choice Requires="wps">
            <w:drawing>
              <wp:anchor distT="0" distB="0" distL="114300" distR="114300" simplePos="0" relativeHeight="251659264" behindDoc="0" locked="0" layoutInCell="1" allowOverlap="1" wp14:anchorId="02FA099F" wp14:editId="4D4FD5D4">
                <wp:simplePos x="0" y="0"/>
                <wp:positionH relativeFrom="column">
                  <wp:posOffset>-72390</wp:posOffset>
                </wp:positionH>
                <wp:positionV relativeFrom="paragraph">
                  <wp:posOffset>-297180</wp:posOffset>
                </wp:positionV>
                <wp:extent cx="1885950" cy="295275"/>
                <wp:effectExtent l="0" t="0" r="0" b="9525"/>
                <wp:wrapNone/>
                <wp:docPr id="1" name="Rectángulo redondeado 1"/>
                <wp:cNvGraphicFramePr/>
                <a:graphic xmlns:a="http://schemas.openxmlformats.org/drawingml/2006/main">
                  <a:graphicData uri="http://schemas.microsoft.com/office/word/2010/wordprocessingShape">
                    <wps:wsp>
                      <wps:cNvSpPr/>
                      <wps:spPr>
                        <a:xfrm>
                          <a:off x="0" y="0"/>
                          <a:ext cx="1885950" cy="29527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77695" w14:textId="77777777" w:rsidR="00F15405" w:rsidRPr="00F15405" w:rsidRDefault="00F15405" w:rsidP="00F15405">
                            <w:pPr>
                              <w:spacing w:after="0" w:line="240" w:lineRule="auto"/>
                              <w:rPr>
                                <w:rFonts w:ascii="Renfrew" w:hAnsi="Renfrew"/>
                                <w:color w:val="000000" w:themeColor="text1"/>
                                <w:sz w:val="18"/>
                                <w:szCs w:val="18"/>
                              </w:rPr>
                            </w:pPr>
                            <w:r w:rsidRPr="00F15405">
                              <w:rPr>
                                <w:rFonts w:ascii="Renfrew" w:hAnsi="Renfrew"/>
                                <w:color w:val="000000" w:themeColor="text1"/>
                                <w:sz w:val="18"/>
                                <w:szCs w:val="18"/>
                              </w:rPr>
                              <w:t>Colegio Algarrobos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FA099F" id="Rectángulo redondeado 1" o:spid="_x0000_s1026" style="position:absolute;margin-left:-5.7pt;margin-top:-23.4pt;width:14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yXqAIAAKEFAAAOAAAAZHJzL2Uyb0RvYy54bWysVMFu2zAMvQ/YPwi6r06CZG2DOkXQosOA&#10;oi3aDj0rshQbkEVNUmJnf7Nv2Y+NlB0n7YodhuWgUCb5SD6RvLhsa8O2yocKbM7HJyPOlJVQVHad&#10;82/PN5/OOAtR2EIYsCrnOxX45eLjh4vGzdUESjCF8gxBbJg3LudljG6eZUGWqhbhBJyyqNTgaxHx&#10;6tdZ4UWD6LXJJqPR56wBXzgPUoWAX687JV8kfK2VjPdaBxWZyTnmFtPp07miM1tciPnaC1dWsk9D&#10;/EMWtagsBh2grkUUbOOrP6DqSnoIoOOJhDoDrSupUg1YzXj0ppqnUjiVakFyghtoCv8PVt5tHzyr&#10;Cnw7zqyo8YkekbRfP+16Y4B5VYAtlCiAjYmrxoU5ujy5B9/fAopUeKt9Tf9YEmsTv7uBX9VGJvHj&#10;+Oxsdj7DZ5Com5zPJqczAs0O3s6H+EVBzUjIuYeNLSifxK3Y3obY2e/tKGIAUxU3lTHpQo2jroxn&#10;W4FPvlqntDHCKytjydYCeXWA9CWj6rp6khR3RpGdsY9KI0dYwSQlkrrzEERIqWwcd6pSFKqLPRvh&#10;r69v8EjVJkBC1hh/wO4BXhewx+6y7O3JVaXmHpxHf0uscx48UmSwcXCuKwv+PQCDVfWRO/s9SR01&#10;xFJsVy2akLiCYofN5KGbsuDkTYXPeCtCfBAexwpfHldFvMdDG2hyDr3EWQn+x3vfyR67HbWcNTim&#10;OQ/fN8IrzsxXi3NwPp5Oaa7TZTo7neDFH2tWxxq7qa8A2wJ7HbNLItlHsxe1h/oFN8qSoqJKWImx&#10;cy6j31+uYrc+cCdJtVwmM5xlJ+KtfXKSwIlg6tDn9kV41/dyxCm4g/1Ii/mbbu5sydPCchNBV6nV&#10;D7z21OMeSD3U7yxaNMf3ZHXYrIvfAAAA//8DAFBLAwQUAAYACAAAACEAq+Cit+AAAAAJAQAADwAA&#10;AGRycy9kb3ducmV2LnhtbEyPT0/CQBDF7yZ+h82YeINtKzSkdksMRhKUCyieh+7YNu6f2l2gfnvH&#10;k95m5r28+b1yOVojzjSEzjsF6TQBQa72unONgrfXp8kCRIjoNBrvSME3BVhW11clFtpf3I7O+9gI&#10;DnGhQAVtjH0hZahbshimvifH2ocfLEZeh0bqAS8cbo3MkiSXFjvHH1rsadVS/bk/WQXr1WG3PXSb&#10;zdd2/mheMnx/Ns1aqdub8eEeRKQx/pnhF5/RoWKmoz85HYRRMEnTGVt5mOXcgR3ZYp6DOPLlDmRV&#10;yv8Nqh8AAAD//wMAUEsBAi0AFAAGAAgAAAAhALaDOJL+AAAA4QEAABMAAAAAAAAAAAAAAAAAAAAA&#10;AFtDb250ZW50X1R5cGVzXS54bWxQSwECLQAUAAYACAAAACEAOP0h/9YAAACUAQAACwAAAAAAAAAA&#10;AAAAAAAvAQAAX3JlbHMvLnJlbHNQSwECLQAUAAYACAAAACEAF1Kcl6gCAAChBQAADgAAAAAAAAAA&#10;AAAAAAAuAgAAZHJzL2Uyb0RvYy54bWxQSwECLQAUAAYACAAAACEAq+Cit+AAAAAJAQAADwAAAAAA&#10;AAAAAAAAAAACBQAAZHJzL2Rvd25yZXYueG1sUEsFBgAAAAAEAAQA8wAAAA8GAAAAAA==&#10;" fillcolor="white [3212]" stroked="f" strokeweight="1pt">
                <v:stroke joinstyle="miter"/>
                <v:textbox>
                  <w:txbxContent>
                    <w:p w14:paraId="36577695" w14:textId="77777777" w:rsidR="00F15405" w:rsidRPr="00F15405" w:rsidRDefault="00F15405" w:rsidP="00F15405">
                      <w:pPr>
                        <w:spacing w:after="0" w:line="240" w:lineRule="auto"/>
                        <w:rPr>
                          <w:rFonts w:ascii="Renfrew" w:hAnsi="Renfrew"/>
                          <w:color w:val="000000" w:themeColor="text1"/>
                          <w:sz w:val="18"/>
                          <w:szCs w:val="18"/>
                        </w:rPr>
                      </w:pPr>
                      <w:r w:rsidRPr="00F15405">
                        <w:rPr>
                          <w:rFonts w:ascii="Renfrew" w:hAnsi="Renfrew"/>
                          <w:color w:val="000000" w:themeColor="text1"/>
                          <w:sz w:val="18"/>
                          <w:szCs w:val="18"/>
                        </w:rPr>
                        <w:t>Colegio Algarrobos</w:t>
                      </w:r>
                    </w:p>
                  </w:txbxContent>
                </v:textbox>
              </v:roundrect>
            </w:pict>
          </mc:Fallback>
        </mc:AlternateContent>
      </w:r>
      <w:r w:rsidR="006124DE">
        <w:rPr>
          <w:rFonts w:ascii="Cambria" w:hAnsi="Cambria"/>
          <w:b/>
          <w:i/>
          <w:sz w:val="18"/>
          <w:szCs w:val="18"/>
        </w:rPr>
        <w:tab/>
      </w:r>
      <w:r w:rsidR="00AC7936" w:rsidRPr="006124DE">
        <w:rPr>
          <w:rFonts w:ascii="Cambria" w:hAnsi="Cambria"/>
          <w:b/>
          <w:sz w:val="26"/>
          <w:szCs w:val="26"/>
        </w:rPr>
        <w:t>PROGRAMACIÓN ANUAL</w:t>
      </w:r>
    </w:p>
    <w:p w14:paraId="0F4BC3E3" w14:textId="77777777" w:rsidR="006124DE" w:rsidRPr="006124DE" w:rsidRDefault="006124DE" w:rsidP="006124DE">
      <w:pPr>
        <w:tabs>
          <w:tab w:val="left" w:pos="5660"/>
          <w:tab w:val="center" w:pos="7002"/>
        </w:tabs>
        <w:spacing w:after="0" w:line="240" w:lineRule="auto"/>
        <w:jc w:val="center"/>
        <w:rPr>
          <w:rFonts w:ascii="Cambria" w:hAnsi="Cambria"/>
          <w:b/>
          <w:i/>
          <w:sz w:val="18"/>
          <w:szCs w:val="18"/>
        </w:rPr>
      </w:pPr>
    </w:p>
    <w:p w14:paraId="68A69887" w14:textId="77777777" w:rsidR="006124DE" w:rsidRPr="00B71D20" w:rsidRDefault="006124DE" w:rsidP="00F8343D">
      <w:pPr>
        <w:pStyle w:val="Prrafodelista"/>
        <w:numPr>
          <w:ilvl w:val="0"/>
          <w:numId w:val="20"/>
        </w:numPr>
        <w:spacing w:after="0" w:line="276" w:lineRule="auto"/>
        <w:ind w:left="284" w:hanging="284"/>
        <w:rPr>
          <w:rFonts w:ascii="Arial" w:eastAsia="Calibri" w:hAnsi="Arial" w:cs="Arial"/>
          <w:b/>
          <w:sz w:val="20"/>
          <w:szCs w:val="20"/>
        </w:rPr>
      </w:pPr>
      <w:r w:rsidRPr="00B71D20">
        <w:rPr>
          <w:rFonts w:ascii="Arial" w:eastAsia="Calibri" w:hAnsi="Arial" w:cs="Arial"/>
          <w:b/>
          <w:sz w:val="20"/>
          <w:szCs w:val="20"/>
        </w:rPr>
        <w:t>DATOS INFORMATIVOS:</w:t>
      </w:r>
    </w:p>
    <w:p w14:paraId="5A3674AB" w14:textId="77777777" w:rsidR="006124DE" w:rsidRPr="00B71D20" w:rsidRDefault="006124DE" w:rsidP="00F8343D">
      <w:pPr>
        <w:pStyle w:val="Prrafodelista"/>
        <w:spacing w:after="0" w:line="276" w:lineRule="auto"/>
        <w:ind w:left="284"/>
        <w:rPr>
          <w:rFonts w:ascii="Arial" w:eastAsia="Calibri" w:hAnsi="Arial" w:cs="Arial"/>
          <w:b/>
          <w:sz w:val="20"/>
          <w:szCs w:val="20"/>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2"/>
        <w:gridCol w:w="9913"/>
      </w:tblGrid>
      <w:tr w:rsidR="00F8343D" w:rsidRPr="00B71D20" w14:paraId="52DDA7AF" w14:textId="77777777" w:rsidTr="005209F7">
        <w:tc>
          <w:tcPr>
            <w:tcW w:w="4106" w:type="dxa"/>
          </w:tcPr>
          <w:p w14:paraId="7626A719" w14:textId="77777777" w:rsidR="00F8343D" w:rsidRPr="00B71D20" w:rsidRDefault="005209F7" w:rsidP="005209F7">
            <w:pPr>
              <w:pStyle w:val="Prrafodelista"/>
              <w:numPr>
                <w:ilvl w:val="1"/>
                <w:numId w:val="20"/>
              </w:numPr>
              <w:spacing w:line="276" w:lineRule="auto"/>
              <w:ind w:left="596" w:hanging="596"/>
              <w:rPr>
                <w:rFonts w:ascii="Arial" w:eastAsia="Calibri" w:hAnsi="Arial" w:cs="Arial"/>
                <w:b/>
                <w:sz w:val="20"/>
                <w:szCs w:val="20"/>
              </w:rPr>
            </w:pPr>
            <w:r w:rsidRPr="00B71D20">
              <w:rPr>
                <w:rFonts w:ascii="Arial" w:eastAsia="Calibri" w:hAnsi="Arial" w:cs="Arial"/>
                <w:sz w:val="20"/>
                <w:szCs w:val="20"/>
              </w:rPr>
              <w:t>INSTITUCION EDUCATIVA</w:t>
            </w:r>
          </w:p>
        </w:tc>
        <w:tc>
          <w:tcPr>
            <w:tcW w:w="10170" w:type="dxa"/>
          </w:tcPr>
          <w:p w14:paraId="43E56843" w14:textId="77777777" w:rsidR="00F8343D" w:rsidRPr="00B71D20" w:rsidRDefault="000B1115" w:rsidP="00F8343D">
            <w:pPr>
              <w:pStyle w:val="Prrafodelista"/>
              <w:spacing w:line="276" w:lineRule="auto"/>
              <w:ind w:left="0"/>
              <w:rPr>
                <w:rFonts w:ascii="Arial" w:eastAsia="Calibri" w:hAnsi="Arial" w:cs="Arial"/>
                <w:b/>
                <w:sz w:val="20"/>
                <w:szCs w:val="20"/>
              </w:rPr>
            </w:pPr>
            <w:r>
              <w:rPr>
                <w:rFonts w:ascii="Arial" w:eastAsia="Calibri" w:hAnsi="Arial" w:cs="Arial"/>
                <w:sz w:val="20"/>
                <w:szCs w:val="20"/>
              </w:rPr>
              <w:t xml:space="preserve">: </w:t>
            </w:r>
            <w:r w:rsidR="005209F7" w:rsidRPr="00B71D20">
              <w:rPr>
                <w:rFonts w:ascii="Arial" w:eastAsia="Calibri" w:hAnsi="Arial" w:cs="Arial"/>
                <w:sz w:val="20"/>
                <w:szCs w:val="20"/>
              </w:rPr>
              <w:t>“ALGARROBOS”</w:t>
            </w:r>
          </w:p>
        </w:tc>
      </w:tr>
      <w:tr w:rsidR="00F8343D" w:rsidRPr="00B71D20" w14:paraId="6F0CBC54" w14:textId="77777777" w:rsidTr="005209F7">
        <w:tc>
          <w:tcPr>
            <w:tcW w:w="4106" w:type="dxa"/>
          </w:tcPr>
          <w:p w14:paraId="1C76BA25" w14:textId="77777777" w:rsidR="00F8343D" w:rsidRPr="00B71D20" w:rsidRDefault="005209F7" w:rsidP="005209F7">
            <w:pPr>
              <w:pStyle w:val="Prrafodelista"/>
              <w:numPr>
                <w:ilvl w:val="1"/>
                <w:numId w:val="20"/>
              </w:numPr>
              <w:spacing w:line="276" w:lineRule="auto"/>
              <w:ind w:left="596" w:hanging="596"/>
              <w:rPr>
                <w:rFonts w:ascii="Arial" w:eastAsia="Calibri" w:hAnsi="Arial" w:cs="Arial"/>
                <w:sz w:val="20"/>
                <w:szCs w:val="20"/>
              </w:rPr>
            </w:pPr>
            <w:r w:rsidRPr="00B71D20">
              <w:rPr>
                <w:rFonts w:ascii="Arial" w:eastAsia="Calibri" w:hAnsi="Arial" w:cs="Arial"/>
                <w:sz w:val="20"/>
                <w:szCs w:val="20"/>
              </w:rPr>
              <w:t>NIVEL</w:t>
            </w:r>
          </w:p>
        </w:tc>
        <w:tc>
          <w:tcPr>
            <w:tcW w:w="10170" w:type="dxa"/>
          </w:tcPr>
          <w:p w14:paraId="11CFE18E" w14:textId="77777777" w:rsidR="00F8343D" w:rsidRPr="00B71D20" w:rsidRDefault="005209F7" w:rsidP="00F8343D">
            <w:pPr>
              <w:pStyle w:val="Prrafodelista"/>
              <w:spacing w:line="276" w:lineRule="auto"/>
              <w:ind w:left="0"/>
              <w:rPr>
                <w:rFonts w:ascii="Arial" w:eastAsia="Calibri" w:hAnsi="Arial" w:cs="Arial"/>
                <w:sz w:val="20"/>
                <w:szCs w:val="20"/>
              </w:rPr>
            </w:pPr>
            <w:r w:rsidRPr="00B71D20">
              <w:rPr>
                <w:rFonts w:ascii="Arial" w:eastAsia="Calibri" w:hAnsi="Arial" w:cs="Arial"/>
                <w:sz w:val="20"/>
                <w:szCs w:val="20"/>
              </w:rPr>
              <w:t>: SECUNDARIA</w:t>
            </w:r>
          </w:p>
        </w:tc>
      </w:tr>
      <w:tr w:rsidR="005209F7" w:rsidRPr="00B71D20" w14:paraId="226A0F58" w14:textId="77777777" w:rsidTr="005209F7">
        <w:tc>
          <w:tcPr>
            <w:tcW w:w="4106" w:type="dxa"/>
          </w:tcPr>
          <w:p w14:paraId="56A1E81D" w14:textId="77777777" w:rsidR="005209F7" w:rsidRPr="00B71D20" w:rsidRDefault="005209F7" w:rsidP="005209F7">
            <w:pPr>
              <w:pStyle w:val="Prrafodelista"/>
              <w:numPr>
                <w:ilvl w:val="1"/>
                <w:numId w:val="20"/>
              </w:numPr>
              <w:spacing w:line="276" w:lineRule="auto"/>
              <w:ind w:left="596" w:hanging="596"/>
              <w:rPr>
                <w:rFonts w:ascii="Arial" w:eastAsia="Calibri" w:hAnsi="Arial" w:cs="Arial"/>
                <w:sz w:val="20"/>
                <w:szCs w:val="20"/>
              </w:rPr>
            </w:pPr>
            <w:r w:rsidRPr="00B71D20">
              <w:rPr>
                <w:rFonts w:ascii="Arial" w:eastAsia="Calibri" w:hAnsi="Arial" w:cs="Arial"/>
                <w:sz w:val="20"/>
                <w:szCs w:val="20"/>
              </w:rPr>
              <w:t>CICLO</w:t>
            </w:r>
            <w:r w:rsidRPr="00B71D20">
              <w:rPr>
                <w:rFonts w:ascii="Arial" w:eastAsia="Calibri" w:hAnsi="Arial" w:cs="Arial"/>
                <w:sz w:val="20"/>
                <w:szCs w:val="20"/>
              </w:rPr>
              <w:tab/>
            </w:r>
          </w:p>
        </w:tc>
        <w:tc>
          <w:tcPr>
            <w:tcW w:w="10170" w:type="dxa"/>
          </w:tcPr>
          <w:p w14:paraId="1C527548" w14:textId="77777777" w:rsidR="005209F7" w:rsidRPr="00B71D20" w:rsidRDefault="005209F7" w:rsidP="005209F7">
            <w:pPr>
              <w:rPr>
                <w:sz w:val="20"/>
                <w:szCs w:val="20"/>
              </w:rPr>
            </w:pPr>
            <w:r w:rsidRPr="00B71D20">
              <w:rPr>
                <w:rFonts w:ascii="Arial" w:eastAsia="Calibri" w:hAnsi="Arial" w:cs="Arial"/>
                <w:sz w:val="20"/>
                <w:szCs w:val="20"/>
              </w:rPr>
              <w:t>: VI</w:t>
            </w:r>
          </w:p>
        </w:tc>
      </w:tr>
      <w:tr w:rsidR="005209F7" w:rsidRPr="00B71D20" w14:paraId="282DA1FC" w14:textId="77777777" w:rsidTr="005209F7">
        <w:tc>
          <w:tcPr>
            <w:tcW w:w="4106" w:type="dxa"/>
          </w:tcPr>
          <w:p w14:paraId="59DB61AF" w14:textId="77777777" w:rsidR="005209F7" w:rsidRPr="00B71D20" w:rsidRDefault="005209F7" w:rsidP="005209F7">
            <w:pPr>
              <w:pStyle w:val="Prrafodelista"/>
              <w:numPr>
                <w:ilvl w:val="1"/>
                <w:numId w:val="20"/>
              </w:numPr>
              <w:spacing w:line="276" w:lineRule="auto"/>
              <w:ind w:left="596" w:hanging="596"/>
              <w:rPr>
                <w:rFonts w:ascii="Arial" w:eastAsia="Calibri" w:hAnsi="Arial" w:cs="Arial"/>
                <w:sz w:val="20"/>
                <w:szCs w:val="20"/>
              </w:rPr>
            </w:pPr>
            <w:r w:rsidRPr="00B71D20">
              <w:rPr>
                <w:rFonts w:ascii="Arial" w:eastAsia="Calibri" w:hAnsi="Arial" w:cs="Arial"/>
                <w:sz w:val="20"/>
                <w:szCs w:val="20"/>
              </w:rPr>
              <w:t>ÁREA</w:t>
            </w:r>
          </w:p>
        </w:tc>
        <w:tc>
          <w:tcPr>
            <w:tcW w:w="10170" w:type="dxa"/>
          </w:tcPr>
          <w:p w14:paraId="503F51B0" w14:textId="77777777" w:rsidR="005209F7" w:rsidRPr="00B71D20" w:rsidRDefault="005209F7" w:rsidP="005209F7">
            <w:pPr>
              <w:rPr>
                <w:sz w:val="20"/>
                <w:szCs w:val="20"/>
              </w:rPr>
            </w:pPr>
            <w:r w:rsidRPr="00B71D20">
              <w:rPr>
                <w:rFonts w:ascii="Arial" w:eastAsia="Calibri" w:hAnsi="Arial" w:cs="Arial"/>
                <w:sz w:val="20"/>
                <w:szCs w:val="20"/>
              </w:rPr>
              <w:t>: COMUNICACIÓN</w:t>
            </w:r>
          </w:p>
        </w:tc>
      </w:tr>
      <w:tr w:rsidR="005209F7" w:rsidRPr="00B71D20" w14:paraId="404DE896" w14:textId="77777777" w:rsidTr="005209F7">
        <w:tc>
          <w:tcPr>
            <w:tcW w:w="4106" w:type="dxa"/>
          </w:tcPr>
          <w:p w14:paraId="79ABFA3D" w14:textId="77777777" w:rsidR="005209F7" w:rsidRPr="00B71D20" w:rsidRDefault="005209F7" w:rsidP="005209F7">
            <w:pPr>
              <w:pStyle w:val="Prrafodelista"/>
              <w:numPr>
                <w:ilvl w:val="1"/>
                <w:numId w:val="20"/>
              </w:numPr>
              <w:spacing w:line="276" w:lineRule="auto"/>
              <w:ind w:left="596" w:hanging="596"/>
              <w:rPr>
                <w:rFonts w:ascii="Arial" w:eastAsia="Calibri" w:hAnsi="Arial" w:cs="Arial"/>
                <w:sz w:val="20"/>
                <w:szCs w:val="20"/>
              </w:rPr>
            </w:pPr>
            <w:r w:rsidRPr="00B71D20">
              <w:rPr>
                <w:rFonts w:ascii="Arial" w:eastAsia="Calibri" w:hAnsi="Arial" w:cs="Arial"/>
                <w:sz w:val="20"/>
                <w:szCs w:val="20"/>
              </w:rPr>
              <w:t>AÑO</w:t>
            </w:r>
          </w:p>
        </w:tc>
        <w:tc>
          <w:tcPr>
            <w:tcW w:w="10170" w:type="dxa"/>
          </w:tcPr>
          <w:p w14:paraId="55ABF11E" w14:textId="77777777" w:rsidR="005209F7" w:rsidRPr="00B71D20" w:rsidRDefault="005209F7" w:rsidP="005209F7">
            <w:pPr>
              <w:rPr>
                <w:sz w:val="20"/>
                <w:szCs w:val="20"/>
              </w:rPr>
            </w:pPr>
            <w:r w:rsidRPr="00B71D20">
              <w:rPr>
                <w:rFonts w:ascii="Arial" w:eastAsia="Calibri" w:hAnsi="Arial" w:cs="Arial"/>
                <w:sz w:val="20"/>
                <w:szCs w:val="20"/>
              </w:rPr>
              <w:t>: PRIMERO</w:t>
            </w:r>
          </w:p>
        </w:tc>
      </w:tr>
      <w:tr w:rsidR="005209F7" w:rsidRPr="00B71D20" w14:paraId="27494800" w14:textId="77777777" w:rsidTr="005209F7">
        <w:tc>
          <w:tcPr>
            <w:tcW w:w="4106" w:type="dxa"/>
          </w:tcPr>
          <w:p w14:paraId="07E0906C" w14:textId="77777777" w:rsidR="005209F7" w:rsidRPr="00B71D20" w:rsidRDefault="00B13ED5" w:rsidP="005209F7">
            <w:pPr>
              <w:pStyle w:val="Prrafodelista"/>
              <w:numPr>
                <w:ilvl w:val="1"/>
                <w:numId w:val="20"/>
              </w:numPr>
              <w:spacing w:line="276" w:lineRule="auto"/>
              <w:ind w:left="596" w:hanging="596"/>
              <w:rPr>
                <w:rFonts w:ascii="Arial" w:eastAsia="Calibri" w:hAnsi="Arial" w:cs="Arial"/>
                <w:sz w:val="20"/>
                <w:szCs w:val="20"/>
              </w:rPr>
            </w:pPr>
            <w:r>
              <w:rPr>
                <w:rFonts w:ascii="Arial" w:eastAsia="Calibri" w:hAnsi="Arial" w:cs="Arial"/>
                <w:sz w:val="20"/>
                <w:szCs w:val="20"/>
              </w:rPr>
              <w:t>SECCIÓ</w:t>
            </w:r>
            <w:r w:rsidR="005209F7" w:rsidRPr="00B71D20">
              <w:rPr>
                <w:rFonts w:ascii="Arial" w:eastAsia="Calibri" w:hAnsi="Arial" w:cs="Arial"/>
                <w:sz w:val="20"/>
                <w:szCs w:val="20"/>
              </w:rPr>
              <w:t>N</w:t>
            </w:r>
          </w:p>
        </w:tc>
        <w:tc>
          <w:tcPr>
            <w:tcW w:w="10170" w:type="dxa"/>
          </w:tcPr>
          <w:p w14:paraId="4D112F1D" w14:textId="77777777" w:rsidR="005209F7" w:rsidRPr="00B71D20" w:rsidRDefault="00A63E89" w:rsidP="005209F7">
            <w:pPr>
              <w:rPr>
                <w:sz w:val="20"/>
                <w:szCs w:val="20"/>
              </w:rPr>
            </w:pPr>
            <w:r>
              <w:rPr>
                <w:rFonts w:ascii="Arial" w:eastAsia="Calibri" w:hAnsi="Arial" w:cs="Arial"/>
                <w:sz w:val="20"/>
                <w:szCs w:val="20"/>
              </w:rPr>
              <w:t>: “A” y</w:t>
            </w:r>
            <w:r w:rsidR="005209F7" w:rsidRPr="00B71D20">
              <w:rPr>
                <w:rFonts w:ascii="Arial" w:eastAsia="Calibri" w:hAnsi="Arial" w:cs="Arial"/>
                <w:sz w:val="20"/>
                <w:szCs w:val="20"/>
              </w:rPr>
              <w:t xml:space="preserve"> “B”</w:t>
            </w:r>
          </w:p>
        </w:tc>
      </w:tr>
      <w:tr w:rsidR="005209F7" w:rsidRPr="00B71D20" w14:paraId="7A5D8D92" w14:textId="77777777" w:rsidTr="005209F7">
        <w:tc>
          <w:tcPr>
            <w:tcW w:w="4106" w:type="dxa"/>
          </w:tcPr>
          <w:p w14:paraId="415BE105" w14:textId="77777777" w:rsidR="005209F7" w:rsidRPr="00B71D20" w:rsidRDefault="005209F7" w:rsidP="005209F7">
            <w:pPr>
              <w:pStyle w:val="Prrafodelista"/>
              <w:numPr>
                <w:ilvl w:val="1"/>
                <w:numId w:val="20"/>
              </w:numPr>
              <w:spacing w:line="276" w:lineRule="auto"/>
              <w:ind w:left="596" w:hanging="596"/>
              <w:rPr>
                <w:rFonts w:ascii="Arial" w:eastAsia="Calibri" w:hAnsi="Arial" w:cs="Arial"/>
                <w:sz w:val="20"/>
                <w:szCs w:val="20"/>
              </w:rPr>
            </w:pPr>
            <w:r w:rsidRPr="00B71D20">
              <w:rPr>
                <w:rFonts w:ascii="Arial" w:eastAsia="Calibri" w:hAnsi="Arial" w:cs="Arial"/>
                <w:sz w:val="20"/>
                <w:szCs w:val="20"/>
              </w:rPr>
              <w:t>LUGAR</w:t>
            </w:r>
          </w:p>
        </w:tc>
        <w:tc>
          <w:tcPr>
            <w:tcW w:w="10170" w:type="dxa"/>
          </w:tcPr>
          <w:p w14:paraId="7CD45F6B" w14:textId="77777777" w:rsidR="005209F7" w:rsidRPr="00B71D20" w:rsidRDefault="005209F7" w:rsidP="005209F7">
            <w:pPr>
              <w:rPr>
                <w:sz w:val="20"/>
                <w:szCs w:val="20"/>
              </w:rPr>
            </w:pPr>
            <w:r w:rsidRPr="00B71D20">
              <w:rPr>
                <w:rFonts w:ascii="Arial" w:eastAsia="Calibri" w:hAnsi="Arial" w:cs="Arial"/>
                <w:sz w:val="20"/>
                <w:szCs w:val="20"/>
              </w:rPr>
              <w:t>: PIMENTEL</w:t>
            </w:r>
          </w:p>
        </w:tc>
      </w:tr>
      <w:tr w:rsidR="005209F7" w:rsidRPr="00B71D20" w14:paraId="57585DDD" w14:textId="77777777" w:rsidTr="005209F7">
        <w:tc>
          <w:tcPr>
            <w:tcW w:w="4106" w:type="dxa"/>
          </w:tcPr>
          <w:p w14:paraId="720D040F" w14:textId="77777777" w:rsidR="005209F7" w:rsidRPr="00B71D20" w:rsidRDefault="005209F7" w:rsidP="005209F7">
            <w:pPr>
              <w:pStyle w:val="Prrafodelista"/>
              <w:numPr>
                <w:ilvl w:val="1"/>
                <w:numId w:val="20"/>
              </w:numPr>
              <w:spacing w:line="276" w:lineRule="auto"/>
              <w:ind w:left="596" w:hanging="596"/>
              <w:rPr>
                <w:rFonts w:ascii="Arial" w:eastAsia="Calibri" w:hAnsi="Arial" w:cs="Arial"/>
                <w:sz w:val="20"/>
                <w:szCs w:val="20"/>
              </w:rPr>
            </w:pPr>
            <w:r w:rsidRPr="00B71D20">
              <w:rPr>
                <w:rFonts w:ascii="Arial" w:eastAsia="Calibri" w:hAnsi="Arial" w:cs="Arial"/>
                <w:sz w:val="20"/>
                <w:szCs w:val="20"/>
              </w:rPr>
              <w:t>DIRECTOR</w:t>
            </w:r>
          </w:p>
        </w:tc>
        <w:tc>
          <w:tcPr>
            <w:tcW w:w="10170" w:type="dxa"/>
          </w:tcPr>
          <w:p w14:paraId="7861B48C" w14:textId="77777777" w:rsidR="005209F7" w:rsidRPr="00B71D20" w:rsidRDefault="005209F7" w:rsidP="005209F7">
            <w:pPr>
              <w:rPr>
                <w:sz w:val="20"/>
                <w:szCs w:val="20"/>
              </w:rPr>
            </w:pPr>
            <w:r w:rsidRPr="00B71D20">
              <w:rPr>
                <w:rFonts w:ascii="Arial" w:eastAsia="Calibri" w:hAnsi="Arial" w:cs="Arial"/>
                <w:sz w:val="20"/>
                <w:szCs w:val="20"/>
              </w:rPr>
              <w:t>: DR. HUGO CALIENES BEDOYA</w:t>
            </w:r>
          </w:p>
        </w:tc>
      </w:tr>
      <w:tr w:rsidR="005209F7" w:rsidRPr="00B71D20" w14:paraId="68DCFDB5" w14:textId="77777777" w:rsidTr="005209F7">
        <w:tc>
          <w:tcPr>
            <w:tcW w:w="4106" w:type="dxa"/>
          </w:tcPr>
          <w:p w14:paraId="7415BCA0" w14:textId="77777777" w:rsidR="005209F7" w:rsidRPr="00B71D20" w:rsidRDefault="005209F7" w:rsidP="005209F7">
            <w:pPr>
              <w:pStyle w:val="Prrafodelista"/>
              <w:numPr>
                <w:ilvl w:val="1"/>
                <w:numId w:val="20"/>
              </w:numPr>
              <w:spacing w:line="276" w:lineRule="auto"/>
              <w:ind w:left="596" w:hanging="596"/>
              <w:rPr>
                <w:rFonts w:ascii="Arial" w:eastAsia="Calibri" w:hAnsi="Arial" w:cs="Arial"/>
                <w:sz w:val="20"/>
                <w:szCs w:val="20"/>
              </w:rPr>
            </w:pPr>
            <w:r w:rsidRPr="00B71D20">
              <w:rPr>
                <w:rFonts w:ascii="Arial" w:eastAsia="Calibri" w:hAnsi="Arial" w:cs="Arial"/>
                <w:sz w:val="20"/>
                <w:szCs w:val="20"/>
              </w:rPr>
              <w:t>SUB DIRECTOR</w:t>
            </w:r>
          </w:p>
        </w:tc>
        <w:tc>
          <w:tcPr>
            <w:tcW w:w="10170" w:type="dxa"/>
          </w:tcPr>
          <w:p w14:paraId="00F24210" w14:textId="77777777" w:rsidR="005209F7" w:rsidRPr="00B71D20" w:rsidRDefault="005209F7" w:rsidP="005209F7">
            <w:pPr>
              <w:rPr>
                <w:sz w:val="20"/>
                <w:szCs w:val="20"/>
              </w:rPr>
            </w:pPr>
            <w:r w:rsidRPr="00B71D20">
              <w:rPr>
                <w:rFonts w:ascii="Arial" w:eastAsia="Calibri" w:hAnsi="Arial" w:cs="Arial"/>
                <w:sz w:val="20"/>
                <w:szCs w:val="20"/>
              </w:rPr>
              <w:t xml:space="preserve">: MG. MANUEL ENRIQUE VERA </w:t>
            </w:r>
            <w:proofErr w:type="spellStart"/>
            <w:r w:rsidRPr="00B71D20">
              <w:rPr>
                <w:rFonts w:ascii="Arial" w:eastAsia="Calibri" w:hAnsi="Arial" w:cs="Arial"/>
                <w:sz w:val="20"/>
                <w:szCs w:val="20"/>
              </w:rPr>
              <w:t>VERA</w:t>
            </w:r>
            <w:proofErr w:type="spellEnd"/>
          </w:p>
        </w:tc>
      </w:tr>
      <w:tr w:rsidR="005209F7" w:rsidRPr="00B71D20" w14:paraId="436BFDDD" w14:textId="77777777" w:rsidTr="005209F7">
        <w:tc>
          <w:tcPr>
            <w:tcW w:w="4106" w:type="dxa"/>
          </w:tcPr>
          <w:p w14:paraId="00FDF4CE" w14:textId="77777777" w:rsidR="005209F7" w:rsidRPr="00B71D20" w:rsidRDefault="005209F7" w:rsidP="005209F7">
            <w:pPr>
              <w:pStyle w:val="Prrafodelista"/>
              <w:numPr>
                <w:ilvl w:val="1"/>
                <w:numId w:val="20"/>
              </w:numPr>
              <w:spacing w:line="276" w:lineRule="auto"/>
              <w:ind w:left="596" w:hanging="596"/>
              <w:rPr>
                <w:rFonts w:ascii="Arial" w:eastAsia="Calibri" w:hAnsi="Arial" w:cs="Arial"/>
                <w:sz w:val="20"/>
                <w:szCs w:val="20"/>
              </w:rPr>
            </w:pPr>
            <w:r w:rsidRPr="00B71D20">
              <w:rPr>
                <w:rFonts w:ascii="Arial" w:eastAsia="Calibri" w:hAnsi="Arial" w:cs="Arial"/>
                <w:sz w:val="20"/>
                <w:szCs w:val="20"/>
              </w:rPr>
              <w:t>COORDINADOR NIVEL</w:t>
            </w:r>
          </w:p>
        </w:tc>
        <w:tc>
          <w:tcPr>
            <w:tcW w:w="10170" w:type="dxa"/>
          </w:tcPr>
          <w:p w14:paraId="29A53EEE" w14:textId="77777777" w:rsidR="005209F7" w:rsidRPr="00B71D20" w:rsidRDefault="005209F7" w:rsidP="005209F7">
            <w:pPr>
              <w:rPr>
                <w:sz w:val="20"/>
                <w:szCs w:val="20"/>
              </w:rPr>
            </w:pPr>
            <w:r w:rsidRPr="00B71D20">
              <w:rPr>
                <w:rFonts w:ascii="Arial" w:eastAsia="Calibri" w:hAnsi="Arial" w:cs="Arial"/>
                <w:sz w:val="20"/>
                <w:szCs w:val="20"/>
              </w:rPr>
              <w:t>: MG. ELMER GUEVARA NÚÑEZ</w:t>
            </w:r>
          </w:p>
        </w:tc>
      </w:tr>
      <w:tr w:rsidR="005209F7" w:rsidRPr="00B71D20" w14:paraId="2487A3BA" w14:textId="77777777" w:rsidTr="005209F7">
        <w:tc>
          <w:tcPr>
            <w:tcW w:w="4106" w:type="dxa"/>
          </w:tcPr>
          <w:p w14:paraId="20F6DE9E" w14:textId="77777777" w:rsidR="005209F7" w:rsidRPr="00B71D20" w:rsidRDefault="00A63E89" w:rsidP="005209F7">
            <w:pPr>
              <w:pStyle w:val="Prrafodelista"/>
              <w:numPr>
                <w:ilvl w:val="1"/>
                <w:numId w:val="20"/>
              </w:numPr>
              <w:spacing w:line="276" w:lineRule="auto"/>
              <w:ind w:left="596" w:hanging="596"/>
              <w:rPr>
                <w:rFonts w:ascii="Arial" w:eastAsia="Calibri" w:hAnsi="Arial" w:cs="Arial"/>
                <w:sz w:val="20"/>
                <w:szCs w:val="20"/>
              </w:rPr>
            </w:pPr>
            <w:r>
              <w:rPr>
                <w:rFonts w:ascii="Arial" w:eastAsia="Calibri" w:hAnsi="Arial" w:cs="Arial"/>
                <w:sz w:val="20"/>
                <w:szCs w:val="20"/>
              </w:rPr>
              <w:t>DOCENTE</w:t>
            </w:r>
          </w:p>
        </w:tc>
        <w:tc>
          <w:tcPr>
            <w:tcW w:w="10170" w:type="dxa"/>
          </w:tcPr>
          <w:p w14:paraId="39C70E98" w14:textId="77777777" w:rsidR="00702A11" w:rsidRPr="000B1115" w:rsidRDefault="00E84241" w:rsidP="005209F7">
            <w:pPr>
              <w:rPr>
                <w:rFonts w:ascii="Arial" w:eastAsia="Calibri" w:hAnsi="Arial" w:cs="Arial"/>
                <w:sz w:val="20"/>
                <w:szCs w:val="20"/>
              </w:rPr>
            </w:pPr>
            <w:r>
              <w:rPr>
                <w:rFonts w:ascii="Arial" w:eastAsia="Calibri" w:hAnsi="Arial" w:cs="Arial"/>
                <w:sz w:val="20"/>
                <w:szCs w:val="20"/>
              </w:rPr>
              <w:t>: PROF</w:t>
            </w:r>
            <w:r w:rsidR="000B1115">
              <w:rPr>
                <w:rFonts w:ascii="Arial" w:eastAsia="Calibri" w:hAnsi="Arial" w:cs="Arial"/>
                <w:sz w:val="20"/>
                <w:szCs w:val="20"/>
              </w:rPr>
              <w:t>. FRANCO SERGIO MEJIA PEREZ.</w:t>
            </w:r>
            <w:r w:rsidR="00812523">
              <w:rPr>
                <w:rFonts w:ascii="Arial" w:eastAsia="Calibri" w:hAnsi="Arial" w:cs="Arial"/>
                <w:sz w:val="20"/>
                <w:szCs w:val="20"/>
              </w:rPr>
              <w:t xml:space="preserve"> </w:t>
            </w:r>
          </w:p>
        </w:tc>
      </w:tr>
    </w:tbl>
    <w:p w14:paraId="02A0ED7E" w14:textId="77777777" w:rsidR="00416A8A" w:rsidRPr="00B71D20" w:rsidRDefault="00416A8A" w:rsidP="00F8343D">
      <w:pPr>
        <w:spacing w:after="0" w:line="276" w:lineRule="auto"/>
        <w:contextualSpacing/>
        <w:rPr>
          <w:rFonts w:ascii="Arial" w:hAnsi="Arial" w:cs="Arial"/>
          <w:sz w:val="20"/>
          <w:szCs w:val="20"/>
        </w:rPr>
      </w:pPr>
    </w:p>
    <w:p w14:paraId="72C3A2DB" w14:textId="77777777" w:rsidR="00EE50EB" w:rsidRPr="006E609F" w:rsidRDefault="00416A8A" w:rsidP="00EE50EB">
      <w:pPr>
        <w:pStyle w:val="Prrafodelista"/>
        <w:numPr>
          <w:ilvl w:val="0"/>
          <w:numId w:val="20"/>
        </w:numPr>
        <w:spacing w:after="0" w:line="276" w:lineRule="auto"/>
        <w:ind w:left="284" w:hanging="284"/>
        <w:rPr>
          <w:rFonts w:ascii="Arial" w:eastAsia="Calibri" w:hAnsi="Arial" w:cs="Arial"/>
          <w:b/>
          <w:sz w:val="20"/>
          <w:szCs w:val="20"/>
        </w:rPr>
      </w:pPr>
      <w:r w:rsidRPr="00B71D20">
        <w:rPr>
          <w:rFonts w:ascii="Arial" w:eastAsia="Calibri" w:hAnsi="Arial" w:cs="Arial"/>
          <w:b/>
          <w:sz w:val="20"/>
          <w:szCs w:val="20"/>
        </w:rPr>
        <w:t xml:space="preserve"> DESCRIPCION GENERAL:</w:t>
      </w:r>
    </w:p>
    <w:p w14:paraId="564BB295" w14:textId="77777777" w:rsidR="0074189D" w:rsidRPr="00B71D20" w:rsidRDefault="0074189D" w:rsidP="0074189D">
      <w:pPr>
        <w:spacing w:after="0" w:line="240" w:lineRule="auto"/>
        <w:rPr>
          <w:rFonts w:ascii="Cambria" w:eastAsia="Calibri" w:hAnsi="Cambria" w:cs="Times New Roman"/>
          <w:b/>
          <w:sz w:val="20"/>
          <w:szCs w:val="20"/>
        </w:rPr>
      </w:pPr>
    </w:p>
    <w:tbl>
      <w:tblPr>
        <w:tblStyle w:val="Tablaconcuadrcula"/>
        <w:tblW w:w="0" w:type="auto"/>
        <w:tblInd w:w="279" w:type="dxa"/>
        <w:shd w:val="clear" w:color="auto" w:fill="FFFFFF" w:themeFill="background1"/>
        <w:tblLook w:val="04A0" w:firstRow="1" w:lastRow="0" w:firstColumn="1" w:lastColumn="0" w:noHBand="0" w:noVBand="1"/>
      </w:tblPr>
      <w:tblGrid>
        <w:gridCol w:w="2675"/>
        <w:gridCol w:w="11033"/>
      </w:tblGrid>
      <w:tr w:rsidR="0074189D" w:rsidRPr="00B71D20" w14:paraId="3268D730" w14:textId="77777777" w:rsidTr="00804000">
        <w:tc>
          <w:tcPr>
            <w:tcW w:w="2675" w:type="dxa"/>
            <w:shd w:val="clear" w:color="auto" w:fill="FFFFFF" w:themeFill="background1"/>
          </w:tcPr>
          <w:p w14:paraId="310ED4D2" w14:textId="77777777" w:rsidR="0074189D" w:rsidRPr="00B71D20" w:rsidRDefault="00C86F99" w:rsidP="0079216C">
            <w:pPr>
              <w:spacing w:line="276" w:lineRule="auto"/>
              <w:jc w:val="center"/>
              <w:rPr>
                <w:rFonts w:ascii="Arial" w:eastAsia="Calibri" w:hAnsi="Arial" w:cs="Arial"/>
                <w:b/>
                <w:sz w:val="20"/>
                <w:szCs w:val="20"/>
              </w:rPr>
            </w:pPr>
            <w:r w:rsidRPr="00B71D20">
              <w:rPr>
                <w:rFonts w:ascii="Arial" w:eastAsia="Calibri" w:hAnsi="Arial" w:cs="Arial"/>
                <w:b/>
                <w:sz w:val="20"/>
                <w:szCs w:val="20"/>
              </w:rPr>
              <w:t>COMPETENCIA</w:t>
            </w:r>
          </w:p>
        </w:tc>
        <w:tc>
          <w:tcPr>
            <w:tcW w:w="11033" w:type="dxa"/>
            <w:shd w:val="clear" w:color="auto" w:fill="FFFFFF" w:themeFill="background1"/>
          </w:tcPr>
          <w:p w14:paraId="21075C33" w14:textId="66F18A35" w:rsidR="0074189D" w:rsidRPr="00B71D20" w:rsidRDefault="00C86F99" w:rsidP="0079216C">
            <w:pPr>
              <w:spacing w:line="276" w:lineRule="auto"/>
              <w:jc w:val="center"/>
              <w:rPr>
                <w:rFonts w:ascii="Arial" w:eastAsia="Calibri" w:hAnsi="Arial" w:cs="Arial"/>
                <w:b/>
                <w:sz w:val="20"/>
                <w:szCs w:val="20"/>
              </w:rPr>
            </w:pPr>
            <w:r w:rsidRPr="00B71D20">
              <w:rPr>
                <w:rFonts w:ascii="Arial" w:eastAsia="Calibri" w:hAnsi="Arial" w:cs="Arial"/>
                <w:b/>
                <w:sz w:val="20"/>
                <w:szCs w:val="20"/>
              </w:rPr>
              <w:t xml:space="preserve">DESCRIPCIÓN DE LOS NIVELES DEL </w:t>
            </w:r>
            <w:r w:rsidR="00585886" w:rsidRPr="00B71D20">
              <w:rPr>
                <w:rFonts w:ascii="Arial" w:eastAsia="Calibri" w:hAnsi="Arial" w:cs="Arial"/>
                <w:b/>
                <w:sz w:val="20"/>
                <w:szCs w:val="20"/>
              </w:rPr>
              <w:t>DESARROLLO DE</w:t>
            </w:r>
            <w:r w:rsidRPr="00B71D20">
              <w:rPr>
                <w:rFonts w:ascii="Arial" w:eastAsia="Calibri" w:hAnsi="Arial" w:cs="Arial"/>
                <w:b/>
                <w:sz w:val="20"/>
                <w:szCs w:val="20"/>
              </w:rPr>
              <w:t xml:space="preserve"> LA COMPETENCIA</w:t>
            </w:r>
          </w:p>
        </w:tc>
      </w:tr>
      <w:tr w:rsidR="0074189D" w:rsidRPr="00B71D20" w14:paraId="107D0B9B" w14:textId="77777777" w:rsidTr="00804000">
        <w:tc>
          <w:tcPr>
            <w:tcW w:w="2675" w:type="dxa"/>
            <w:shd w:val="clear" w:color="auto" w:fill="FFFFFF" w:themeFill="background1"/>
            <w:vAlign w:val="center"/>
          </w:tcPr>
          <w:p w14:paraId="7B140AED" w14:textId="77777777" w:rsidR="0074189D" w:rsidRPr="000E095B" w:rsidRDefault="00C86F99" w:rsidP="000E095B">
            <w:pPr>
              <w:spacing w:line="276" w:lineRule="auto"/>
              <w:ind w:left="284"/>
              <w:contextualSpacing/>
              <w:jc w:val="center"/>
              <w:rPr>
                <w:rFonts w:ascii="Arial" w:hAnsi="Arial" w:cs="Arial"/>
                <w:b/>
                <w:sz w:val="20"/>
                <w:szCs w:val="20"/>
              </w:rPr>
            </w:pPr>
            <w:r w:rsidRPr="00B71D20">
              <w:rPr>
                <w:rFonts w:ascii="Arial" w:hAnsi="Arial" w:cs="Arial"/>
                <w:b/>
                <w:sz w:val="20"/>
                <w:szCs w:val="20"/>
              </w:rPr>
              <w:t>SE COMUNICA ORALMENTE EN SU LENGUA MATERNA.</w:t>
            </w:r>
          </w:p>
        </w:tc>
        <w:tc>
          <w:tcPr>
            <w:tcW w:w="11033" w:type="dxa"/>
            <w:shd w:val="clear" w:color="auto" w:fill="FFFFFF" w:themeFill="background1"/>
          </w:tcPr>
          <w:p w14:paraId="4AF412AB" w14:textId="77777777" w:rsidR="003B36DF" w:rsidRPr="00B71D20" w:rsidRDefault="006E609F" w:rsidP="00602ECF">
            <w:pPr>
              <w:spacing w:line="276" w:lineRule="auto"/>
              <w:ind w:left="284"/>
              <w:rPr>
                <w:rFonts w:ascii="Arial" w:hAnsi="Arial" w:cs="Arial"/>
                <w:sz w:val="20"/>
                <w:szCs w:val="20"/>
              </w:rPr>
            </w:pPr>
            <w:r w:rsidRPr="006E609F">
              <w:rPr>
                <w:rFonts w:ascii="Arial" w:eastAsia="Times New Roman" w:hAnsi="Arial" w:cs="Arial"/>
                <w:sz w:val="20"/>
                <w:szCs w:val="20"/>
                <w:lang w:val="es-ES_tradnl"/>
              </w:rPr>
              <w:t>Se comunica oralmente mediante diversos tipos de textos; infiere el tema, propósito, hechos y conclusiones a partir de</w:t>
            </w:r>
            <w:r w:rsidRPr="006E609F">
              <w:rPr>
                <w:rFonts w:ascii="Arial" w:eastAsia="Times New Roman" w:hAnsi="Arial" w:cs="Arial"/>
                <w:sz w:val="20"/>
                <w:szCs w:val="20"/>
                <w:lang w:val="es-ES_tradnl"/>
              </w:rPr>
              <w:br/>
              <w:t>información explícita e implícita, e interpreta la intención del interlocutor en discursos que contienen ironías y sesgos.</w:t>
            </w:r>
            <w:r w:rsidRPr="006E609F">
              <w:rPr>
                <w:rFonts w:ascii="Arial" w:eastAsia="Times New Roman" w:hAnsi="Arial" w:cs="Arial"/>
                <w:sz w:val="20"/>
                <w:szCs w:val="20"/>
                <w:lang w:val="es-ES_tradnl"/>
              </w:rPr>
              <w:br/>
              <w:t>Organiza y desarrolla sus ideas en torno a un tema y las relaciona mediante el uso de divers</w:t>
            </w:r>
            <w:r>
              <w:rPr>
                <w:rFonts w:ascii="Arial" w:eastAsia="Times New Roman" w:hAnsi="Arial" w:cs="Arial"/>
                <w:sz w:val="20"/>
                <w:szCs w:val="20"/>
                <w:lang w:val="es-ES_tradnl"/>
              </w:rPr>
              <w:t xml:space="preserve">os conectores y referentes, así </w:t>
            </w:r>
            <w:r w:rsidRPr="006E609F">
              <w:rPr>
                <w:rFonts w:ascii="Arial" w:eastAsia="Times New Roman" w:hAnsi="Arial" w:cs="Arial"/>
                <w:sz w:val="20"/>
                <w:szCs w:val="20"/>
                <w:lang w:val="es-ES_tradnl"/>
              </w:rPr>
              <w:t>como de un vocabulario variado y pertinente. Enfatiza significados mediante e</w:t>
            </w:r>
            <w:r w:rsidR="00602ECF">
              <w:rPr>
                <w:rFonts w:ascii="Arial" w:eastAsia="Times New Roman" w:hAnsi="Arial" w:cs="Arial"/>
                <w:sz w:val="20"/>
                <w:szCs w:val="20"/>
                <w:lang w:val="es-ES_tradnl"/>
              </w:rPr>
              <w:t>l uso de recursos no verbales Y  p</w:t>
            </w:r>
            <w:r w:rsidRPr="006E609F">
              <w:rPr>
                <w:rFonts w:ascii="Arial" w:eastAsia="Times New Roman" w:hAnsi="Arial" w:cs="Arial"/>
                <w:sz w:val="20"/>
                <w:szCs w:val="20"/>
                <w:lang w:val="es-ES_tradnl"/>
              </w:rPr>
              <w:t>araverbales.</w:t>
            </w:r>
            <w:r w:rsidRPr="006E609F">
              <w:rPr>
                <w:rFonts w:ascii="Arial" w:eastAsia="Times New Roman" w:hAnsi="Arial" w:cs="Arial"/>
                <w:sz w:val="20"/>
                <w:szCs w:val="20"/>
                <w:lang w:val="es-ES_tradnl"/>
              </w:rPr>
              <w:br/>
              <w:t>Reflexiona sobre el texto y evalúa su fiabilidad de acuerdo a sus conocimientos y al contexto sociocultural. Se expresa</w:t>
            </w:r>
            <w:r w:rsidRPr="006E609F">
              <w:rPr>
                <w:rFonts w:ascii="Arial" w:eastAsia="Times New Roman" w:hAnsi="Arial" w:cs="Arial"/>
                <w:sz w:val="20"/>
                <w:szCs w:val="20"/>
                <w:lang w:val="es-ES_tradnl"/>
              </w:rPr>
              <w:br/>
              <w:t>adecuándose a situaciones comunicativas formales e informales. En un intercambio, hace pre</w:t>
            </w:r>
            <w:r>
              <w:rPr>
                <w:rFonts w:ascii="Arial" w:eastAsia="Times New Roman" w:hAnsi="Arial" w:cs="Arial"/>
                <w:sz w:val="20"/>
                <w:szCs w:val="20"/>
                <w:lang w:val="es-ES_tradnl"/>
              </w:rPr>
              <w:t xml:space="preserve">guntas y utiliza las respuestas </w:t>
            </w:r>
            <w:r w:rsidRPr="006E609F">
              <w:rPr>
                <w:rFonts w:ascii="Arial" w:eastAsia="Times New Roman" w:hAnsi="Arial" w:cs="Arial"/>
                <w:sz w:val="20"/>
                <w:szCs w:val="20"/>
                <w:lang w:val="es-ES_tradnl"/>
              </w:rPr>
              <w:t>escuchadas para desarrollar sus ideas y sus contribuciones, tomando en cuenta los puntos de vista de otros.</w:t>
            </w:r>
          </w:p>
        </w:tc>
      </w:tr>
      <w:tr w:rsidR="0074189D" w:rsidRPr="00B71D20" w14:paraId="6FE07416" w14:textId="77777777" w:rsidTr="00804000">
        <w:tc>
          <w:tcPr>
            <w:tcW w:w="2675" w:type="dxa"/>
            <w:shd w:val="clear" w:color="auto" w:fill="FFFFFF" w:themeFill="background1"/>
            <w:vAlign w:val="center"/>
          </w:tcPr>
          <w:p w14:paraId="2832F8D9" w14:textId="77777777" w:rsidR="0074189D" w:rsidRPr="000E095B" w:rsidRDefault="00C86F99" w:rsidP="000E095B">
            <w:pPr>
              <w:spacing w:line="276" w:lineRule="auto"/>
              <w:ind w:left="284"/>
              <w:contextualSpacing/>
              <w:jc w:val="center"/>
              <w:rPr>
                <w:rFonts w:ascii="Arial" w:hAnsi="Arial" w:cs="Arial"/>
                <w:b/>
                <w:sz w:val="20"/>
                <w:szCs w:val="20"/>
              </w:rPr>
            </w:pPr>
            <w:r w:rsidRPr="00B71D20">
              <w:rPr>
                <w:rFonts w:ascii="Arial" w:hAnsi="Arial" w:cs="Arial"/>
                <w:b/>
                <w:sz w:val="20"/>
                <w:szCs w:val="20"/>
              </w:rPr>
              <w:t>LEE DIVERSOS TIPOS DE TEXTOS ESCRITOS EN LENGUA MATERNA.</w:t>
            </w:r>
          </w:p>
        </w:tc>
        <w:tc>
          <w:tcPr>
            <w:tcW w:w="11033" w:type="dxa"/>
            <w:shd w:val="clear" w:color="auto" w:fill="FFFFFF" w:themeFill="background1"/>
          </w:tcPr>
          <w:p w14:paraId="468177DF" w14:textId="77777777" w:rsidR="00D24F37" w:rsidRPr="00B71D20" w:rsidRDefault="006E609F" w:rsidP="0079216C">
            <w:pPr>
              <w:spacing w:line="276" w:lineRule="auto"/>
              <w:ind w:left="284"/>
              <w:jc w:val="both"/>
              <w:rPr>
                <w:rFonts w:ascii="Arial" w:hAnsi="Arial" w:cs="Arial"/>
                <w:sz w:val="20"/>
                <w:szCs w:val="20"/>
              </w:rPr>
            </w:pPr>
            <w:r w:rsidRPr="006E609F">
              <w:rPr>
                <w:rFonts w:ascii="Arial" w:eastAsia="Times New Roman" w:hAnsi="Arial" w:cs="Arial"/>
                <w:sz w:val="20"/>
                <w:szCs w:val="20"/>
                <w:lang w:val="es-ES_tradnl"/>
              </w:rPr>
              <w:t>Lee diversos tipos de texto con estructuras complejas y vocabulario variado. Integra información contrapuesta</w:t>
            </w:r>
            <w:r w:rsidRPr="006E609F">
              <w:rPr>
                <w:rFonts w:ascii="Arial" w:eastAsia="Times New Roman" w:hAnsi="Arial" w:cs="Arial"/>
                <w:sz w:val="20"/>
                <w:szCs w:val="20"/>
                <w:lang w:val="es-ES_tradnl"/>
              </w:rPr>
              <w:br/>
              <w:t>que está en distintas partes del texto. Interpreta el texto consi</w:t>
            </w:r>
            <w:r>
              <w:rPr>
                <w:rFonts w:ascii="Arial" w:eastAsia="Times New Roman" w:hAnsi="Arial" w:cs="Arial"/>
                <w:sz w:val="20"/>
                <w:szCs w:val="20"/>
                <w:lang w:val="es-ES_tradnl"/>
              </w:rPr>
              <w:t xml:space="preserve">derando información relevante y </w:t>
            </w:r>
            <w:r w:rsidRPr="006E609F">
              <w:rPr>
                <w:rFonts w:ascii="Arial" w:eastAsia="Times New Roman" w:hAnsi="Arial" w:cs="Arial"/>
                <w:sz w:val="20"/>
                <w:szCs w:val="20"/>
                <w:lang w:val="es-ES_tradnl"/>
              </w:rPr>
              <w:t>complementaria para construir su sentido global, valiéndose de otros te</w:t>
            </w:r>
            <w:r>
              <w:rPr>
                <w:rFonts w:ascii="Arial" w:eastAsia="Times New Roman" w:hAnsi="Arial" w:cs="Arial"/>
                <w:sz w:val="20"/>
                <w:szCs w:val="20"/>
                <w:lang w:val="es-ES_tradnl"/>
              </w:rPr>
              <w:t xml:space="preserve">xtos. Reflexiona sobre formas y </w:t>
            </w:r>
            <w:r w:rsidRPr="006E609F">
              <w:rPr>
                <w:rFonts w:ascii="Arial" w:eastAsia="Times New Roman" w:hAnsi="Arial" w:cs="Arial"/>
                <w:sz w:val="20"/>
                <w:szCs w:val="20"/>
                <w:lang w:val="es-ES_tradnl"/>
              </w:rPr>
              <w:t>contenidos del texto a partir de su conocimiento y experiencia. Evalúa el uso de</w:t>
            </w:r>
            <w:r>
              <w:rPr>
                <w:rFonts w:ascii="Arial" w:eastAsia="Times New Roman" w:hAnsi="Arial" w:cs="Arial"/>
                <w:sz w:val="20"/>
                <w:szCs w:val="20"/>
                <w:lang w:val="es-ES_tradnl"/>
              </w:rPr>
              <w:t xml:space="preserve">l lenguaje, la intención de los </w:t>
            </w:r>
            <w:r w:rsidRPr="006E609F">
              <w:rPr>
                <w:rFonts w:ascii="Arial" w:eastAsia="Times New Roman" w:hAnsi="Arial" w:cs="Arial"/>
                <w:sz w:val="20"/>
                <w:szCs w:val="20"/>
                <w:lang w:val="es-ES_tradnl"/>
              </w:rPr>
              <w:t>recursos textuales y el efecto del texto en el lector a partir de su conocimiento y del contexto sociocultural.</w:t>
            </w:r>
          </w:p>
        </w:tc>
      </w:tr>
      <w:tr w:rsidR="0074189D" w:rsidRPr="00B71D20" w14:paraId="7C55BAE4" w14:textId="77777777" w:rsidTr="00804000">
        <w:tc>
          <w:tcPr>
            <w:tcW w:w="2675" w:type="dxa"/>
            <w:shd w:val="clear" w:color="auto" w:fill="FFFFFF" w:themeFill="background1"/>
            <w:vAlign w:val="center"/>
          </w:tcPr>
          <w:p w14:paraId="10D2542D" w14:textId="77777777" w:rsidR="0074189D" w:rsidRPr="000E095B" w:rsidRDefault="00C86F99" w:rsidP="000E095B">
            <w:pPr>
              <w:spacing w:line="276" w:lineRule="auto"/>
              <w:ind w:left="284"/>
              <w:jc w:val="center"/>
              <w:rPr>
                <w:rFonts w:ascii="Arial" w:eastAsia="Times New Roman" w:hAnsi="Arial" w:cs="Arial"/>
                <w:b/>
                <w:sz w:val="20"/>
                <w:szCs w:val="20"/>
                <w:lang w:val="es-ES_tradnl" w:eastAsia="es-ES"/>
              </w:rPr>
            </w:pPr>
            <w:r w:rsidRPr="00B71D20">
              <w:rPr>
                <w:rFonts w:ascii="Arial" w:eastAsia="Times New Roman" w:hAnsi="Arial" w:cs="Arial"/>
                <w:b/>
                <w:sz w:val="20"/>
                <w:szCs w:val="20"/>
                <w:lang w:val="es-ES_tradnl" w:eastAsia="es-ES"/>
              </w:rPr>
              <w:t xml:space="preserve">ESCRIBE DIVERSOS </w:t>
            </w:r>
            <w:r w:rsidRPr="00B71D20">
              <w:rPr>
                <w:rFonts w:ascii="Arial" w:eastAsia="Times New Roman" w:hAnsi="Arial" w:cs="Arial"/>
                <w:b/>
                <w:sz w:val="20"/>
                <w:szCs w:val="20"/>
                <w:lang w:val="es-ES_tradnl" w:eastAsia="es-ES"/>
              </w:rPr>
              <w:lastRenderedPageBreak/>
              <w:t>TIPOS DE TEXTOS EN LENGUA MATERNA.</w:t>
            </w:r>
          </w:p>
        </w:tc>
        <w:tc>
          <w:tcPr>
            <w:tcW w:w="11033" w:type="dxa"/>
            <w:shd w:val="clear" w:color="auto" w:fill="FFFFFF" w:themeFill="background1"/>
          </w:tcPr>
          <w:p w14:paraId="6FF3F047" w14:textId="77777777" w:rsidR="00D24F37" w:rsidRPr="00B71D20" w:rsidRDefault="00D24F37" w:rsidP="006E609F">
            <w:pPr>
              <w:spacing w:line="276" w:lineRule="auto"/>
              <w:ind w:left="284"/>
              <w:jc w:val="both"/>
              <w:rPr>
                <w:rFonts w:ascii="Arial" w:eastAsia="Times New Roman" w:hAnsi="Arial" w:cs="Arial"/>
                <w:sz w:val="20"/>
                <w:szCs w:val="20"/>
                <w:lang w:val="es-ES_tradnl" w:eastAsia="es-ES"/>
              </w:rPr>
            </w:pPr>
            <w:r w:rsidRPr="00D24F37">
              <w:rPr>
                <w:rFonts w:ascii="Arial" w:eastAsia="Times New Roman" w:hAnsi="Arial" w:cs="Arial"/>
                <w:sz w:val="20"/>
                <w:szCs w:val="20"/>
                <w:lang w:val="es-ES_tradnl"/>
              </w:rPr>
              <w:lastRenderedPageBreak/>
              <w:t xml:space="preserve">Escribe diversos tipos de textos de forma reflexiva. Adecúa su texto al destinatario, propósito y el registro a partir de </w:t>
            </w:r>
            <w:r w:rsidRPr="00D24F37">
              <w:rPr>
                <w:rFonts w:ascii="Arial" w:eastAsia="Times New Roman" w:hAnsi="Arial" w:cs="Arial"/>
                <w:sz w:val="20"/>
                <w:szCs w:val="20"/>
                <w:lang w:val="es-ES_tradnl"/>
              </w:rPr>
              <w:lastRenderedPageBreak/>
              <w:t xml:space="preserve">su </w:t>
            </w:r>
            <w:r>
              <w:rPr>
                <w:rFonts w:ascii="Arial" w:eastAsia="Times New Roman" w:hAnsi="Arial" w:cs="Arial"/>
                <w:sz w:val="20"/>
                <w:szCs w:val="20"/>
                <w:lang w:val="es-ES_tradnl"/>
              </w:rPr>
              <w:t xml:space="preserve">experiencia previa y de fuentes </w:t>
            </w:r>
            <w:r w:rsidRPr="00D24F37">
              <w:rPr>
                <w:rFonts w:ascii="Arial" w:eastAsia="Times New Roman" w:hAnsi="Arial" w:cs="Arial"/>
                <w:sz w:val="20"/>
                <w:szCs w:val="20"/>
                <w:lang w:val="es-ES_tradnl"/>
              </w:rPr>
              <w:t>de información complementarias. Organiza y desarrolla lógicamente las ideas en torno a un tema, y las estructura en párrafos y subtítul</w:t>
            </w:r>
            <w:r>
              <w:rPr>
                <w:rFonts w:ascii="Arial" w:eastAsia="Times New Roman" w:hAnsi="Arial" w:cs="Arial"/>
                <w:sz w:val="20"/>
                <w:szCs w:val="20"/>
                <w:lang w:val="es-ES_tradnl"/>
              </w:rPr>
              <w:t xml:space="preserve">os de acuerdo a </w:t>
            </w:r>
            <w:r w:rsidRPr="00D24F37">
              <w:rPr>
                <w:rFonts w:ascii="Arial" w:eastAsia="Times New Roman" w:hAnsi="Arial" w:cs="Arial"/>
                <w:sz w:val="20"/>
                <w:szCs w:val="20"/>
                <w:lang w:val="es-ES_tradnl"/>
              </w:rPr>
              <w:t xml:space="preserve">algunos géneros discursivos. Establece relaciones entre ideas a través del uso adecuado de varios tipos de conectores, </w:t>
            </w:r>
            <w:r>
              <w:rPr>
                <w:rFonts w:ascii="Arial" w:eastAsia="Times New Roman" w:hAnsi="Arial" w:cs="Arial"/>
                <w:sz w:val="20"/>
                <w:szCs w:val="20"/>
                <w:lang w:val="es-ES_tradnl"/>
              </w:rPr>
              <w:t xml:space="preserve">referentes y emplea vocabulario </w:t>
            </w:r>
            <w:r w:rsidRPr="00D24F37">
              <w:rPr>
                <w:rFonts w:ascii="Arial" w:eastAsia="Times New Roman" w:hAnsi="Arial" w:cs="Arial"/>
                <w:sz w:val="20"/>
                <w:szCs w:val="20"/>
                <w:lang w:val="es-ES_tradnl"/>
              </w:rPr>
              <w:t>variado. Utiliza recursos ortográficos y textuales para separar y aclarar expresiones e ideas, así como diferenciar el sig</w:t>
            </w:r>
            <w:r>
              <w:rPr>
                <w:rFonts w:ascii="Arial" w:eastAsia="Times New Roman" w:hAnsi="Arial" w:cs="Arial"/>
                <w:sz w:val="20"/>
                <w:szCs w:val="20"/>
                <w:lang w:val="es-ES_tradnl"/>
              </w:rPr>
              <w:t xml:space="preserve">nificado de las palabras con la </w:t>
            </w:r>
            <w:r w:rsidRPr="00D24F37">
              <w:rPr>
                <w:rFonts w:ascii="Arial" w:eastAsia="Times New Roman" w:hAnsi="Arial" w:cs="Arial"/>
                <w:sz w:val="20"/>
                <w:szCs w:val="20"/>
                <w:lang w:val="es-ES_tradnl"/>
              </w:rPr>
              <w:t>intención de darle claridad y sentido a su texto. Reflexiona y evalúa de manera permanente la coherencia y cohesión de las</w:t>
            </w:r>
            <w:r>
              <w:rPr>
                <w:rFonts w:ascii="Arial" w:eastAsia="Times New Roman" w:hAnsi="Arial" w:cs="Arial"/>
                <w:sz w:val="20"/>
                <w:szCs w:val="20"/>
                <w:lang w:val="es-ES_tradnl"/>
              </w:rPr>
              <w:t xml:space="preserve"> ideas en el texto que escribe, </w:t>
            </w:r>
            <w:r w:rsidRPr="00D24F37">
              <w:rPr>
                <w:rFonts w:ascii="Arial" w:eastAsia="Times New Roman" w:hAnsi="Arial" w:cs="Arial"/>
                <w:sz w:val="20"/>
                <w:szCs w:val="20"/>
                <w:lang w:val="es-ES_tradnl"/>
              </w:rPr>
              <w:t>así como el uso del lenguaje para argumentar, reforzar o sugerir sentidos y producir diversos efectos en el lector según la situación comunicativa.</w:t>
            </w:r>
          </w:p>
        </w:tc>
      </w:tr>
    </w:tbl>
    <w:p w14:paraId="7FEFBAA1" w14:textId="77777777" w:rsidR="006E609F" w:rsidRDefault="006E609F" w:rsidP="006E609F">
      <w:pPr>
        <w:pStyle w:val="Prrafodelista"/>
        <w:spacing w:after="0" w:line="240" w:lineRule="auto"/>
        <w:ind w:left="284"/>
        <w:rPr>
          <w:rFonts w:ascii="Arial" w:eastAsia="Calibri" w:hAnsi="Arial" w:cs="Arial"/>
          <w:b/>
          <w:sz w:val="20"/>
          <w:szCs w:val="20"/>
        </w:rPr>
      </w:pPr>
    </w:p>
    <w:p w14:paraId="2AD7B1CB" w14:textId="77777777" w:rsidR="00416A8A" w:rsidRDefault="00306C8D" w:rsidP="006124DE">
      <w:pPr>
        <w:pStyle w:val="Prrafodelista"/>
        <w:numPr>
          <w:ilvl w:val="0"/>
          <w:numId w:val="20"/>
        </w:numPr>
        <w:spacing w:after="0" w:line="240" w:lineRule="auto"/>
        <w:ind w:left="284" w:hanging="284"/>
        <w:rPr>
          <w:rFonts w:ascii="Arial" w:eastAsia="Calibri" w:hAnsi="Arial" w:cs="Arial"/>
          <w:b/>
          <w:sz w:val="20"/>
          <w:szCs w:val="20"/>
        </w:rPr>
      </w:pPr>
      <w:r>
        <w:rPr>
          <w:rFonts w:ascii="Arial" w:eastAsia="Calibri" w:hAnsi="Arial" w:cs="Arial"/>
          <w:b/>
          <w:sz w:val="20"/>
          <w:szCs w:val="20"/>
        </w:rPr>
        <w:t>ORGANIZACIÓN DE UNIDADES DIDÁ</w:t>
      </w:r>
      <w:r w:rsidR="00416A8A" w:rsidRPr="00B71D20">
        <w:rPr>
          <w:rFonts w:ascii="Arial" w:eastAsia="Calibri" w:hAnsi="Arial" w:cs="Arial"/>
          <w:b/>
          <w:sz w:val="20"/>
          <w:szCs w:val="20"/>
        </w:rPr>
        <w:t>CTICAS.</w:t>
      </w:r>
    </w:p>
    <w:p w14:paraId="2FCC839A" w14:textId="77777777" w:rsidR="006124DE" w:rsidRDefault="006124DE" w:rsidP="006C3A40">
      <w:pPr>
        <w:spacing w:after="0" w:line="240" w:lineRule="auto"/>
        <w:rPr>
          <w:rFonts w:ascii="Cambria" w:eastAsia="Calibri" w:hAnsi="Cambria" w:cs="Times New Roman"/>
          <w:b/>
          <w:sz w:val="20"/>
          <w:szCs w:val="20"/>
        </w:rPr>
      </w:pPr>
    </w:p>
    <w:p w14:paraId="53E17007" w14:textId="77777777" w:rsidR="00306C8D" w:rsidRPr="000252CA" w:rsidRDefault="00306C8D" w:rsidP="00306C8D">
      <w:pPr>
        <w:pStyle w:val="Prrafodelista"/>
        <w:numPr>
          <w:ilvl w:val="1"/>
          <w:numId w:val="20"/>
        </w:numPr>
        <w:spacing w:after="0" w:line="240" w:lineRule="auto"/>
        <w:ind w:left="709" w:hanging="425"/>
        <w:rPr>
          <w:rFonts w:ascii="Arial" w:eastAsia="Calibri" w:hAnsi="Arial" w:cs="Arial"/>
          <w:b/>
          <w:sz w:val="20"/>
          <w:szCs w:val="20"/>
        </w:rPr>
      </w:pPr>
      <w:r w:rsidRPr="000252CA">
        <w:rPr>
          <w:rFonts w:ascii="Arial" w:eastAsia="Calibri" w:hAnsi="Arial" w:cs="Arial"/>
          <w:b/>
          <w:sz w:val="20"/>
          <w:szCs w:val="20"/>
        </w:rPr>
        <w:t>Unidades didácticas</w:t>
      </w:r>
    </w:p>
    <w:p w14:paraId="0A93A885" w14:textId="77777777" w:rsidR="00306C8D" w:rsidRPr="00DC2D87" w:rsidRDefault="00306C8D" w:rsidP="00DC2D87">
      <w:pPr>
        <w:spacing w:after="0" w:line="240" w:lineRule="auto"/>
        <w:rPr>
          <w:rFonts w:ascii="Cambria" w:eastAsia="Calibri" w:hAnsi="Cambria" w:cs="Times New Roman"/>
          <w:b/>
          <w:sz w:val="20"/>
          <w:szCs w:val="20"/>
        </w:rPr>
      </w:pPr>
    </w:p>
    <w:tbl>
      <w:tblPr>
        <w:tblStyle w:val="Tablaconcuadrcula"/>
        <w:tblpPr w:leftFromText="141" w:rightFromText="141" w:vertAnchor="text" w:tblpX="137" w:tblpY="1"/>
        <w:tblOverlap w:val="never"/>
        <w:tblW w:w="14317" w:type="dxa"/>
        <w:shd w:val="clear" w:color="auto" w:fill="FFFFFF" w:themeFill="background1"/>
        <w:tblLayout w:type="fixed"/>
        <w:tblLook w:val="04A0" w:firstRow="1" w:lastRow="0" w:firstColumn="1" w:lastColumn="0" w:noHBand="0" w:noVBand="1"/>
      </w:tblPr>
      <w:tblGrid>
        <w:gridCol w:w="686"/>
        <w:gridCol w:w="1418"/>
        <w:gridCol w:w="1842"/>
        <w:gridCol w:w="1418"/>
        <w:gridCol w:w="4111"/>
        <w:gridCol w:w="1559"/>
        <w:gridCol w:w="1134"/>
        <w:gridCol w:w="709"/>
        <w:gridCol w:w="708"/>
        <w:gridCol w:w="732"/>
      </w:tblGrid>
      <w:tr w:rsidR="001714C3" w:rsidRPr="00B71D20" w14:paraId="49279A61" w14:textId="77777777" w:rsidTr="00804000">
        <w:trPr>
          <w:trHeight w:val="645"/>
        </w:trPr>
        <w:tc>
          <w:tcPr>
            <w:tcW w:w="686" w:type="dxa"/>
            <w:vMerge w:val="restart"/>
            <w:shd w:val="clear" w:color="auto" w:fill="FFFFFF" w:themeFill="background1"/>
            <w:tcMar>
              <w:left w:w="108" w:type="dxa"/>
            </w:tcMar>
            <w:textDirection w:val="btLr"/>
            <w:vAlign w:val="center"/>
          </w:tcPr>
          <w:p w14:paraId="5DB49FFA" w14:textId="77777777" w:rsidR="001714C3" w:rsidRPr="00B71D20" w:rsidRDefault="001714C3" w:rsidP="004A3045">
            <w:pPr>
              <w:spacing w:line="276" w:lineRule="auto"/>
              <w:ind w:left="113" w:right="113"/>
              <w:jc w:val="center"/>
              <w:rPr>
                <w:rFonts w:ascii="Arial" w:eastAsia="Calibri" w:hAnsi="Arial" w:cs="Arial"/>
                <w:b/>
                <w:sz w:val="20"/>
                <w:szCs w:val="20"/>
              </w:rPr>
            </w:pPr>
            <w:r w:rsidRPr="00B71D20">
              <w:rPr>
                <w:rFonts w:ascii="Arial" w:eastAsia="Calibri" w:hAnsi="Arial" w:cs="Arial"/>
                <w:b/>
                <w:sz w:val="20"/>
                <w:szCs w:val="20"/>
              </w:rPr>
              <w:t>UNIDAD</w:t>
            </w:r>
          </w:p>
          <w:p w14:paraId="756A135B" w14:textId="77777777" w:rsidR="001714C3" w:rsidRPr="00B71D20" w:rsidRDefault="006C3A40" w:rsidP="004A3045">
            <w:pPr>
              <w:spacing w:line="276" w:lineRule="auto"/>
              <w:ind w:left="113" w:right="113"/>
              <w:jc w:val="center"/>
              <w:rPr>
                <w:rFonts w:ascii="Arial" w:eastAsia="Calibri" w:hAnsi="Arial" w:cs="Arial"/>
                <w:b/>
                <w:sz w:val="20"/>
                <w:szCs w:val="20"/>
              </w:rPr>
            </w:pPr>
            <w:r>
              <w:rPr>
                <w:rFonts w:ascii="Arial" w:eastAsia="Calibri" w:hAnsi="Arial" w:cs="Arial"/>
                <w:b/>
                <w:sz w:val="20"/>
                <w:szCs w:val="20"/>
              </w:rPr>
              <w:t>DIDÁ</w:t>
            </w:r>
            <w:r w:rsidR="001714C3" w:rsidRPr="00B71D20">
              <w:rPr>
                <w:rFonts w:ascii="Arial" w:eastAsia="Calibri" w:hAnsi="Arial" w:cs="Arial"/>
                <w:b/>
                <w:sz w:val="20"/>
                <w:szCs w:val="20"/>
              </w:rPr>
              <w:t>CTICA</w:t>
            </w:r>
          </w:p>
        </w:tc>
        <w:tc>
          <w:tcPr>
            <w:tcW w:w="1418" w:type="dxa"/>
            <w:vMerge w:val="restart"/>
            <w:shd w:val="clear" w:color="auto" w:fill="FFFFFF" w:themeFill="background1"/>
            <w:textDirection w:val="btLr"/>
            <w:vAlign w:val="center"/>
          </w:tcPr>
          <w:p w14:paraId="01758C96" w14:textId="77777777" w:rsidR="001714C3" w:rsidRPr="00B71D20" w:rsidRDefault="001714C3" w:rsidP="004A3045">
            <w:pPr>
              <w:spacing w:line="276" w:lineRule="auto"/>
              <w:ind w:left="113" w:right="113"/>
              <w:jc w:val="center"/>
              <w:rPr>
                <w:rFonts w:ascii="Arial" w:eastAsia="Calibri" w:hAnsi="Arial" w:cs="Arial"/>
                <w:b/>
                <w:sz w:val="20"/>
                <w:szCs w:val="20"/>
              </w:rPr>
            </w:pPr>
            <w:r w:rsidRPr="00B71D20">
              <w:rPr>
                <w:rFonts w:ascii="Arial" w:eastAsia="Calibri" w:hAnsi="Arial" w:cs="Arial"/>
                <w:b/>
                <w:sz w:val="20"/>
                <w:szCs w:val="20"/>
              </w:rPr>
              <w:t>PROBLEMA</w:t>
            </w:r>
          </w:p>
        </w:tc>
        <w:tc>
          <w:tcPr>
            <w:tcW w:w="1842" w:type="dxa"/>
            <w:vMerge w:val="restart"/>
            <w:shd w:val="clear" w:color="auto" w:fill="FFFFFF" w:themeFill="background1"/>
            <w:textDirection w:val="btLr"/>
            <w:vAlign w:val="center"/>
          </w:tcPr>
          <w:p w14:paraId="159F1A28" w14:textId="77777777" w:rsidR="001714C3" w:rsidRPr="00B71D20" w:rsidRDefault="001714C3" w:rsidP="004A3045">
            <w:pPr>
              <w:spacing w:line="276" w:lineRule="auto"/>
              <w:ind w:left="113" w:right="113"/>
              <w:jc w:val="center"/>
              <w:rPr>
                <w:rFonts w:ascii="Arial" w:eastAsia="Calibri" w:hAnsi="Arial" w:cs="Arial"/>
                <w:b/>
                <w:sz w:val="20"/>
                <w:szCs w:val="20"/>
              </w:rPr>
            </w:pPr>
            <w:r w:rsidRPr="00B71D20">
              <w:rPr>
                <w:rFonts w:ascii="Arial" w:eastAsia="Calibri" w:hAnsi="Arial" w:cs="Arial"/>
                <w:b/>
                <w:sz w:val="20"/>
                <w:szCs w:val="20"/>
              </w:rPr>
              <w:t>ENFOQUE TRANSVERSAL PARA EL DESARROLLO DEL PERFIL DEL EGRESO</w:t>
            </w:r>
          </w:p>
        </w:tc>
        <w:tc>
          <w:tcPr>
            <w:tcW w:w="1418" w:type="dxa"/>
            <w:vMerge w:val="restart"/>
            <w:shd w:val="clear" w:color="auto" w:fill="FFFFFF" w:themeFill="background1"/>
            <w:textDirection w:val="btLr"/>
            <w:vAlign w:val="center"/>
          </w:tcPr>
          <w:p w14:paraId="13BB24D6" w14:textId="77777777" w:rsidR="001714C3" w:rsidRPr="00B71D20" w:rsidRDefault="001714C3" w:rsidP="004A3045">
            <w:pPr>
              <w:spacing w:line="276" w:lineRule="auto"/>
              <w:ind w:left="113" w:right="113"/>
              <w:jc w:val="center"/>
              <w:rPr>
                <w:rFonts w:ascii="Arial" w:eastAsia="Calibri" w:hAnsi="Arial" w:cs="Arial"/>
                <w:b/>
                <w:sz w:val="20"/>
                <w:szCs w:val="20"/>
              </w:rPr>
            </w:pPr>
            <w:r w:rsidRPr="00B71D20">
              <w:rPr>
                <w:rFonts w:ascii="Arial" w:eastAsia="Calibri" w:hAnsi="Arial" w:cs="Arial"/>
                <w:b/>
                <w:sz w:val="20"/>
                <w:szCs w:val="20"/>
              </w:rPr>
              <w:t>VALORES</w:t>
            </w:r>
          </w:p>
        </w:tc>
        <w:tc>
          <w:tcPr>
            <w:tcW w:w="4111" w:type="dxa"/>
            <w:vMerge w:val="restart"/>
            <w:shd w:val="clear" w:color="auto" w:fill="FFFFFF" w:themeFill="background1"/>
            <w:tcMar>
              <w:left w:w="108" w:type="dxa"/>
            </w:tcMar>
            <w:textDirection w:val="btLr"/>
            <w:vAlign w:val="center"/>
          </w:tcPr>
          <w:p w14:paraId="0D80DC7B" w14:textId="77777777" w:rsidR="001714C3" w:rsidRPr="00B71D20" w:rsidRDefault="001714C3" w:rsidP="004A3045">
            <w:pPr>
              <w:spacing w:line="276" w:lineRule="auto"/>
              <w:ind w:left="113" w:right="113"/>
              <w:jc w:val="center"/>
              <w:rPr>
                <w:rFonts w:ascii="Arial" w:eastAsia="Calibri" w:hAnsi="Arial" w:cs="Arial"/>
                <w:b/>
                <w:sz w:val="20"/>
                <w:szCs w:val="20"/>
              </w:rPr>
            </w:pPr>
            <w:r w:rsidRPr="00B71D20">
              <w:rPr>
                <w:rFonts w:ascii="Arial" w:eastAsia="Calibri" w:hAnsi="Arial" w:cs="Arial"/>
                <w:b/>
                <w:sz w:val="20"/>
                <w:szCs w:val="20"/>
              </w:rPr>
              <w:t>SITUACIÓN</w:t>
            </w:r>
          </w:p>
          <w:p w14:paraId="23971564" w14:textId="77777777" w:rsidR="001714C3" w:rsidRPr="00B71D20" w:rsidRDefault="001714C3" w:rsidP="004A3045">
            <w:pPr>
              <w:spacing w:line="276" w:lineRule="auto"/>
              <w:ind w:left="113" w:right="113"/>
              <w:jc w:val="center"/>
              <w:rPr>
                <w:rFonts w:ascii="Arial" w:eastAsia="Calibri" w:hAnsi="Arial" w:cs="Arial"/>
                <w:b/>
                <w:sz w:val="20"/>
                <w:szCs w:val="20"/>
              </w:rPr>
            </w:pPr>
            <w:r w:rsidRPr="00B71D20">
              <w:rPr>
                <w:rFonts w:ascii="Arial" w:eastAsia="Calibri" w:hAnsi="Arial" w:cs="Arial"/>
                <w:b/>
                <w:sz w:val="20"/>
                <w:szCs w:val="20"/>
              </w:rPr>
              <w:t>SIGNIFICATIVA</w:t>
            </w:r>
          </w:p>
        </w:tc>
        <w:tc>
          <w:tcPr>
            <w:tcW w:w="1559" w:type="dxa"/>
            <w:vMerge w:val="restart"/>
            <w:shd w:val="clear" w:color="auto" w:fill="FFFFFF" w:themeFill="background1"/>
            <w:tcMar>
              <w:left w:w="108" w:type="dxa"/>
            </w:tcMar>
            <w:textDirection w:val="btLr"/>
            <w:vAlign w:val="center"/>
          </w:tcPr>
          <w:p w14:paraId="761C7015" w14:textId="77777777" w:rsidR="001714C3" w:rsidRPr="00B71D20" w:rsidRDefault="001714C3" w:rsidP="004A3045">
            <w:pPr>
              <w:spacing w:line="276" w:lineRule="auto"/>
              <w:ind w:left="113" w:right="113"/>
              <w:jc w:val="center"/>
              <w:rPr>
                <w:rFonts w:ascii="Arial" w:eastAsia="Calibri" w:hAnsi="Arial" w:cs="Arial"/>
                <w:b/>
                <w:sz w:val="20"/>
                <w:szCs w:val="20"/>
              </w:rPr>
            </w:pPr>
            <w:r w:rsidRPr="00B71D20">
              <w:rPr>
                <w:rFonts w:ascii="Arial" w:eastAsia="Calibri" w:hAnsi="Arial" w:cs="Arial"/>
                <w:b/>
                <w:sz w:val="20"/>
                <w:szCs w:val="20"/>
              </w:rPr>
              <w:t>NOMBRE DE LA UNIDAD</w:t>
            </w:r>
          </w:p>
        </w:tc>
        <w:tc>
          <w:tcPr>
            <w:tcW w:w="1134" w:type="dxa"/>
            <w:vMerge w:val="restart"/>
            <w:shd w:val="clear" w:color="auto" w:fill="FFFFFF" w:themeFill="background1"/>
            <w:tcMar>
              <w:left w:w="108" w:type="dxa"/>
            </w:tcMar>
            <w:textDirection w:val="btLr"/>
            <w:vAlign w:val="center"/>
          </w:tcPr>
          <w:p w14:paraId="3C04DA84" w14:textId="77777777" w:rsidR="001714C3" w:rsidRPr="00B71D20" w:rsidRDefault="001714C3" w:rsidP="004A3045">
            <w:pPr>
              <w:spacing w:line="276" w:lineRule="auto"/>
              <w:ind w:left="113" w:right="113"/>
              <w:jc w:val="center"/>
              <w:rPr>
                <w:rFonts w:ascii="Arial" w:eastAsia="Calibri" w:hAnsi="Arial" w:cs="Arial"/>
                <w:b/>
                <w:sz w:val="20"/>
                <w:szCs w:val="20"/>
              </w:rPr>
            </w:pPr>
            <w:r w:rsidRPr="00B71D20">
              <w:rPr>
                <w:rFonts w:ascii="Arial" w:eastAsia="Calibri" w:hAnsi="Arial" w:cs="Arial"/>
                <w:b/>
                <w:sz w:val="20"/>
                <w:szCs w:val="20"/>
              </w:rPr>
              <w:t>PRODUCTO</w:t>
            </w:r>
          </w:p>
        </w:tc>
        <w:tc>
          <w:tcPr>
            <w:tcW w:w="2149" w:type="dxa"/>
            <w:gridSpan w:val="3"/>
            <w:shd w:val="clear" w:color="auto" w:fill="FFFFFF" w:themeFill="background1"/>
            <w:tcMar>
              <w:left w:w="108" w:type="dxa"/>
            </w:tcMar>
            <w:vAlign w:val="center"/>
          </w:tcPr>
          <w:p w14:paraId="213FC602" w14:textId="77777777" w:rsidR="001714C3" w:rsidRPr="00B71D20" w:rsidRDefault="001714C3" w:rsidP="004A3045">
            <w:pPr>
              <w:spacing w:line="276" w:lineRule="auto"/>
              <w:jc w:val="center"/>
              <w:rPr>
                <w:rFonts w:ascii="Arial" w:eastAsia="Calibri" w:hAnsi="Arial" w:cs="Arial"/>
                <w:b/>
                <w:sz w:val="20"/>
                <w:szCs w:val="20"/>
              </w:rPr>
            </w:pPr>
            <w:r w:rsidRPr="00B71D20">
              <w:rPr>
                <w:rFonts w:ascii="Arial" w:eastAsia="Calibri" w:hAnsi="Arial" w:cs="Arial"/>
                <w:b/>
                <w:sz w:val="20"/>
                <w:szCs w:val="20"/>
              </w:rPr>
              <w:t>DURACIÓN</w:t>
            </w:r>
          </w:p>
          <w:p w14:paraId="269BFC37" w14:textId="77777777" w:rsidR="001714C3" w:rsidRPr="00B71D20" w:rsidRDefault="001714C3" w:rsidP="004A3045">
            <w:pPr>
              <w:spacing w:line="276" w:lineRule="auto"/>
              <w:jc w:val="center"/>
              <w:rPr>
                <w:rFonts w:ascii="Arial" w:eastAsia="Calibri" w:hAnsi="Arial" w:cs="Arial"/>
                <w:b/>
                <w:sz w:val="20"/>
                <w:szCs w:val="20"/>
              </w:rPr>
            </w:pPr>
          </w:p>
        </w:tc>
      </w:tr>
      <w:tr w:rsidR="001714C3" w:rsidRPr="00B71D20" w14:paraId="632C30E1" w14:textId="77777777" w:rsidTr="00804000">
        <w:trPr>
          <w:trHeight w:val="1105"/>
        </w:trPr>
        <w:tc>
          <w:tcPr>
            <w:tcW w:w="686" w:type="dxa"/>
            <w:vMerge/>
            <w:shd w:val="clear" w:color="auto" w:fill="FFFFFF" w:themeFill="background1"/>
            <w:tcMar>
              <w:left w:w="108" w:type="dxa"/>
            </w:tcMar>
            <w:vAlign w:val="center"/>
          </w:tcPr>
          <w:p w14:paraId="0F5A5142" w14:textId="77777777" w:rsidR="001714C3" w:rsidRPr="00B71D20" w:rsidRDefault="001714C3" w:rsidP="004A3045">
            <w:pPr>
              <w:spacing w:line="276" w:lineRule="auto"/>
              <w:jc w:val="center"/>
              <w:rPr>
                <w:rFonts w:ascii="Arial" w:eastAsia="Calibri" w:hAnsi="Arial" w:cs="Arial"/>
                <w:b/>
                <w:sz w:val="20"/>
                <w:szCs w:val="20"/>
              </w:rPr>
            </w:pPr>
          </w:p>
        </w:tc>
        <w:tc>
          <w:tcPr>
            <w:tcW w:w="1418" w:type="dxa"/>
            <w:vMerge/>
            <w:shd w:val="clear" w:color="auto" w:fill="FFFFFF" w:themeFill="background1"/>
            <w:vAlign w:val="center"/>
          </w:tcPr>
          <w:p w14:paraId="16EC1889" w14:textId="77777777" w:rsidR="001714C3" w:rsidRPr="00B71D20" w:rsidRDefault="001714C3" w:rsidP="004A3045">
            <w:pPr>
              <w:spacing w:line="276" w:lineRule="auto"/>
              <w:jc w:val="center"/>
              <w:rPr>
                <w:rFonts w:ascii="Arial" w:eastAsia="Calibri" w:hAnsi="Arial" w:cs="Arial"/>
                <w:b/>
                <w:sz w:val="20"/>
                <w:szCs w:val="20"/>
              </w:rPr>
            </w:pPr>
          </w:p>
        </w:tc>
        <w:tc>
          <w:tcPr>
            <w:tcW w:w="1842" w:type="dxa"/>
            <w:vMerge/>
            <w:shd w:val="clear" w:color="auto" w:fill="FFFFFF" w:themeFill="background1"/>
            <w:vAlign w:val="center"/>
          </w:tcPr>
          <w:p w14:paraId="7A760526" w14:textId="77777777" w:rsidR="001714C3" w:rsidRPr="00B71D20" w:rsidRDefault="001714C3" w:rsidP="004A3045">
            <w:pPr>
              <w:spacing w:line="276" w:lineRule="auto"/>
              <w:jc w:val="center"/>
              <w:rPr>
                <w:rFonts w:ascii="Arial" w:eastAsia="Calibri" w:hAnsi="Arial" w:cs="Arial"/>
                <w:b/>
                <w:sz w:val="20"/>
                <w:szCs w:val="20"/>
              </w:rPr>
            </w:pPr>
          </w:p>
        </w:tc>
        <w:tc>
          <w:tcPr>
            <w:tcW w:w="1418" w:type="dxa"/>
            <w:vMerge/>
            <w:shd w:val="clear" w:color="auto" w:fill="FFFFFF" w:themeFill="background1"/>
            <w:vAlign w:val="center"/>
          </w:tcPr>
          <w:p w14:paraId="1CB08AA7" w14:textId="77777777" w:rsidR="001714C3" w:rsidRPr="00B71D20" w:rsidRDefault="001714C3" w:rsidP="004A3045">
            <w:pPr>
              <w:spacing w:line="276" w:lineRule="auto"/>
              <w:jc w:val="center"/>
              <w:rPr>
                <w:rFonts w:ascii="Arial" w:eastAsia="Calibri" w:hAnsi="Arial" w:cs="Arial"/>
                <w:b/>
                <w:sz w:val="20"/>
                <w:szCs w:val="20"/>
              </w:rPr>
            </w:pPr>
          </w:p>
        </w:tc>
        <w:tc>
          <w:tcPr>
            <w:tcW w:w="4111" w:type="dxa"/>
            <w:vMerge/>
            <w:shd w:val="clear" w:color="auto" w:fill="FFFFFF" w:themeFill="background1"/>
            <w:tcMar>
              <w:left w:w="108" w:type="dxa"/>
            </w:tcMar>
            <w:vAlign w:val="center"/>
          </w:tcPr>
          <w:p w14:paraId="3BC3E848" w14:textId="77777777" w:rsidR="001714C3" w:rsidRPr="00B71D20" w:rsidRDefault="001714C3" w:rsidP="004A3045">
            <w:pPr>
              <w:spacing w:line="276" w:lineRule="auto"/>
              <w:jc w:val="center"/>
              <w:rPr>
                <w:rFonts w:ascii="Arial" w:eastAsia="Calibri" w:hAnsi="Arial" w:cs="Arial"/>
                <w:b/>
                <w:sz w:val="20"/>
                <w:szCs w:val="20"/>
              </w:rPr>
            </w:pPr>
          </w:p>
        </w:tc>
        <w:tc>
          <w:tcPr>
            <w:tcW w:w="1559" w:type="dxa"/>
            <w:vMerge/>
            <w:shd w:val="clear" w:color="auto" w:fill="FFFFFF" w:themeFill="background1"/>
            <w:tcMar>
              <w:left w:w="108" w:type="dxa"/>
            </w:tcMar>
            <w:vAlign w:val="center"/>
          </w:tcPr>
          <w:p w14:paraId="65B2F429" w14:textId="77777777" w:rsidR="001714C3" w:rsidRPr="00B71D20" w:rsidRDefault="001714C3" w:rsidP="004A3045">
            <w:pPr>
              <w:spacing w:line="276" w:lineRule="auto"/>
              <w:jc w:val="center"/>
              <w:rPr>
                <w:rFonts w:ascii="Arial" w:eastAsia="Calibri" w:hAnsi="Arial" w:cs="Arial"/>
                <w:b/>
                <w:sz w:val="20"/>
                <w:szCs w:val="20"/>
              </w:rPr>
            </w:pPr>
          </w:p>
        </w:tc>
        <w:tc>
          <w:tcPr>
            <w:tcW w:w="1134" w:type="dxa"/>
            <w:vMerge/>
            <w:shd w:val="clear" w:color="auto" w:fill="FFFFFF" w:themeFill="background1"/>
            <w:tcMar>
              <w:left w:w="108" w:type="dxa"/>
            </w:tcMar>
            <w:vAlign w:val="center"/>
          </w:tcPr>
          <w:p w14:paraId="1D4DB937" w14:textId="77777777" w:rsidR="001714C3" w:rsidRPr="00B71D20" w:rsidRDefault="001714C3" w:rsidP="004A3045">
            <w:pPr>
              <w:spacing w:line="276" w:lineRule="auto"/>
              <w:jc w:val="center"/>
              <w:rPr>
                <w:rFonts w:ascii="Arial" w:eastAsia="Calibri" w:hAnsi="Arial" w:cs="Arial"/>
                <w:b/>
                <w:sz w:val="20"/>
                <w:szCs w:val="20"/>
              </w:rPr>
            </w:pPr>
          </w:p>
        </w:tc>
        <w:tc>
          <w:tcPr>
            <w:tcW w:w="709" w:type="dxa"/>
            <w:shd w:val="clear" w:color="auto" w:fill="FFFFFF" w:themeFill="background1"/>
            <w:tcMar>
              <w:left w:w="108" w:type="dxa"/>
            </w:tcMar>
            <w:vAlign w:val="center"/>
          </w:tcPr>
          <w:p w14:paraId="49C7312C" w14:textId="77777777" w:rsidR="001714C3" w:rsidRPr="00B71D20" w:rsidRDefault="001714C3" w:rsidP="004A3045">
            <w:pPr>
              <w:spacing w:line="276" w:lineRule="auto"/>
              <w:jc w:val="center"/>
              <w:rPr>
                <w:rFonts w:ascii="Arial" w:eastAsia="Calibri" w:hAnsi="Arial" w:cs="Arial"/>
                <w:b/>
                <w:sz w:val="20"/>
                <w:szCs w:val="20"/>
              </w:rPr>
            </w:pPr>
            <w:r w:rsidRPr="00B71D20">
              <w:rPr>
                <w:rFonts w:ascii="Arial" w:eastAsia="Calibri" w:hAnsi="Arial" w:cs="Arial"/>
                <w:b/>
                <w:sz w:val="20"/>
                <w:szCs w:val="20"/>
              </w:rPr>
              <w:t>S</w:t>
            </w:r>
          </w:p>
        </w:tc>
        <w:tc>
          <w:tcPr>
            <w:tcW w:w="708" w:type="dxa"/>
            <w:shd w:val="clear" w:color="auto" w:fill="FFFFFF" w:themeFill="background1"/>
            <w:tcMar>
              <w:left w:w="108" w:type="dxa"/>
            </w:tcMar>
            <w:vAlign w:val="center"/>
          </w:tcPr>
          <w:p w14:paraId="79B635AE" w14:textId="77777777" w:rsidR="001714C3" w:rsidRPr="00B71D20" w:rsidRDefault="001714C3" w:rsidP="004A3045">
            <w:pPr>
              <w:spacing w:line="276" w:lineRule="auto"/>
              <w:jc w:val="center"/>
              <w:rPr>
                <w:rFonts w:ascii="Arial" w:eastAsia="Calibri" w:hAnsi="Arial" w:cs="Arial"/>
                <w:b/>
                <w:sz w:val="20"/>
                <w:szCs w:val="20"/>
              </w:rPr>
            </w:pPr>
            <w:r w:rsidRPr="00B71D20">
              <w:rPr>
                <w:rFonts w:ascii="Arial" w:eastAsia="Calibri" w:hAnsi="Arial" w:cs="Arial"/>
                <w:b/>
                <w:sz w:val="20"/>
                <w:szCs w:val="20"/>
              </w:rPr>
              <w:t>D</w:t>
            </w:r>
          </w:p>
        </w:tc>
        <w:tc>
          <w:tcPr>
            <w:tcW w:w="732" w:type="dxa"/>
            <w:shd w:val="clear" w:color="auto" w:fill="FFFFFF" w:themeFill="background1"/>
            <w:tcMar>
              <w:left w:w="108" w:type="dxa"/>
            </w:tcMar>
            <w:vAlign w:val="center"/>
          </w:tcPr>
          <w:p w14:paraId="5E36461A" w14:textId="77777777" w:rsidR="001714C3" w:rsidRPr="00B71D20" w:rsidRDefault="001714C3" w:rsidP="004A3045">
            <w:pPr>
              <w:spacing w:line="276" w:lineRule="auto"/>
              <w:jc w:val="center"/>
              <w:rPr>
                <w:rFonts w:ascii="Arial" w:eastAsia="Calibri" w:hAnsi="Arial" w:cs="Arial"/>
                <w:b/>
                <w:sz w:val="20"/>
                <w:szCs w:val="20"/>
              </w:rPr>
            </w:pPr>
            <w:r w:rsidRPr="00B71D20">
              <w:rPr>
                <w:rFonts w:ascii="Arial" w:eastAsia="Calibri" w:hAnsi="Arial" w:cs="Arial"/>
                <w:b/>
                <w:sz w:val="20"/>
                <w:szCs w:val="20"/>
              </w:rPr>
              <w:t>H</w:t>
            </w:r>
          </w:p>
        </w:tc>
      </w:tr>
      <w:tr w:rsidR="00F403CC" w:rsidRPr="00B71D20" w14:paraId="27AC21E5" w14:textId="77777777" w:rsidTr="00804000">
        <w:trPr>
          <w:cantSplit/>
          <w:trHeight w:val="1134"/>
        </w:trPr>
        <w:tc>
          <w:tcPr>
            <w:tcW w:w="686" w:type="dxa"/>
            <w:shd w:val="clear" w:color="auto" w:fill="FFFFFF" w:themeFill="background1"/>
            <w:tcMar>
              <w:left w:w="108" w:type="dxa"/>
            </w:tcMar>
            <w:vAlign w:val="center"/>
          </w:tcPr>
          <w:p w14:paraId="315C14FC" w14:textId="77777777" w:rsidR="00F403CC" w:rsidRPr="00B71D20" w:rsidRDefault="00F403CC" w:rsidP="004A3045">
            <w:pPr>
              <w:spacing w:line="276" w:lineRule="auto"/>
              <w:jc w:val="center"/>
              <w:rPr>
                <w:rFonts w:ascii="Arial" w:eastAsia="Calibri" w:hAnsi="Arial" w:cs="Arial"/>
                <w:b/>
                <w:sz w:val="20"/>
                <w:szCs w:val="20"/>
              </w:rPr>
            </w:pPr>
            <w:r w:rsidRPr="00B71D20">
              <w:rPr>
                <w:rFonts w:ascii="Arial" w:eastAsia="Calibri" w:hAnsi="Arial" w:cs="Arial"/>
                <w:b/>
                <w:sz w:val="20"/>
                <w:szCs w:val="20"/>
              </w:rPr>
              <w:t>01</w:t>
            </w:r>
          </w:p>
        </w:tc>
        <w:tc>
          <w:tcPr>
            <w:tcW w:w="1418" w:type="dxa"/>
            <w:shd w:val="clear" w:color="auto" w:fill="FFFFFF" w:themeFill="background1"/>
            <w:vAlign w:val="center"/>
          </w:tcPr>
          <w:p w14:paraId="349DDAF1" w14:textId="77777777" w:rsidR="00F403CC" w:rsidRPr="00B71D20" w:rsidRDefault="00F403CC" w:rsidP="004A3045">
            <w:pPr>
              <w:spacing w:line="276" w:lineRule="auto"/>
              <w:jc w:val="center"/>
              <w:rPr>
                <w:rFonts w:ascii="Arial" w:eastAsia="Calibri" w:hAnsi="Arial" w:cs="Arial"/>
                <w:sz w:val="20"/>
                <w:szCs w:val="20"/>
              </w:rPr>
            </w:pPr>
            <w:r w:rsidRPr="00B71D20">
              <w:rPr>
                <w:rFonts w:ascii="Arial" w:hAnsi="Arial" w:cs="Arial"/>
                <w:sz w:val="20"/>
                <w:szCs w:val="20"/>
              </w:rPr>
              <w:t>Limitada práctica de hábitos ecológicos para proteger la conservación del ambiente</w:t>
            </w:r>
          </w:p>
        </w:tc>
        <w:tc>
          <w:tcPr>
            <w:tcW w:w="1842" w:type="dxa"/>
            <w:shd w:val="clear" w:color="auto" w:fill="FFFFFF" w:themeFill="background1"/>
            <w:vAlign w:val="center"/>
          </w:tcPr>
          <w:p w14:paraId="26E52FC3" w14:textId="77777777" w:rsidR="00F403CC" w:rsidRPr="00B71D20" w:rsidRDefault="00F403CC" w:rsidP="004A3045">
            <w:pPr>
              <w:spacing w:line="276" w:lineRule="auto"/>
              <w:jc w:val="center"/>
              <w:rPr>
                <w:rFonts w:ascii="Arial" w:hAnsi="Arial" w:cs="Arial"/>
                <w:sz w:val="20"/>
                <w:szCs w:val="20"/>
              </w:rPr>
            </w:pPr>
            <w:r w:rsidRPr="00B71D20">
              <w:rPr>
                <w:rFonts w:ascii="Arial" w:hAnsi="Arial" w:cs="Arial"/>
                <w:sz w:val="20"/>
                <w:szCs w:val="20"/>
              </w:rPr>
              <w:t>Enfoque ambiental</w:t>
            </w:r>
          </w:p>
        </w:tc>
        <w:tc>
          <w:tcPr>
            <w:tcW w:w="1418" w:type="dxa"/>
            <w:shd w:val="clear" w:color="auto" w:fill="FFFFFF" w:themeFill="background1"/>
            <w:vAlign w:val="center"/>
          </w:tcPr>
          <w:p w14:paraId="41660802" w14:textId="77777777" w:rsidR="00F403CC" w:rsidRPr="00B71D20" w:rsidRDefault="00F403CC" w:rsidP="004A3045">
            <w:pPr>
              <w:spacing w:line="276" w:lineRule="auto"/>
              <w:jc w:val="center"/>
              <w:rPr>
                <w:rFonts w:ascii="Arial" w:hAnsi="Arial" w:cs="Arial"/>
                <w:sz w:val="20"/>
                <w:szCs w:val="20"/>
              </w:rPr>
            </w:pPr>
            <w:r w:rsidRPr="00B71D20">
              <w:rPr>
                <w:rFonts w:ascii="Arial" w:hAnsi="Arial" w:cs="Arial"/>
                <w:sz w:val="20"/>
                <w:szCs w:val="20"/>
              </w:rPr>
              <w:t>Solidaridad planetaria.</w:t>
            </w:r>
          </w:p>
          <w:p w14:paraId="024E091A" w14:textId="77777777" w:rsidR="00F403CC" w:rsidRPr="00B71D20" w:rsidRDefault="00F403CC" w:rsidP="004A3045">
            <w:pPr>
              <w:spacing w:line="276" w:lineRule="auto"/>
              <w:jc w:val="center"/>
              <w:rPr>
                <w:rFonts w:ascii="Arial" w:hAnsi="Arial" w:cs="Arial"/>
                <w:sz w:val="20"/>
                <w:szCs w:val="20"/>
              </w:rPr>
            </w:pPr>
          </w:p>
          <w:p w14:paraId="06BFCBCB" w14:textId="77777777" w:rsidR="00F403CC" w:rsidRPr="00B71D20" w:rsidRDefault="00F403CC" w:rsidP="004A3045">
            <w:pPr>
              <w:spacing w:line="276" w:lineRule="auto"/>
              <w:jc w:val="center"/>
              <w:rPr>
                <w:rFonts w:ascii="Arial" w:hAnsi="Arial" w:cs="Arial"/>
                <w:sz w:val="20"/>
                <w:szCs w:val="20"/>
              </w:rPr>
            </w:pPr>
            <w:r w:rsidRPr="00B71D20">
              <w:rPr>
                <w:rFonts w:ascii="Arial" w:hAnsi="Arial" w:cs="Arial"/>
                <w:sz w:val="20"/>
                <w:szCs w:val="20"/>
              </w:rPr>
              <w:t>Justicia y solidaridad</w:t>
            </w:r>
          </w:p>
          <w:p w14:paraId="06F9D7B6" w14:textId="77777777" w:rsidR="00F403CC" w:rsidRPr="00B71D20" w:rsidRDefault="00F403CC" w:rsidP="004A3045">
            <w:pPr>
              <w:spacing w:line="276" w:lineRule="auto"/>
              <w:jc w:val="center"/>
              <w:rPr>
                <w:rFonts w:ascii="Arial" w:hAnsi="Arial" w:cs="Arial"/>
                <w:sz w:val="20"/>
                <w:szCs w:val="20"/>
              </w:rPr>
            </w:pPr>
          </w:p>
          <w:p w14:paraId="39D504A0" w14:textId="77777777" w:rsidR="00F403CC" w:rsidRPr="00B71D20" w:rsidRDefault="00F403CC" w:rsidP="004A3045">
            <w:pPr>
              <w:spacing w:line="276" w:lineRule="auto"/>
              <w:jc w:val="center"/>
              <w:rPr>
                <w:rFonts w:ascii="Arial" w:hAnsi="Arial" w:cs="Arial"/>
                <w:sz w:val="20"/>
                <w:szCs w:val="20"/>
              </w:rPr>
            </w:pPr>
            <w:r w:rsidRPr="00B71D20">
              <w:rPr>
                <w:rFonts w:ascii="Arial" w:hAnsi="Arial" w:cs="Arial"/>
                <w:sz w:val="20"/>
                <w:szCs w:val="20"/>
              </w:rPr>
              <w:t>Respeto a toda forma de vida</w:t>
            </w:r>
          </w:p>
        </w:tc>
        <w:tc>
          <w:tcPr>
            <w:tcW w:w="4111" w:type="dxa"/>
            <w:shd w:val="clear" w:color="auto" w:fill="FFFFFF" w:themeFill="background1"/>
            <w:tcMar>
              <w:left w:w="108" w:type="dxa"/>
            </w:tcMar>
          </w:tcPr>
          <w:p w14:paraId="3C1F3C74" w14:textId="77777777" w:rsidR="00F403CC" w:rsidRPr="00B71D20" w:rsidRDefault="00F403CC" w:rsidP="00AE5DCB">
            <w:pPr>
              <w:spacing w:line="276" w:lineRule="auto"/>
              <w:jc w:val="both"/>
              <w:rPr>
                <w:rFonts w:ascii="Arial" w:hAnsi="Arial" w:cs="Arial"/>
                <w:sz w:val="20"/>
                <w:szCs w:val="20"/>
              </w:rPr>
            </w:pPr>
            <w:r w:rsidRPr="00B71D20">
              <w:rPr>
                <w:rFonts w:ascii="Arial" w:hAnsi="Arial" w:cs="Arial"/>
                <w:sz w:val="20"/>
                <w:szCs w:val="20"/>
              </w:rPr>
              <w:t xml:space="preserve">Los estudiantes del colegio </w:t>
            </w:r>
            <w:r w:rsidR="00BC1C1D">
              <w:rPr>
                <w:rFonts w:ascii="Arial" w:hAnsi="Arial" w:cs="Arial"/>
                <w:sz w:val="20"/>
                <w:szCs w:val="20"/>
              </w:rPr>
              <w:t>“A</w:t>
            </w:r>
            <w:r w:rsidRPr="00B71D20">
              <w:rPr>
                <w:rFonts w:ascii="Arial" w:hAnsi="Arial" w:cs="Arial"/>
                <w:sz w:val="20"/>
                <w:szCs w:val="20"/>
              </w:rPr>
              <w:t>lgarrobos</w:t>
            </w:r>
            <w:r w:rsidR="00BC1C1D">
              <w:rPr>
                <w:rFonts w:ascii="Arial" w:hAnsi="Arial" w:cs="Arial"/>
                <w:sz w:val="20"/>
                <w:szCs w:val="20"/>
              </w:rPr>
              <w:t>”</w:t>
            </w:r>
            <w:r w:rsidRPr="00B71D20">
              <w:rPr>
                <w:rFonts w:ascii="Arial" w:hAnsi="Arial" w:cs="Arial"/>
                <w:sz w:val="20"/>
                <w:szCs w:val="20"/>
              </w:rPr>
              <w:t xml:space="preserve"> presentan carencias de cultura en el cuidado del ambiente, presentando l</w:t>
            </w:r>
            <w:r w:rsidR="006C3A40">
              <w:rPr>
                <w:rFonts w:ascii="Arial" w:hAnsi="Arial" w:cs="Arial"/>
                <w:sz w:val="20"/>
                <w:szCs w:val="20"/>
              </w:rPr>
              <w:t xml:space="preserve">as siguientes acciones: arrojan </w:t>
            </w:r>
            <w:r w:rsidRPr="00B71D20">
              <w:rPr>
                <w:rFonts w:ascii="Arial" w:hAnsi="Arial" w:cs="Arial"/>
                <w:sz w:val="20"/>
                <w:szCs w:val="20"/>
              </w:rPr>
              <w:t>desperdicios en su entorno, mala utilización del agua, etc.</w:t>
            </w:r>
            <w:r w:rsidR="006050A5">
              <w:rPr>
                <w:rFonts w:ascii="Arial" w:hAnsi="Arial" w:cs="Arial"/>
                <w:sz w:val="20"/>
                <w:szCs w:val="20"/>
              </w:rPr>
              <w:t xml:space="preserve"> </w:t>
            </w:r>
            <w:r w:rsidRPr="00B71D20">
              <w:rPr>
                <w:rFonts w:ascii="Arial" w:hAnsi="Arial" w:cs="Arial"/>
                <w:sz w:val="20"/>
                <w:szCs w:val="20"/>
              </w:rPr>
              <w:t>Frente a esta acción nos form</w:t>
            </w:r>
            <w:r w:rsidR="006050A5">
              <w:rPr>
                <w:rFonts w:ascii="Arial" w:hAnsi="Arial" w:cs="Arial"/>
                <w:sz w:val="20"/>
                <w:szCs w:val="20"/>
              </w:rPr>
              <w:t xml:space="preserve">ulamos las siguientes preguntas: </w:t>
            </w:r>
            <w:r w:rsidRPr="00B71D20">
              <w:rPr>
                <w:rFonts w:ascii="Arial" w:hAnsi="Arial" w:cs="Arial"/>
                <w:sz w:val="20"/>
                <w:szCs w:val="20"/>
              </w:rPr>
              <w:t>¿Estamos protegiendo el ambiente en nuestra I.E</w:t>
            </w:r>
            <w:r w:rsidR="00826B8A">
              <w:rPr>
                <w:rFonts w:ascii="Arial" w:hAnsi="Arial" w:cs="Arial"/>
                <w:sz w:val="20"/>
                <w:szCs w:val="20"/>
              </w:rPr>
              <w:t>.</w:t>
            </w:r>
            <w:r w:rsidRPr="00B71D20">
              <w:rPr>
                <w:rFonts w:ascii="Arial" w:hAnsi="Arial" w:cs="Arial"/>
                <w:sz w:val="20"/>
                <w:szCs w:val="20"/>
              </w:rPr>
              <w:t>?</w:t>
            </w:r>
            <w:r w:rsidR="006050A5">
              <w:rPr>
                <w:rFonts w:ascii="Arial" w:hAnsi="Arial" w:cs="Arial"/>
                <w:sz w:val="20"/>
                <w:szCs w:val="20"/>
              </w:rPr>
              <w:t xml:space="preserve"> </w:t>
            </w:r>
            <w:r w:rsidRPr="00B71D20">
              <w:rPr>
                <w:rFonts w:ascii="Arial" w:hAnsi="Arial" w:cs="Arial"/>
                <w:sz w:val="20"/>
                <w:szCs w:val="20"/>
              </w:rPr>
              <w:t>¿Qué debemos hacer para que nuestros estudiantes practiquen buenos hábitos ecológicos?</w:t>
            </w:r>
            <w:r w:rsidR="006050A5">
              <w:rPr>
                <w:rFonts w:ascii="Arial" w:hAnsi="Arial" w:cs="Arial"/>
                <w:sz w:val="20"/>
                <w:szCs w:val="20"/>
              </w:rPr>
              <w:t xml:space="preserve"> </w:t>
            </w:r>
            <w:r w:rsidRPr="00B71D20">
              <w:rPr>
                <w:rFonts w:ascii="Arial" w:hAnsi="Arial" w:cs="Arial"/>
                <w:sz w:val="20"/>
                <w:szCs w:val="20"/>
              </w:rPr>
              <w:t xml:space="preserve">En esta unidad didáctica </w:t>
            </w:r>
            <w:r w:rsidR="00AE5DCB">
              <w:rPr>
                <w:rFonts w:ascii="Arial" w:hAnsi="Arial" w:cs="Arial"/>
                <w:sz w:val="20"/>
                <w:szCs w:val="20"/>
              </w:rPr>
              <w:t>analizarán diversos tipos de textos fomentando</w:t>
            </w:r>
            <w:r w:rsidRPr="00B71D20">
              <w:rPr>
                <w:rFonts w:ascii="Arial" w:hAnsi="Arial" w:cs="Arial"/>
                <w:sz w:val="20"/>
                <w:szCs w:val="20"/>
              </w:rPr>
              <w:t xml:space="preserve"> </w:t>
            </w:r>
            <w:r w:rsidR="00204D28">
              <w:rPr>
                <w:rFonts w:ascii="Arial" w:hAnsi="Arial" w:cs="Arial"/>
                <w:sz w:val="20"/>
                <w:szCs w:val="20"/>
              </w:rPr>
              <w:t xml:space="preserve">el </w:t>
            </w:r>
            <w:r w:rsidRPr="00B71D20">
              <w:rPr>
                <w:rFonts w:ascii="Arial" w:hAnsi="Arial" w:cs="Arial"/>
                <w:sz w:val="20"/>
                <w:szCs w:val="20"/>
              </w:rPr>
              <w:t>cuidado del agua.</w:t>
            </w:r>
          </w:p>
        </w:tc>
        <w:tc>
          <w:tcPr>
            <w:tcW w:w="1559" w:type="dxa"/>
            <w:shd w:val="clear" w:color="auto" w:fill="FFFFFF" w:themeFill="background1"/>
            <w:tcMar>
              <w:left w:w="108" w:type="dxa"/>
            </w:tcMar>
            <w:vAlign w:val="center"/>
          </w:tcPr>
          <w:p w14:paraId="155F0848" w14:textId="77777777" w:rsidR="00F403CC" w:rsidRPr="00B71D20" w:rsidRDefault="00F403CC" w:rsidP="004A3045">
            <w:pPr>
              <w:spacing w:line="276" w:lineRule="auto"/>
              <w:jc w:val="center"/>
              <w:rPr>
                <w:rFonts w:ascii="Arial" w:hAnsi="Arial" w:cs="Arial"/>
                <w:sz w:val="20"/>
                <w:szCs w:val="20"/>
              </w:rPr>
            </w:pPr>
            <w:r w:rsidRPr="00B71D20">
              <w:rPr>
                <w:rFonts w:ascii="Arial" w:hAnsi="Arial" w:cs="Arial"/>
                <w:sz w:val="20"/>
                <w:szCs w:val="20"/>
              </w:rPr>
              <w:t>Aprendamos a cuidar el agua para proteger el ambiente</w:t>
            </w:r>
          </w:p>
        </w:tc>
        <w:tc>
          <w:tcPr>
            <w:tcW w:w="1134" w:type="dxa"/>
            <w:shd w:val="clear" w:color="auto" w:fill="FFFFFF" w:themeFill="background1"/>
            <w:tcMar>
              <w:left w:w="108" w:type="dxa"/>
            </w:tcMar>
            <w:textDirection w:val="btLr"/>
            <w:vAlign w:val="center"/>
          </w:tcPr>
          <w:p w14:paraId="79CD7956" w14:textId="77777777" w:rsidR="00F403CC" w:rsidRPr="00B71D20" w:rsidRDefault="00AE5DCB" w:rsidP="006140C7">
            <w:pPr>
              <w:spacing w:line="276" w:lineRule="auto"/>
              <w:ind w:left="113" w:right="113"/>
              <w:jc w:val="center"/>
              <w:rPr>
                <w:rFonts w:ascii="Arial" w:eastAsia="Calibri" w:hAnsi="Arial" w:cs="Arial"/>
                <w:sz w:val="20"/>
                <w:szCs w:val="20"/>
              </w:rPr>
            </w:pPr>
            <w:r>
              <w:rPr>
                <w:rFonts w:ascii="Arial" w:eastAsia="Calibri" w:hAnsi="Arial" w:cs="Arial"/>
                <w:sz w:val="20"/>
                <w:szCs w:val="20"/>
              </w:rPr>
              <w:t>Anécdotas</w:t>
            </w:r>
            <w:r w:rsidR="00F3698C">
              <w:rPr>
                <w:rFonts w:ascii="Arial" w:eastAsia="Calibri" w:hAnsi="Arial" w:cs="Arial"/>
                <w:sz w:val="20"/>
                <w:szCs w:val="20"/>
              </w:rPr>
              <w:t xml:space="preserve"> orales y escritas</w:t>
            </w:r>
          </w:p>
        </w:tc>
        <w:tc>
          <w:tcPr>
            <w:tcW w:w="709" w:type="dxa"/>
            <w:shd w:val="clear" w:color="auto" w:fill="FFFFFF" w:themeFill="background1"/>
            <w:tcMar>
              <w:left w:w="108" w:type="dxa"/>
            </w:tcMar>
            <w:vAlign w:val="center"/>
          </w:tcPr>
          <w:p w14:paraId="5AB4C782" w14:textId="77777777" w:rsidR="00F403CC" w:rsidRPr="00B71D20" w:rsidRDefault="00AE354E" w:rsidP="004A3045">
            <w:pPr>
              <w:spacing w:line="276" w:lineRule="auto"/>
              <w:jc w:val="center"/>
              <w:rPr>
                <w:rFonts w:ascii="Arial" w:eastAsia="Calibri" w:hAnsi="Arial" w:cs="Arial"/>
                <w:sz w:val="20"/>
                <w:szCs w:val="20"/>
              </w:rPr>
            </w:pPr>
            <w:r>
              <w:rPr>
                <w:rFonts w:ascii="Arial" w:eastAsia="Calibri" w:hAnsi="Arial" w:cs="Arial"/>
                <w:sz w:val="20"/>
                <w:szCs w:val="20"/>
              </w:rPr>
              <w:t>05</w:t>
            </w:r>
          </w:p>
        </w:tc>
        <w:tc>
          <w:tcPr>
            <w:tcW w:w="708" w:type="dxa"/>
            <w:shd w:val="clear" w:color="auto" w:fill="FFFFFF" w:themeFill="background1"/>
            <w:tcMar>
              <w:left w:w="108" w:type="dxa"/>
            </w:tcMar>
            <w:vAlign w:val="center"/>
          </w:tcPr>
          <w:p w14:paraId="6456BC63" w14:textId="77777777" w:rsidR="00F403CC" w:rsidRPr="00B71D20" w:rsidRDefault="00AE354E" w:rsidP="004A3045">
            <w:pPr>
              <w:spacing w:line="276" w:lineRule="auto"/>
              <w:jc w:val="center"/>
              <w:rPr>
                <w:rFonts w:ascii="Arial" w:eastAsia="Calibri" w:hAnsi="Arial" w:cs="Arial"/>
                <w:sz w:val="20"/>
                <w:szCs w:val="20"/>
              </w:rPr>
            </w:pPr>
            <w:r>
              <w:rPr>
                <w:rFonts w:ascii="Arial" w:eastAsia="Calibri" w:hAnsi="Arial" w:cs="Arial"/>
                <w:sz w:val="20"/>
                <w:szCs w:val="20"/>
              </w:rPr>
              <w:t>22</w:t>
            </w:r>
          </w:p>
        </w:tc>
        <w:tc>
          <w:tcPr>
            <w:tcW w:w="732" w:type="dxa"/>
            <w:shd w:val="clear" w:color="auto" w:fill="FFFFFF" w:themeFill="background1"/>
            <w:tcMar>
              <w:left w:w="108" w:type="dxa"/>
            </w:tcMar>
            <w:vAlign w:val="center"/>
          </w:tcPr>
          <w:p w14:paraId="6E860CF6" w14:textId="77777777" w:rsidR="00F403CC" w:rsidRPr="00B71D20" w:rsidRDefault="00E501AF" w:rsidP="004A3045">
            <w:pPr>
              <w:spacing w:line="276" w:lineRule="auto"/>
              <w:jc w:val="center"/>
              <w:rPr>
                <w:rFonts w:ascii="Arial" w:eastAsia="Calibri" w:hAnsi="Arial" w:cs="Arial"/>
                <w:sz w:val="20"/>
                <w:szCs w:val="20"/>
              </w:rPr>
            </w:pPr>
            <w:r>
              <w:rPr>
                <w:rFonts w:ascii="Arial" w:eastAsia="Calibri" w:hAnsi="Arial" w:cs="Arial"/>
                <w:sz w:val="20"/>
                <w:szCs w:val="20"/>
              </w:rPr>
              <w:t>20</w:t>
            </w:r>
          </w:p>
        </w:tc>
      </w:tr>
      <w:tr w:rsidR="00F403CC" w:rsidRPr="00B71D20" w14:paraId="2F7A4625" w14:textId="77777777" w:rsidTr="00804000">
        <w:trPr>
          <w:cantSplit/>
          <w:trHeight w:val="1134"/>
        </w:trPr>
        <w:tc>
          <w:tcPr>
            <w:tcW w:w="686" w:type="dxa"/>
            <w:shd w:val="clear" w:color="auto" w:fill="FFFFFF" w:themeFill="background1"/>
            <w:tcMar>
              <w:left w:w="108" w:type="dxa"/>
            </w:tcMar>
            <w:vAlign w:val="center"/>
          </w:tcPr>
          <w:p w14:paraId="119D10A8" w14:textId="77777777" w:rsidR="00F403CC" w:rsidRPr="00B71D20" w:rsidRDefault="00A61C85" w:rsidP="004A3045">
            <w:pPr>
              <w:spacing w:line="276" w:lineRule="auto"/>
              <w:jc w:val="center"/>
              <w:rPr>
                <w:rFonts w:ascii="Arial" w:eastAsia="Calibri" w:hAnsi="Arial" w:cs="Arial"/>
                <w:b/>
                <w:sz w:val="20"/>
                <w:szCs w:val="20"/>
              </w:rPr>
            </w:pPr>
            <w:r w:rsidRPr="00B71D20">
              <w:rPr>
                <w:rFonts w:ascii="Arial" w:eastAsia="Calibri" w:hAnsi="Arial" w:cs="Arial"/>
                <w:b/>
                <w:sz w:val="20"/>
                <w:szCs w:val="20"/>
              </w:rPr>
              <w:lastRenderedPageBreak/>
              <w:t>02</w:t>
            </w:r>
          </w:p>
        </w:tc>
        <w:tc>
          <w:tcPr>
            <w:tcW w:w="1418" w:type="dxa"/>
            <w:shd w:val="clear" w:color="auto" w:fill="FFFFFF" w:themeFill="background1"/>
            <w:vAlign w:val="center"/>
          </w:tcPr>
          <w:p w14:paraId="5194B4ED" w14:textId="77777777" w:rsidR="00F403CC" w:rsidRPr="00B71D20" w:rsidRDefault="00F403CC" w:rsidP="004A3045">
            <w:pPr>
              <w:spacing w:line="276" w:lineRule="auto"/>
              <w:jc w:val="center"/>
              <w:rPr>
                <w:rFonts w:ascii="Arial" w:eastAsia="Calibri" w:hAnsi="Arial" w:cs="Arial"/>
                <w:sz w:val="20"/>
                <w:szCs w:val="20"/>
              </w:rPr>
            </w:pPr>
            <w:r w:rsidRPr="00B71D20">
              <w:rPr>
                <w:rFonts w:ascii="Arial" w:eastAsia="Calibri" w:hAnsi="Arial" w:cs="Arial"/>
                <w:sz w:val="20"/>
                <w:szCs w:val="20"/>
              </w:rPr>
              <w:t>Poca auto exigencia de los estudiantes para lograr metas más altas</w:t>
            </w:r>
          </w:p>
        </w:tc>
        <w:tc>
          <w:tcPr>
            <w:tcW w:w="1842" w:type="dxa"/>
            <w:shd w:val="clear" w:color="auto" w:fill="FFFFFF" w:themeFill="background1"/>
            <w:vAlign w:val="center"/>
          </w:tcPr>
          <w:p w14:paraId="50EDD544" w14:textId="77777777" w:rsidR="00F403CC" w:rsidRPr="00B71D20" w:rsidRDefault="00F403CC" w:rsidP="004A3045">
            <w:pPr>
              <w:spacing w:line="276" w:lineRule="auto"/>
              <w:jc w:val="center"/>
              <w:rPr>
                <w:rFonts w:ascii="Arial" w:hAnsi="Arial" w:cs="Arial"/>
                <w:sz w:val="20"/>
                <w:szCs w:val="20"/>
              </w:rPr>
            </w:pPr>
            <w:r w:rsidRPr="00B71D20">
              <w:rPr>
                <w:rFonts w:ascii="Arial" w:hAnsi="Arial" w:cs="Arial"/>
                <w:sz w:val="20"/>
                <w:szCs w:val="20"/>
              </w:rPr>
              <w:t>Búsqueda de la excelencia</w:t>
            </w:r>
          </w:p>
        </w:tc>
        <w:tc>
          <w:tcPr>
            <w:tcW w:w="1418" w:type="dxa"/>
            <w:shd w:val="clear" w:color="auto" w:fill="FFFFFF" w:themeFill="background1"/>
            <w:vAlign w:val="center"/>
          </w:tcPr>
          <w:p w14:paraId="4F1B847E" w14:textId="77777777" w:rsidR="00F403CC" w:rsidRPr="00B71D20" w:rsidRDefault="00F403CC" w:rsidP="006C3A40">
            <w:pPr>
              <w:spacing w:line="276" w:lineRule="auto"/>
              <w:jc w:val="center"/>
              <w:rPr>
                <w:rFonts w:ascii="Arial" w:hAnsi="Arial" w:cs="Arial"/>
                <w:sz w:val="20"/>
                <w:szCs w:val="20"/>
              </w:rPr>
            </w:pPr>
            <w:r w:rsidRPr="00B71D20">
              <w:rPr>
                <w:rFonts w:ascii="Arial" w:hAnsi="Arial" w:cs="Arial"/>
                <w:sz w:val="20"/>
                <w:szCs w:val="20"/>
              </w:rPr>
              <w:t>Flexibilidad y apertura</w:t>
            </w:r>
          </w:p>
          <w:p w14:paraId="6DB6BA1A" w14:textId="77777777" w:rsidR="00F403CC" w:rsidRPr="00B71D20" w:rsidRDefault="00F403CC" w:rsidP="006C3A40">
            <w:pPr>
              <w:spacing w:line="276" w:lineRule="auto"/>
              <w:jc w:val="center"/>
              <w:rPr>
                <w:rFonts w:ascii="Arial" w:hAnsi="Arial" w:cs="Arial"/>
                <w:sz w:val="20"/>
                <w:szCs w:val="20"/>
              </w:rPr>
            </w:pPr>
          </w:p>
          <w:p w14:paraId="160E599B" w14:textId="77777777" w:rsidR="00F403CC" w:rsidRPr="00B71D20" w:rsidRDefault="00F403CC" w:rsidP="006C3A40">
            <w:pPr>
              <w:spacing w:line="276" w:lineRule="auto"/>
              <w:jc w:val="center"/>
              <w:rPr>
                <w:rFonts w:ascii="Arial" w:hAnsi="Arial" w:cs="Arial"/>
                <w:sz w:val="20"/>
                <w:szCs w:val="20"/>
              </w:rPr>
            </w:pPr>
          </w:p>
          <w:p w14:paraId="3F9040FD" w14:textId="77777777" w:rsidR="00F403CC" w:rsidRPr="00B71D20" w:rsidRDefault="00F403CC" w:rsidP="006C3A40">
            <w:pPr>
              <w:spacing w:line="276" w:lineRule="auto"/>
              <w:jc w:val="center"/>
              <w:rPr>
                <w:rFonts w:ascii="Arial" w:hAnsi="Arial" w:cs="Arial"/>
                <w:b/>
                <w:sz w:val="20"/>
                <w:szCs w:val="20"/>
              </w:rPr>
            </w:pPr>
            <w:r w:rsidRPr="00B71D20">
              <w:rPr>
                <w:rFonts w:ascii="Arial" w:hAnsi="Arial" w:cs="Arial"/>
                <w:sz w:val="20"/>
                <w:szCs w:val="20"/>
              </w:rPr>
              <w:t>Superación personal</w:t>
            </w:r>
          </w:p>
        </w:tc>
        <w:tc>
          <w:tcPr>
            <w:tcW w:w="4111" w:type="dxa"/>
            <w:shd w:val="clear" w:color="auto" w:fill="FFFFFF" w:themeFill="background1"/>
            <w:tcMar>
              <w:left w:w="108" w:type="dxa"/>
            </w:tcMar>
          </w:tcPr>
          <w:p w14:paraId="1C19EDCC" w14:textId="77777777" w:rsidR="00F403CC" w:rsidRPr="00B71D20" w:rsidRDefault="00F403CC" w:rsidP="004A3045">
            <w:pPr>
              <w:spacing w:line="276" w:lineRule="auto"/>
              <w:jc w:val="both"/>
              <w:rPr>
                <w:rFonts w:ascii="Arial" w:hAnsi="Arial" w:cs="Arial"/>
                <w:sz w:val="20"/>
                <w:szCs w:val="20"/>
              </w:rPr>
            </w:pPr>
            <w:r w:rsidRPr="00B71D20">
              <w:rPr>
                <w:rFonts w:ascii="Arial" w:hAnsi="Arial" w:cs="Arial"/>
                <w:sz w:val="20"/>
                <w:szCs w:val="20"/>
              </w:rPr>
              <w:t xml:space="preserve">En el colegio </w:t>
            </w:r>
            <w:r w:rsidR="00826B8A">
              <w:rPr>
                <w:rFonts w:ascii="Arial" w:hAnsi="Arial" w:cs="Arial"/>
                <w:sz w:val="20"/>
                <w:szCs w:val="20"/>
              </w:rPr>
              <w:t>A</w:t>
            </w:r>
            <w:r w:rsidRPr="00B71D20">
              <w:rPr>
                <w:rFonts w:ascii="Arial" w:hAnsi="Arial" w:cs="Arial"/>
                <w:sz w:val="20"/>
                <w:szCs w:val="20"/>
              </w:rPr>
              <w:t>lgarrobos los estudiantes presentan una deficiente ortografía, lo cual se evidencia en los diferentes textos que produce.</w:t>
            </w:r>
          </w:p>
          <w:p w14:paraId="29C47451" w14:textId="77777777" w:rsidR="00F403CC" w:rsidRPr="00B71D20" w:rsidRDefault="00F403CC" w:rsidP="004A3045">
            <w:pPr>
              <w:spacing w:line="276" w:lineRule="auto"/>
              <w:jc w:val="both"/>
              <w:rPr>
                <w:rFonts w:ascii="Arial" w:hAnsi="Arial" w:cs="Arial"/>
                <w:sz w:val="20"/>
                <w:szCs w:val="20"/>
              </w:rPr>
            </w:pPr>
            <w:r w:rsidRPr="00B71D20">
              <w:rPr>
                <w:rFonts w:ascii="Arial" w:hAnsi="Arial" w:cs="Arial"/>
                <w:sz w:val="20"/>
                <w:szCs w:val="20"/>
              </w:rPr>
              <w:t xml:space="preserve">Ante esta situación nos </w:t>
            </w:r>
            <w:r w:rsidR="00826B8A">
              <w:rPr>
                <w:rFonts w:ascii="Arial" w:hAnsi="Arial" w:cs="Arial"/>
                <w:sz w:val="20"/>
                <w:szCs w:val="20"/>
              </w:rPr>
              <w:t>hace</w:t>
            </w:r>
            <w:r w:rsidRPr="00B71D20">
              <w:rPr>
                <w:rFonts w:ascii="Arial" w:hAnsi="Arial" w:cs="Arial"/>
                <w:sz w:val="20"/>
                <w:szCs w:val="20"/>
              </w:rPr>
              <w:t xml:space="preserve">mos las siguientes preguntas: </w:t>
            </w:r>
          </w:p>
          <w:p w14:paraId="70AF0CA8" w14:textId="77777777" w:rsidR="00F403CC" w:rsidRPr="00B71D20" w:rsidRDefault="00F403CC" w:rsidP="004A3045">
            <w:pPr>
              <w:spacing w:line="276" w:lineRule="auto"/>
              <w:jc w:val="both"/>
              <w:rPr>
                <w:rFonts w:ascii="Arial" w:hAnsi="Arial" w:cs="Arial"/>
                <w:sz w:val="20"/>
                <w:szCs w:val="20"/>
              </w:rPr>
            </w:pPr>
            <w:r w:rsidRPr="00B71D20">
              <w:rPr>
                <w:rFonts w:ascii="Arial" w:hAnsi="Arial" w:cs="Arial"/>
                <w:sz w:val="20"/>
                <w:szCs w:val="20"/>
              </w:rPr>
              <w:t>¿Por qué los estudiantes tienen deficiente ortografía?</w:t>
            </w:r>
          </w:p>
          <w:p w14:paraId="068582F2" w14:textId="77777777" w:rsidR="00F403CC" w:rsidRPr="00B71D20" w:rsidRDefault="00F403CC" w:rsidP="004A3045">
            <w:pPr>
              <w:spacing w:line="276" w:lineRule="auto"/>
              <w:jc w:val="both"/>
              <w:rPr>
                <w:rFonts w:ascii="Arial" w:hAnsi="Arial" w:cs="Arial"/>
                <w:sz w:val="20"/>
                <w:szCs w:val="20"/>
              </w:rPr>
            </w:pPr>
            <w:r w:rsidRPr="00B71D20">
              <w:rPr>
                <w:rFonts w:ascii="Arial" w:hAnsi="Arial" w:cs="Arial"/>
                <w:sz w:val="20"/>
                <w:szCs w:val="20"/>
              </w:rPr>
              <w:t>¿Qué podemos hacer para que los estudiantes adquieran las reglas ortográficas?</w:t>
            </w:r>
          </w:p>
          <w:p w14:paraId="4AFD1F68" w14:textId="77777777" w:rsidR="002B7070" w:rsidRPr="00B71D20" w:rsidRDefault="00F403CC" w:rsidP="00AE5DCB">
            <w:pPr>
              <w:spacing w:line="276" w:lineRule="auto"/>
              <w:jc w:val="both"/>
              <w:rPr>
                <w:rFonts w:ascii="Arial" w:hAnsi="Arial" w:cs="Arial"/>
                <w:sz w:val="20"/>
                <w:szCs w:val="20"/>
              </w:rPr>
            </w:pPr>
            <w:r w:rsidRPr="00B71D20">
              <w:rPr>
                <w:rFonts w:ascii="Arial" w:hAnsi="Arial" w:cs="Arial"/>
                <w:sz w:val="20"/>
                <w:szCs w:val="20"/>
              </w:rPr>
              <w:t xml:space="preserve">En esta unidad </w:t>
            </w:r>
            <w:r w:rsidR="00AE5DCB">
              <w:rPr>
                <w:rFonts w:ascii="Arial" w:hAnsi="Arial" w:cs="Arial"/>
                <w:sz w:val="20"/>
                <w:szCs w:val="20"/>
              </w:rPr>
              <w:t xml:space="preserve">se aplicarán las reglas generales de acentuación, clasificando las palabras según su posición. </w:t>
            </w:r>
          </w:p>
        </w:tc>
        <w:tc>
          <w:tcPr>
            <w:tcW w:w="1559" w:type="dxa"/>
            <w:shd w:val="clear" w:color="auto" w:fill="FFFFFF" w:themeFill="background1"/>
            <w:tcMar>
              <w:left w:w="108" w:type="dxa"/>
            </w:tcMar>
            <w:vAlign w:val="center"/>
          </w:tcPr>
          <w:p w14:paraId="6BAABA09" w14:textId="77777777" w:rsidR="00F403CC" w:rsidRPr="00B71D20" w:rsidRDefault="00F403CC" w:rsidP="004A3045">
            <w:pPr>
              <w:spacing w:line="276" w:lineRule="auto"/>
              <w:jc w:val="center"/>
              <w:rPr>
                <w:rFonts w:ascii="Arial" w:eastAsia="Calibri" w:hAnsi="Arial" w:cs="Arial"/>
                <w:color w:val="0D0D0D" w:themeColor="text1" w:themeTint="F2"/>
                <w:sz w:val="20"/>
                <w:szCs w:val="20"/>
              </w:rPr>
            </w:pPr>
            <w:r w:rsidRPr="00B71D20">
              <w:rPr>
                <w:rFonts w:ascii="Arial" w:eastAsia="Calibri" w:hAnsi="Arial" w:cs="Arial"/>
                <w:color w:val="0D0D0D" w:themeColor="text1" w:themeTint="F2"/>
                <w:sz w:val="20"/>
                <w:szCs w:val="20"/>
              </w:rPr>
              <w:t xml:space="preserve">Mejoramos la ortografía y caligrafía </w:t>
            </w:r>
            <w:r w:rsidR="00DA1E5D">
              <w:rPr>
                <w:rFonts w:ascii="Arial" w:eastAsia="Calibri" w:hAnsi="Arial" w:cs="Arial"/>
                <w:color w:val="0D0D0D" w:themeColor="text1" w:themeTint="F2"/>
                <w:sz w:val="20"/>
                <w:szCs w:val="20"/>
              </w:rPr>
              <w:t xml:space="preserve">para </w:t>
            </w:r>
            <w:r w:rsidRPr="00B71D20">
              <w:rPr>
                <w:rFonts w:ascii="Arial" w:eastAsia="Calibri" w:hAnsi="Arial" w:cs="Arial"/>
                <w:color w:val="0D0D0D" w:themeColor="text1" w:themeTint="F2"/>
                <w:sz w:val="20"/>
                <w:szCs w:val="20"/>
              </w:rPr>
              <w:t>una adecuada producción de textos</w:t>
            </w:r>
          </w:p>
        </w:tc>
        <w:tc>
          <w:tcPr>
            <w:tcW w:w="1134" w:type="dxa"/>
            <w:shd w:val="clear" w:color="auto" w:fill="FFFFFF" w:themeFill="background1"/>
            <w:tcMar>
              <w:left w:w="108" w:type="dxa"/>
            </w:tcMar>
            <w:textDirection w:val="btLr"/>
            <w:vAlign w:val="center"/>
          </w:tcPr>
          <w:p w14:paraId="0FAFE2A2" w14:textId="77777777" w:rsidR="00F403CC" w:rsidRPr="00B71D20" w:rsidRDefault="00AB49E1" w:rsidP="006140C7">
            <w:pPr>
              <w:spacing w:line="276" w:lineRule="auto"/>
              <w:ind w:left="113" w:right="113"/>
              <w:jc w:val="center"/>
              <w:rPr>
                <w:rFonts w:ascii="Arial" w:eastAsia="Calibri" w:hAnsi="Arial" w:cs="Arial"/>
                <w:sz w:val="20"/>
                <w:szCs w:val="20"/>
              </w:rPr>
            </w:pPr>
            <w:r>
              <w:rPr>
                <w:rFonts w:ascii="Arial" w:eastAsia="Calibri" w:hAnsi="Arial" w:cs="Arial"/>
                <w:sz w:val="20"/>
                <w:szCs w:val="20"/>
              </w:rPr>
              <w:t>Anécdotas orales y escritas</w:t>
            </w:r>
          </w:p>
        </w:tc>
        <w:tc>
          <w:tcPr>
            <w:tcW w:w="709" w:type="dxa"/>
            <w:shd w:val="clear" w:color="auto" w:fill="FFFFFF" w:themeFill="background1"/>
            <w:tcMar>
              <w:left w:w="108" w:type="dxa"/>
            </w:tcMar>
            <w:vAlign w:val="center"/>
          </w:tcPr>
          <w:p w14:paraId="699621F6" w14:textId="77777777" w:rsidR="00F403CC" w:rsidRPr="00B71D20" w:rsidRDefault="00AE354E" w:rsidP="004A3045">
            <w:pPr>
              <w:spacing w:line="276" w:lineRule="auto"/>
              <w:jc w:val="center"/>
              <w:rPr>
                <w:rFonts w:ascii="Arial" w:eastAsia="Calibri" w:hAnsi="Arial" w:cs="Arial"/>
                <w:sz w:val="20"/>
                <w:szCs w:val="20"/>
              </w:rPr>
            </w:pPr>
            <w:r>
              <w:rPr>
                <w:rFonts w:ascii="Arial" w:eastAsia="Calibri" w:hAnsi="Arial" w:cs="Arial"/>
                <w:sz w:val="20"/>
                <w:szCs w:val="20"/>
              </w:rPr>
              <w:t>05</w:t>
            </w:r>
          </w:p>
        </w:tc>
        <w:tc>
          <w:tcPr>
            <w:tcW w:w="708" w:type="dxa"/>
            <w:shd w:val="clear" w:color="auto" w:fill="FFFFFF" w:themeFill="background1"/>
            <w:tcMar>
              <w:left w:w="108" w:type="dxa"/>
            </w:tcMar>
            <w:vAlign w:val="center"/>
          </w:tcPr>
          <w:p w14:paraId="3FA1D4A7" w14:textId="77777777" w:rsidR="00F403CC" w:rsidRPr="00B71D20" w:rsidRDefault="00AE354E" w:rsidP="004A3045">
            <w:pPr>
              <w:spacing w:line="276" w:lineRule="auto"/>
              <w:jc w:val="center"/>
              <w:rPr>
                <w:rFonts w:ascii="Arial" w:eastAsia="Calibri" w:hAnsi="Arial" w:cs="Arial"/>
                <w:sz w:val="20"/>
                <w:szCs w:val="20"/>
              </w:rPr>
            </w:pPr>
            <w:r>
              <w:rPr>
                <w:rFonts w:ascii="Arial" w:eastAsia="Calibri" w:hAnsi="Arial" w:cs="Arial"/>
                <w:sz w:val="20"/>
                <w:szCs w:val="20"/>
              </w:rPr>
              <w:t>25</w:t>
            </w:r>
          </w:p>
        </w:tc>
        <w:tc>
          <w:tcPr>
            <w:tcW w:w="732" w:type="dxa"/>
            <w:shd w:val="clear" w:color="auto" w:fill="FFFFFF" w:themeFill="background1"/>
            <w:tcMar>
              <w:left w:w="108" w:type="dxa"/>
            </w:tcMar>
            <w:vAlign w:val="center"/>
          </w:tcPr>
          <w:p w14:paraId="3E67CEEE" w14:textId="77777777" w:rsidR="00F403CC" w:rsidRPr="00B71D20" w:rsidRDefault="00E501AF" w:rsidP="004A3045">
            <w:pPr>
              <w:spacing w:line="276" w:lineRule="auto"/>
              <w:jc w:val="center"/>
              <w:rPr>
                <w:rFonts w:ascii="Arial" w:eastAsia="Calibri" w:hAnsi="Arial" w:cs="Arial"/>
                <w:sz w:val="20"/>
                <w:szCs w:val="20"/>
              </w:rPr>
            </w:pPr>
            <w:r>
              <w:rPr>
                <w:rFonts w:ascii="Arial" w:eastAsia="Calibri" w:hAnsi="Arial" w:cs="Arial"/>
                <w:sz w:val="20"/>
                <w:szCs w:val="20"/>
              </w:rPr>
              <w:t>20</w:t>
            </w:r>
          </w:p>
        </w:tc>
      </w:tr>
      <w:tr w:rsidR="002543D6" w:rsidRPr="00B71D20" w14:paraId="21BD3A37" w14:textId="77777777" w:rsidTr="00804000">
        <w:trPr>
          <w:cantSplit/>
          <w:trHeight w:val="4497"/>
        </w:trPr>
        <w:tc>
          <w:tcPr>
            <w:tcW w:w="686" w:type="dxa"/>
            <w:shd w:val="clear" w:color="auto" w:fill="FFFFFF" w:themeFill="background1"/>
            <w:tcMar>
              <w:left w:w="108" w:type="dxa"/>
            </w:tcMar>
            <w:vAlign w:val="center"/>
          </w:tcPr>
          <w:p w14:paraId="00E1D070" w14:textId="77777777" w:rsidR="002543D6" w:rsidRPr="00B71D20" w:rsidRDefault="002543D6" w:rsidP="004A3045">
            <w:pPr>
              <w:spacing w:line="276" w:lineRule="auto"/>
              <w:jc w:val="center"/>
              <w:rPr>
                <w:rFonts w:ascii="Arial" w:eastAsia="Calibri" w:hAnsi="Arial" w:cs="Arial"/>
                <w:b/>
                <w:sz w:val="20"/>
                <w:szCs w:val="20"/>
              </w:rPr>
            </w:pPr>
            <w:r>
              <w:rPr>
                <w:rFonts w:ascii="Arial" w:eastAsia="Calibri" w:hAnsi="Arial" w:cs="Arial"/>
                <w:b/>
                <w:sz w:val="20"/>
                <w:szCs w:val="20"/>
              </w:rPr>
              <w:t>03</w:t>
            </w:r>
          </w:p>
        </w:tc>
        <w:tc>
          <w:tcPr>
            <w:tcW w:w="1418" w:type="dxa"/>
            <w:shd w:val="clear" w:color="auto" w:fill="FFFFFF" w:themeFill="background1"/>
            <w:vAlign w:val="center"/>
          </w:tcPr>
          <w:p w14:paraId="720607BD" w14:textId="77777777" w:rsidR="002543D6" w:rsidRPr="00B71D20" w:rsidRDefault="002543D6" w:rsidP="004A3045">
            <w:pPr>
              <w:spacing w:line="276" w:lineRule="auto"/>
              <w:jc w:val="center"/>
              <w:rPr>
                <w:rFonts w:ascii="Arial" w:eastAsia="Calibri" w:hAnsi="Arial" w:cs="Arial"/>
                <w:sz w:val="20"/>
                <w:szCs w:val="20"/>
              </w:rPr>
            </w:pPr>
            <w:r w:rsidRPr="00B71D20">
              <w:rPr>
                <w:rFonts w:ascii="Arial" w:eastAsia="Calibri" w:hAnsi="Arial" w:cs="Arial"/>
                <w:sz w:val="20"/>
                <w:szCs w:val="20"/>
              </w:rPr>
              <w:t>Limitada práctica de habilidades sociales</w:t>
            </w:r>
          </w:p>
        </w:tc>
        <w:tc>
          <w:tcPr>
            <w:tcW w:w="1842" w:type="dxa"/>
            <w:shd w:val="clear" w:color="auto" w:fill="FFFFFF" w:themeFill="background1"/>
            <w:vAlign w:val="center"/>
          </w:tcPr>
          <w:p w14:paraId="6C63E08F" w14:textId="77777777" w:rsidR="002543D6" w:rsidRPr="00B71D20" w:rsidRDefault="00B13ED5" w:rsidP="004A3045">
            <w:pPr>
              <w:spacing w:line="276" w:lineRule="auto"/>
              <w:jc w:val="center"/>
              <w:rPr>
                <w:rFonts w:ascii="Arial" w:eastAsia="Calibri" w:hAnsi="Arial" w:cs="Arial"/>
                <w:sz w:val="20"/>
                <w:szCs w:val="20"/>
              </w:rPr>
            </w:pPr>
            <w:r w:rsidRPr="00B71D20">
              <w:rPr>
                <w:rFonts w:ascii="Arial" w:hAnsi="Arial" w:cs="Arial"/>
                <w:sz w:val="20"/>
                <w:szCs w:val="20"/>
              </w:rPr>
              <w:t xml:space="preserve">Enfoque </w:t>
            </w:r>
            <w:r w:rsidR="002543D6" w:rsidRPr="00B71D20">
              <w:rPr>
                <w:rFonts w:ascii="Arial" w:eastAsia="Calibri" w:hAnsi="Arial" w:cs="Arial"/>
                <w:sz w:val="20"/>
                <w:szCs w:val="20"/>
              </w:rPr>
              <w:t>Intercultural</w:t>
            </w:r>
          </w:p>
        </w:tc>
        <w:tc>
          <w:tcPr>
            <w:tcW w:w="1418" w:type="dxa"/>
            <w:shd w:val="clear" w:color="auto" w:fill="FFFFFF" w:themeFill="background1"/>
            <w:vAlign w:val="center"/>
          </w:tcPr>
          <w:p w14:paraId="4EAABFEA" w14:textId="77777777" w:rsidR="002543D6" w:rsidRDefault="002543D6" w:rsidP="006C3A40">
            <w:pPr>
              <w:spacing w:line="276" w:lineRule="auto"/>
              <w:jc w:val="center"/>
              <w:rPr>
                <w:rFonts w:ascii="Arial" w:hAnsi="Arial" w:cs="Arial"/>
                <w:sz w:val="20"/>
                <w:szCs w:val="20"/>
              </w:rPr>
            </w:pPr>
            <w:r w:rsidRPr="00B71D20">
              <w:rPr>
                <w:rFonts w:ascii="Arial" w:hAnsi="Arial" w:cs="Arial"/>
                <w:sz w:val="20"/>
                <w:szCs w:val="20"/>
              </w:rPr>
              <w:t>Respeto a la identidad cultural</w:t>
            </w:r>
          </w:p>
          <w:p w14:paraId="0791587E" w14:textId="77777777" w:rsidR="002543D6" w:rsidRDefault="002543D6" w:rsidP="006C3A40">
            <w:pPr>
              <w:spacing w:line="276" w:lineRule="auto"/>
              <w:jc w:val="center"/>
              <w:rPr>
                <w:rFonts w:ascii="Arial" w:hAnsi="Arial" w:cs="Arial"/>
                <w:sz w:val="20"/>
                <w:szCs w:val="20"/>
              </w:rPr>
            </w:pPr>
          </w:p>
          <w:p w14:paraId="6DFC7D23" w14:textId="77777777" w:rsidR="002543D6" w:rsidRPr="00B71D20" w:rsidRDefault="002543D6" w:rsidP="006C3A40">
            <w:pPr>
              <w:spacing w:line="276" w:lineRule="auto"/>
              <w:jc w:val="center"/>
              <w:rPr>
                <w:rFonts w:ascii="Arial" w:hAnsi="Arial" w:cs="Arial"/>
                <w:sz w:val="20"/>
                <w:szCs w:val="20"/>
              </w:rPr>
            </w:pPr>
            <w:r w:rsidRPr="00477F94">
              <w:rPr>
                <w:rFonts w:ascii="Arial" w:hAnsi="Arial" w:cs="Arial"/>
                <w:sz w:val="20"/>
                <w:szCs w:val="20"/>
              </w:rPr>
              <w:t>Justicia</w:t>
            </w:r>
          </w:p>
          <w:p w14:paraId="0A599DBB" w14:textId="77777777" w:rsidR="002543D6" w:rsidRPr="00B71D20" w:rsidRDefault="002543D6" w:rsidP="006C3A40">
            <w:pPr>
              <w:spacing w:line="276" w:lineRule="auto"/>
              <w:jc w:val="center"/>
              <w:rPr>
                <w:rFonts w:ascii="Arial" w:hAnsi="Arial" w:cs="Arial"/>
                <w:sz w:val="20"/>
                <w:szCs w:val="20"/>
              </w:rPr>
            </w:pPr>
          </w:p>
          <w:p w14:paraId="2B04C5B5" w14:textId="77777777" w:rsidR="002543D6" w:rsidRPr="00B71D20" w:rsidRDefault="002543D6" w:rsidP="006C3A40">
            <w:pPr>
              <w:spacing w:line="276" w:lineRule="auto"/>
              <w:jc w:val="center"/>
              <w:rPr>
                <w:rFonts w:ascii="Arial" w:eastAsia="Calibri" w:hAnsi="Arial" w:cs="Arial"/>
                <w:sz w:val="20"/>
                <w:szCs w:val="20"/>
              </w:rPr>
            </w:pPr>
            <w:r w:rsidRPr="00B71D20">
              <w:rPr>
                <w:rFonts w:ascii="Arial" w:hAnsi="Arial" w:cs="Arial"/>
                <w:sz w:val="20"/>
                <w:szCs w:val="20"/>
              </w:rPr>
              <w:t>Diálogo intercultural</w:t>
            </w:r>
          </w:p>
        </w:tc>
        <w:tc>
          <w:tcPr>
            <w:tcW w:w="4111" w:type="dxa"/>
            <w:shd w:val="clear" w:color="auto" w:fill="FFFFFF" w:themeFill="background1"/>
            <w:tcMar>
              <w:left w:w="108" w:type="dxa"/>
            </w:tcMar>
          </w:tcPr>
          <w:p w14:paraId="71218220" w14:textId="77777777" w:rsidR="00A90B98" w:rsidRPr="00B71D20" w:rsidRDefault="002543D6" w:rsidP="00A90B98">
            <w:pPr>
              <w:spacing w:line="276" w:lineRule="auto"/>
              <w:jc w:val="both"/>
              <w:rPr>
                <w:rFonts w:ascii="Arial" w:eastAsia="Calibri" w:hAnsi="Arial" w:cs="Arial"/>
                <w:sz w:val="20"/>
                <w:szCs w:val="20"/>
              </w:rPr>
            </w:pPr>
            <w:r w:rsidRPr="00B71D20">
              <w:rPr>
                <w:rFonts w:ascii="Arial" w:eastAsia="Calibri" w:hAnsi="Arial" w:cs="Arial"/>
                <w:sz w:val="20"/>
                <w:szCs w:val="20"/>
              </w:rPr>
              <w:t xml:space="preserve"> </w:t>
            </w:r>
            <w:r w:rsidR="00A90B98" w:rsidRPr="00B71D20">
              <w:rPr>
                <w:rFonts w:ascii="Arial" w:eastAsia="Calibri" w:hAnsi="Arial" w:cs="Arial"/>
                <w:sz w:val="20"/>
                <w:szCs w:val="20"/>
              </w:rPr>
              <w:t xml:space="preserve"> Los estudiantes del colegio </w:t>
            </w:r>
            <w:r w:rsidR="00A90B98">
              <w:rPr>
                <w:rFonts w:ascii="Arial" w:eastAsia="Calibri" w:hAnsi="Arial" w:cs="Arial"/>
                <w:sz w:val="20"/>
                <w:szCs w:val="20"/>
              </w:rPr>
              <w:t>A</w:t>
            </w:r>
            <w:r w:rsidR="00A90B98" w:rsidRPr="00B71D20">
              <w:rPr>
                <w:rFonts w:ascii="Arial" w:eastAsia="Calibri" w:hAnsi="Arial" w:cs="Arial"/>
                <w:sz w:val="20"/>
                <w:szCs w:val="20"/>
              </w:rPr>
              <w:t>lgarrobos presentan una deficiente formación en valores culturales, esto se evidencia en la falta de identidad cultural cuando no practican y difunden nuestro folklore.</w:t>
            </w:r>
          </w:p>
          <w:p w14:paraId="2D89E982" w14:textId="77777777" w:rsidR="00A90B98" w:rsidRPr="00B71D20" w:rsidRDefault="00A90B98" w:rsidP="00A90B98">
            <w:pPr>
              <w:spacing w:line="276" w:lineRule="auto"/>
              <w:jc w:val="both"/>
              <w:rPr>
                <w:rFonts w:ascii="Arial" w:eastAsia="Calibri" w:hAnsi="Arial" w:cs="Arial"/>
                <w:sz w:val="20"/>
                <w:szCs w:val="20"/>
              </w:rPr>
            </w:pPr>
            <w:r w:rsidRPr="00B71D20">
              <w:rPr>
                <w:rFonts w:ascii="Arial" w:eastAsia="Calibri" w:hAnsi="Arial" w:cs="Arial"/>
                <w:sz w:val="20"/>
                <w:szCs w:val="20"/>
              </w:rPr>
              <w:t>Ante esta situación se generan los siguientes retos:</w:t>
            </w:r>
          </w:p>
          <w:p w14:paraId="1ECFD8A6" w14:textId="77777777" w:rsidR="00A90B98" w:rsidRPr="00B71D20" w:rsidRDefault="00A90B98" w:rsidP="00A90B98">
            <w:pPr>
              <w:spacing w:line="276" w:lineRule="auto"/>
              <w:jc w:val="both"/>
              <w:rPr>
                <w:rFonts w:ascii="Arial" w:eastAsia="Calibri" w:hAnsi="Arial" w:cs="Arial"/>
                <w:sz w:val="20"/>
                <w:szCs w:val="20"/>
              </w:rPr>
            </w:pPr>
            <w:r w:rsidRPr="00B71D20">
              <w:rPr>
                <w:rFonts w:ascii="Arial" w:eastAsia="Calibri" w:hAnsi="Arial" w:cs="Arial"/>
                <w:sz w:val="20"/>
                <w:szCs w:val="20"/>
              </w:rPr>
              <w:t>¿Los estudiantes conocen sobre su propia cultura regional y nacional?</w:t>
            </w:r>
          </w:p>
          <w:p w14:paraId="26B72987" w14:textId="77777777" w:rsidR="00A90B98" w:rsidRPr="00B71D20" w:rsidRDefault="00A90B98" w:rsidP="00A90B98">
            <w:pPr>
              <w:spacing w:line="276" w:lineRule="auto"/>
              <w:jc w:val="both"/>
              <w:rPr>
                <w:rFonts w:ascii="Arial" w:eastAsia="Calibri" w:hAnsi="Arial" w:cs="Arial"/>
                <w:sz w:val="20"/>
                <w:szCs w:val="20"/>
              </w:rPr>
            </w:pPr>
            <w:r w:rsidRPr="00B71D20">
              <w:rPr>
                <w:rFonts w:ascii="Arial" w:eastAsia="Calibri" w:hAnsi="Arial" w:cs="Arial"/>
                <w:sz w:val="20"/>
                <w:szCs w:val="20"/>
              </w:rPr>
              <w:t>¿Cuáles son las medidas a implementar para evitar el desconocimiento y la falta de valores culturales de los estudiantes?</w:t>
            </w:r>
          </w:p>
          <w:p w14:paraId="5BC0F5FC" w14:textId="77777777" w:rsidR="002543D6" w:rsidRDefault="00A90B98" w:rsidP="00AE5DCB">
            <w:pPr>
              <w:spacing w:line="276" w:lineRule="auto"/>
              <w:jc w:val="both"/>
              <w:rPr>
                <w:rFonts w:ascii="Arial" w:eastAsia="Calibri" w:hAnsi="Arial" w:cs="Arial"/>
                <w:sz w:val="20"/>
                <w:szCs w:val="20"/>
              </w:rPr>
            </w:pPr>
            <w:r w:rsidRPr="00B71D20">
              <w:rPr>
                <w:rFonts w:ascii="Arial" w:eastAsia="Calibri" w:hAnsi="Arial" w:cs="Arial"/>
                <w:sz w:val="20"/>
                <w:szCs w:val="20"/>
              </w:rPr>
              <w:t xml:space="preserve">En esta unidad didáctica </w:t>
            </w:r>
            <w:r w:rsidR="00AE5DCB">
              <w:rPr>
                <w:rFonts w:ascii="Arial" w:eastAsia="Calibri" w:hAnsi="Arial" w:cs="Arial"/>
                <w:sz w:val="20"/>
                <w:szCs w:val="20"/>
              </w:rPr>
              <w:t>redactarán cuentos ince</w:t>
            </w:r>
            <w:r w:rsidR="002B7070">
              <w:rPr>
                <w:rFonts w:ascii="Arial" w:eastAsia="Calibri" w:hAnsi="Arial" w:cs="Arial"/>
                <w:sz w:val="20"/>
                <w:szCs w:val="20"/>
              </w:rPr>
              <w:t>ntivando la identidad nacional.</w:t>
            </w:r>
          </w:p>
          <w:p w14:paraId="14A9AB80" w14:textId="77777777" w:rsidR="002B7070" w:rsidRDefault="002B7070" w:rsidP="00AE5DCB">
            <w:pPr>
              <w:spacing w:line="276" w:lineRule="auto"/>
              <w:jc w:val="both"/>
              <w:rPr>
                <w:rFonts w:ascii="Arial" w:eastAsia="Calibri" w:hAnsi="Arial" w:cs="Arial"/>
                <w:sz w:val="20"/>
                <w:szCs w:val="20"/>
              </w:rPr>
            </w:pPr>
          </w:p>
          <w:p w14:paraId="4C251701" w14:textId="77777777" w:rsidR="002B7070" w:rsidRDefault="002B7070" w:rsidP="00AE5DCB">
            <w:pPr>
              <w:spacing w:line="276" w:lineRule="auto"/>
              <w:jc w:val="both"/>
              <w:rPr>
                <w:rFonts w:ascii="Arial" w:eastAsia="Calibri" w:hAnsi="Arial" w:cs="Arial"/>
                <w:sz w:val="20"/>
                <w:szCs w:val="20"/>
              </w:rPr>
            </w:pPr>
          </w:p>
          <w:p w14:paraId="45F06278" w14:textId="77777777" w:rsidR="002B7070" w:rsidRDefault="002B7070" w:rsidP="00AE5DCB">
            <w:pPr>
              <w:spacing w:line="276" w:lineRule="auto"/>
              <w:jc w:val="both"/>
              <w:rPr>
                <w:rFonts w:ascii="Arial" w:eastAsia="Calibri" w:hAnsi="Arial" w:cs="Arial"/>
                <w:sz w:val="20"/>
                <w:szCs w:val="20"/>
              </w:rPr>
            </w:pPr>
          </w:p>
          <w:p w14:paraId="31FE7F05" w14:textId="77777777" w:rsidR="002B7070" w:rsidRPr="00B71D20" w:rsidRDefault="002B7070" w:rsidP="00AE5DCB">
            <w:pPr>
              <w:spacing w:line="276" w:lineRule="auto"/>
              <w:jc w:val="both"/>
              <w:rPr>
                <w:rFonts w:ascii="Arial" w:eastAsia="Calibri" w:hAnsi="Arial" w:cs="Arial"/>
                <w:sz w:val="20"/>
                <w:szCs w:val="20"/>
              </w:rPr>
            </w:pPr>
          </w:p>
        </w:tc>
        <w:tc>
          <w:tcPr>
            <w:tcW w:w="1559" w:type="dxa"/>
            <w:shd w:val="clear" w:color="auto" w:fill="FFFFFF" w:themeFill="background1"/>
            <w:tcMar>
              <w:left w:w="108" w:type="dxa"/>
            </w:tcMar>
            <w:vAlign w:val="center"/>
          </w:tcPr>
          <w:p w14:paraId="0B5BAC1A" w14:textId="77777777" w:rsidR="002543D6" w:rsidRPr="00B71D20" w:rsidRDefault="00A90B98" w:rsidP="004A3045">
            <w:pPr>
              <w:spacing w:line="276" w:lineRule="auto"/>
              <w:jc w:val="center"/>
              <w:rPr>
                <w:rFonts w:ascii="Arial" w:hAnsi="Arial" w:cs="Arial"/>
                <w:sz w:val="20"/>
                <w:szCs w:val="20"/>
              </w:rPr>
            </w:pPr>
            <w:r w:rsidRPr="00B71D20">
              <w:rPr>
                <w:rFonts w:ascii="Arial" w:hAnsi="Arial" w:cs="Arial"/>
                <w:sz w:val="20"/>
                <w:szCs w:val="20"/>
              </w:rPr>
              <w:t>Conocemos nuestro patrimonio cultural para valorarlo</w:t>
            </w:r>
          </w:p>
        </w:tc>
        <w:tc>
          <w:tcPr>
            <w:tcW w:w="1134" w:type="dxa"/>
            <w:shd w:val="clear" w:color="auto" w:fill="FFFFFF" w:themeFill="background1"/>
            <w:tcMar>
              <w:left w:w="108" w:type="dxa"/>
            </w:tcMar>
            <w:textDirection w:val="btLr"/>
            <w:vAlign w:val="center"/>
          </w:tcPr>
          <w:p w14:paraId="56E60748" w14:textId="77777777" w:rsidR="002543D6" w:rsidRPr="00B71D20" w:rsidRDefault="006140C7" w:rsidP="006140C7">
            <w:pPr>
              <w:spacing w:line="276" w:lineRule="auto"/>
              <w:ind w:left="113" w:right="113"/>
              <w:jc w:val="center"/>
              <w:rPr>
                <w:rFonts w:ascii="Arial" w:eastAsia="Calibri" w:hAnsi="Arial" w:cs="Arial"/>
                <w:sz w:val="20"/>
                <w:szCs w:val="20"/>
              </w:rPr>
            </w:pPr>
            <w:r>
              <w:rPr>
                <w:rFonts w:ascii="Arial" w:eastAsia="Calibri" w:hAnsi="Arial" w:cs="Arial"/>
                <w:sz w:val="20"/>
                <w:szCs w:val="20"/>
              </w:rPr>
              <w:t>Cuentos</w:t>
            </w:r>
          </w:p>
        </w:tc>
        <w:tc>
          <w:tcPr>
            <w:tcW w:w="709" w:type="dxa"/>
            <w:shd w:val="clear" w:color="auto" w:fill="FFFFFF" w:themeFill="background1"/>
            <w:tcMar>
              <w:left w:w="108" w:type="dxa"/>
            </w:tcMar>
            <w:vAlign w:val="center"/>
          </w:tcPr>
          <w:p w14:paraId="51B24AF1" w14:textId="77777777" w:rsidR="002543D6" w:rsidRPr="00B71D20" w:rsidRDefault="00AE354E" w:rsidP="004A3045">
            <w:pPr>
              <w:spacing w:line="276" w:lineRule="auto"/>
              <w:jc w:val="center"/>
              <w:rPr>
                <w:rFonts w:ascii="Arial" w:eastAsia="Calibri" w:hAnsi="Arial" w:cs="Arial"/>
                <w:sz w:val="20"/>
                <w:szCs w:val="20"/>
              </w:rPr>
            </w:pPr>
            <w:r>
              <w:rPr>
                <w:rFonts w:ascii="Arial" w:eastAsia="Calibri" w:hAnsi="Arial" w:cs="Arial"/>
                <w:sz w:val="20"/>
                <w:szCs w:val="20"/>
              </w:rPr>
              <w:t>06</w:t>
            </w:r>
          </w:p>
        </w:tc>
        <w:tc>
          <w:tcPr>
            <w:tcW w:w="708" w:type="dxa"/>
            <w:shd w:val="clear" w:color="auto" w:fill="FFFFFF" w:themeFill="background1"/>
            <w:tcMar>
              <w:left w:w="108" w:type="dxa"/>
            </w:tcMar>
            <w:vAlign w:val="center"/>
          </w:tcPr>
          <w:p w14:paraId="3FF1EE12" w14:textId="77777777" w:rsidR="002543D6" w:rsidRPr="00B71D20" w:rsidRDefault="00AE354E" w:rsidP="004A3045">
            <w:pPr>
              <w:spacing w:line="276" w:lineRule="auto"/>
              <w:jc w:val="center"/>
              <w:rPr>
                <w:rFonts w:ascii="Arial" w:eastAsia="Calibri" w:hAnsi="Arial" w:cs="Arial"/>
                <w:sz w:val="20"/>
                <w:szCs w:val="20"/>
              </w:rPr>
            </w:pPr>
            <w:r>
              <w:rPr>
                <w:rFonts w:ascii="Arial" w:eastAsia="Calibri" w:hAnsi="Arial" w:cs="Arial"/>
                <w:sz w:val="20"/>
                <w:szCs w:val="20"/>
              </w:rPr>
              <w:t>30</w:t>
            </w:r>
          </w:p>
        </w:tc>
        <w:tc>
          <w:tcPr>
            <w:tcW w:w="732" w:type="dxa"/>
            <w:shd w:val="clear" w:color="auto" w:fill="FFFFFF" w:themeFill="background1"/>
            <w:tcMar>
              <w:left w:w="108" w:type="dxa"/>
            </w:tcMar>
            <w:vAlign w:val="center"/>
          </w:tcPr>
          <w:p w14:paraId="3F46FF4E" w14:textId="77777777" w:rsidR="002543D6" w:rsidRPr="00B71D20" w:rsidRDefault="00E501AF" w:rsidP="004A3045">
            <w:pPr>
              <w:spacing w:line="276" w:lineRule="auto"/>
              <w:jc w:val="center"/>
              <w:rPr>
                <w:rFonts w:ascii="Arial" w:eastAsia="Calibri" w:hAnsi="Arial" w:cs="Arial"/>
                <w:sz w:val="20"/>
                <w:szCs w:val="20"/>
              </w:rPr>
            </w:pPr>
            <w:r>
              <w:rPr>
                <w:rFonts w:ascii="Arial" w:eastAsia="Calibri" w:hAnsi="Arial" w:cs="Arial"/>
                <w:sz w:val="20"/>
                <w:szCs w:val="20"/>
              </w:rPr>
              <w:t>24</w:t>
            </w:r>
          </w:p>
        </w:tc>
      </w:tr>
      <w:tr w:rsidR="001714C3" w:rsidRPr="00B71D20" w14:paraId="0699B159" w14:textId="77777777" w:rsidTr="00804000">
        <w:trPr>
          <w:cantSplit/>
          <w:trHeight w:val="1134"/>
        </w:trPr>
        <w:tc>
          <w:tcPr>
            <w:tcW w:w="686" w:type="dxa"/>
            <w:shd w:val="clear" w:color="auto" w:fill="FFFFFF" w:themeFill="background1"/>
            <w:tcMar>
              <w:left w:w="108" w:type="dxa"/>
            </w:tcMar>
            <w:vAlign w:val="center"/>
          </w:tcPr>
          <w:p w14:paraId="736F1284" w14:textId="77777777" w:rsidR="001714C3" w:rsidRPr="00B71D20" w:rsidRDefault="001144A8" w:rsidP="002543D6">
            <w:pPr>
              <w:spacing w:line="276" w:lineRule="auto"/>
              <w:jc w:val="center"/>
              <w:rPr>
                <w:rFonts w:ascii="Arial" w:eastAsia="Calibri" w:hAnsi="Arial" w:cs="Arial"/>
                <w:b/>
                <w:sz w:val="20"/>
                <w:szCs w:val="20"/>
              </w:rPr>
            </w:pPr>
            <w:r w:rsidRPr="00B71D20">
              <w:rPr>
                <w:rFonts w:ascii="Arial" w:eastAsia="Calibri" w:hAnsi="Arial" w:cs="Arial"/>
                <w:b/>
                <w:sz w:val="20"/>
                <w:szCs w:val="20"/>
              </w:rPr>
              <w:lastRenderedPageBreak/>
              <w:t>0</w:t>
            </w:r>
            <w:r w:rsidR="002543D6">
              <w:rPr>
                <w:rFonts w:ascii="Arial" w:eastAsia="Calibri" w:hAnsi="Arial" w:cs="Arial"/>
                <w:b/>
                <w:sz w:val="20"/>
                <w:szCs w:val="20"/>
              </w:rPr>
              <w:t>4</w:t>
            </w:r>
          </w:p>
        </w:tc>
        <w:tc>
          <w:tcPr>
            <w:tcW w:w="1418" w:type="dxa"/>
            <w:shd w:val="clear" w:color="auto" w:fill="FFFFFF" w:themeFill="background1"/>
            <w:vAlign w:val="center"/>
          </w:tcPr>
          <w:p w14:paraId="0726372F" w14:textId="77777777" w:rsidR="001714C3" w:rsidRPr="00B71D20" w:rsidRDefault="001714C3" w:rsidP="004A3045">
            <w:pPr>
              <w:spacing w:line="276" w:lineRule="auto"/>
              <w:jc w:val="center"/>
              <w:rPr>
                <w:rFonts w:ascii="Arial" w:eastAsia="Calibri" w:hAnsi="Arial" w:cs="Arial"/>
                <w:sz w:val="20"/>
                <w:szCs w:val="20"/>
              </w:rPr>
            </w:pPr>
            <w:r w:rsidRPr="00B71D20">
              <w:rPr>
                <w:rFonts w:ascii="Arial" w:eastAsia="Calibri" w:hAnsi="Arial" w:cs="Arial"/>
                <w:sz w:val="20"/>
                <w:szCs w:val="20"/>
              </w:rPr>
              <w:t>Limitada identidad cultural</w:t>
            </w:r>
          </w:p>
        </w:tc>
        <w:tc>
          <w:tcPr>
            <w:tcW w:w="1842" w:type="dxa"/>
            <w:shd w:val="clear" w:color="auto" w:fill="FFFFFF" w:themeFill="background1"/>
            <w:vAlign w:val="center"/>
          </w:tcPr>
          <w:p w14:paraId="601FC8D5" w14:textId="77777777" w:rsidR="001714C3" w:rsidRPr="00B71D20" w:rsidRDefault="00B13ED5" w:rsidP="004A3045">
            <w:pPr>
              <w:spacing w:line="276" w:lineRule="auto"/>
              <w:jc w:val="center"/>
              <w:rPr>
                <w:rFonts w:ascii="Arial" w:eastAsia="Calibri" w:hAnsi="Arial" w:cs="Arial"/>
                <w:sz w:val="20"/>
                <w:szCs w:val="20"/>
              </w:rPr>
            </w:pPr>
            <w:r>
              <w:rPr>
                <w:rFonts w:ascii="Arial" w:eastAsia="Calibri" w:hAnsi="Arial" w:cs="Arial"/>
                <w:sz w:val="20"/>
                <w:szCs w:val="20"/>
              </w:rPr>
              <w:t>Enfoque I</w:t>
            </w:r>
            <w:r w:rsidR="001714C3" w:rsidRPr="00B71D20">
              <w:rPr>
                <w:rFonts w:ascii="Arial" w:eastAsia="Calibri" w:hAnsi="Arial" w:cs="Arial"/>
                <w:sz w:val="20"/>
                <w:szCs w:val="20"/>
              </w:rPr>
              <w:t>ntercultural</w:t>
            </w:r>
          </w:p>
        </w:tc>
        <w:tc>
          <w:tcPr>
            <w:tcW w:w="1418" w:type="dxa"/>
            <w:shd w:val="clear" w:color="auto" w:fill="FFFFFF" w:themeFill="background1"/>
            <w:vAlign w:val="center"/>
          </w:tcPr>
          <w:p w14:paraId="3E688D83" w14:textId="77777777" w:rsidR="001714C3" w:rsidRDefault="001714C3" w:rsidP="004A3045">
            <w:pPr>
              <w:spacing w:line="276" w:lineRule="auto"/>
              <w:jc w:val="center"/>
              <w:rPr>
                <w:rFonts w:ascii="Arial" w:eastAsia="Calibri" w:hAnsi="Arial" w:cs="Arial"/>
                <w:sz w:val="20"/>
                <w:szCs w:val="20"/>
              </w:rPr>
            </w:pPr>
            <w:r w:rsidRPr="00B71D20">
              <w:rPr>
                <w:rFonts w:ascii="Arial" w:eastAsia="Calibri" w:hAnsi="Arial" w:cs="Arial"/>
                <w:sz w:val="20"/>
                <w:szCs w:val="20"/>
              </w:rPr>
              <w:t>Respeto a la identidad cultural</w:t>
            </w:r>
          </w:p>
          <w:p w14:paraId="4C09B747" w14:textId="77777777" w:rsidR="00477F94" w:rsidRDefault="00477F94" w:rsidP="004A3045">
            <w:pPr>
              <w:spacing w:line="276" w:lineRule="auto"/>
              <w:jc w:val="center"/>
              <w:rPr>
                <w:rFonts w:ascii="Arial" w:eastAsia="Calibri" w:hAnsi="Arial" w:cs="Arial"/>
                <w:sz w:val="20"/>
                <w:szCs w:val="20"/>
              </w:rPr>
            </w:pPr>
          </w:p>
          <w:p w14:paraId="2BC8ECB8" w14:textId="77777777" w:rsidR="00477F94" w:rsidRDefault="00477F94" w:rsidP="00477F94">
            <w:pPr>
              <w:spacing w:line="276" w:lineRule="auto"/>
              <w:jc w:val="center"/>
              <w:rPr>
                <w:rFonts w:ascii="Arial" w:hAnsi="Arial" w:cs="Arial"/>
                <w:sz w:val="20"/>
                <w:szCs w:val="20"/>
              </w:rPr>
            </w:pPr>
            <w:r w:rsidRPr="00477F94">
              <w:rPr>
                <w:rFonts w:ascii="Arial" w:hAnsi="Arial" w:cs="Arial"/>
                <w:sz w:val="20"/>
                <w:szCs w:val="20"/>
              </w:rPr>
              <w:t>Justicia</w:t>
            </w:r>
          </w:p>
          <w:p w14:paraId="562E2516" w14:textId="77777777" w:rsidR="00477F94" w:rsidRDefault="00477F94" w:rsidP="00477F94">
            <w:pPr>
              <w:spacing w:line="276" w:lineRule="auto"/>
              <w:jc w:val="center"/>
              <w:rPr>
                <w:rFonts w:ascii="Arial" w:hAnsi="Arial" w:cs="Arial"/>
                <w:sz w:val="20"/>
                <w:szCs w:val="20"/>
              </w:rPr>
            </w:pPr>
          </w:p>
          <w:p w14:paraId="43519974" w14:textId="77777777" w:rsidR="00477F94" w:rsidRPr="00B71D20" w:rsidRDefault="00477F94" w:rsidP="00477F94">
            <w:pPr>
              <w:spacing w:line="276" w:lineRule="auto"/>
              <w:jc w:val="center"/>
              <w:rPr>
                <w:rFonts w:ascii="Arial" w:hAnsi="Arial" w:cs="Arial"/>
                <w:sz w:val="20"/>
                <w:szCs w:val="20"/>
              </w:rPr>
            </w:pPr>
            <w:r w:rsidRPr="00B71D20">
              <w:rPr>
                <w:rFonts w:ascii="Arial" w:hAnsi="Arial" w:cs="Arial"/>
                <w:sz w:val="20"/>
                <w:szCs w:val="20"/>
              </w:rPr>
              <w:t>Diálogo intercultural</w:t>
            </w:r>
          </w:p>
          <w:p w14:paraId="2C78D687" w14:textId="77777777" w:rsidR="00477F94" w:rsidRPr="00B71D20" w:rsidRDefault="00477F94" w:rsidP="004A3045">
            <w:pPr>
              <w:spacing w:line="276" w:lineRule="auto"/>
              <w:jc w:val="center"/>
              <w:rPr>
                <w:rFonts w:ascii="Arial" w:eastAsia="Calibri" w:hAnsi="Arial" w:cs="Arial"/>
                <w:sz w:val="20"/>
                <w:szCs w:val="20"/>
              </w:rPr>
            </w:pPr>
          </w:p>
        </w:tc>
        <w:tc>
          <w:tcPr>
            <w:tcW w:w="4111" w:type="dxa"/>
            <w:shd w:val="clear" w:color="auto" w:fill="FFFFFF" w:themeFill="background1"/>
            <w:tcMar>
              <w:left w:w="108" w:type="dxa"/>
            </w:tcMar>
          </w:tcPr>
          <w:p w14:paraId="32CAB549" w14:textId="77777777" w:rsidR="00A90B98" w:rsidRPr="00B71D20" w:rsidRDefault="00A90B98" w:rsidP="00A90B98">
            <w:pPr>
              <w:spacing w:line="276" w:lineRule="auto"/>
              <w:jc w:val="both"/>
              <w:rPr>
                <w:rFonts w:ascii="Arial" w:eastAsia="Calibri" w:hAnsi="Arial" w:cs="Arial"/>
                <w:sz w:val="20"/>
                <w:szCs w:val="20"/>
              </w:rPr>
            </w:pPr>
            <w:r w:rsidRPr="00B71D20">
              <w:rPr>
                <w:rFonts w:ascii="Arial" w:eastAsia="Calibri" w:hAnsi="Arial" w:cs="Arial"/>
                <w:sz w:val="20"/>
                <w:szCs w:val="20"/>
              </w:rPr>
              <w:t>Los estudiantes del colegio Algarrobos presentan limitada práctica de habilidades sociales, esto se evidencia durante el quehacer diario del colegio: clases almuerzo, recreo, talleres, etc.</w:t>
            </w:r>
          </w:p>
          <w:p w14:paraId="25998CDC" w14:textId="77777777" w:rsidR="00A90B98" w:rsidRPr="00B71D20" w:rsidRDefault="00A90B98" w:rsidP="00A90B98">
            <w:pPr>
              <w:spacing w:line="276" w:lineRule="auto"/>
              <w:jc w:val="both"/>
              <w:rPr>
                <w:rFonts w:ascii="Arial" w:eastAsia="Calibri" w:hAnsi="Arial" w:cs="Arial"/>
                <w:sz w:val="20"/>
                <w:szCs w:val="20"/>
              </w:rPr>
            </w:pPr>
            <w:r w:rsidRPr="00B71D20">
              <w:rPr>
                <w:rFonts w:ascii="Arial" w:eastAsia="Calibri" w:hAnsi="Arial" w:cs="Arial"/>
                <w:sz w:val="20"/>
                <w:szCs w:val="20"/>
              </w:rPr>
              <w:t>Esto afecta a los profesores</w:t>
            </w:r>
            <w:r>
              <w:rPr>
                <w:rFonts w:ascii="Arial" w:eastAsia="Calibri" w:hAnsi="Arial" w:cs="Arial"/>
                <w:sz w:val="20"/>
                <w:szCs w:val="20"/>
              </w:rPr>
              <w:t>,</w:t>
            </w:r>
            <w:r w:rsidRPr="00B71D20">
              <w:rPr>
                <w:rFonts w:ascii="Arial" w:eastAsia="Calibri" w:hAnsi="Arial" w:cs="Arial"/>
                <w:sz w:val="20"/>
                <w:szCs w:val="20"/>
              </w:rPr>
              <w:t xml:space="preserve"> pues dificulta la p</w:t>
            </w:r>
            <w:r>
              <w:rPr>
                <w:rFonts w:ascii="Arial" w:eastAsia="Calibri" w:hAnsi="Arial" w:cs="Arial"/>
                <w:sz w:val="20"/>
                <w:szCs w:val="20"/>
              </w:rPr>
              <w:t xml:space="preserve">rogramación y genera conflictos a los estudiantes; </w:t>
            </w:r>
            <w:r w:rsidRPr="00B71D20">
              <w:rPr>
                <w:rFonts w:ascii="Arial" w:eastAsia="Calibri" w:hAnsi="Arial" w:cs="Arial"/>
                <w:sz w:val="20"/>
                <w:szCs w:val="20"/>
              </w:rPr>
              <w:t>también porque estas conductas suelen imitarse y repercute en el cumplimiento de las normas como maltrato infantil, maltrato verbal.</w:t>
            </w:r>
          </w:p>
          <w:p w14:paraId="0EBD9783" w14:textId="77777777" w:rsidR="00A90B98" w:rsidRPr="00B71D20" w:rsidRDefault="00A90B98" w:rsidP="00A90B98">
            <w:pPr>
              <w:spacing w:line="276" w:lineRule="auto"/>
              <w:jc w:val="both"/>
              <w:rPr>
                <w:rFonts w:ascii="Arial" w:eastAsia="Calibri" w:hAnsi="Arial" w:cs="Arial"/>
                <w:sz w:val="20"/>
                <w:szCs w:val="20"/>
              </w:rPr>
            </w:pPr>
            <w:r w:rsidRPr="00B71D20">
              <w:rPr>
                <w:rFonts w:ascii="Arial" w:eastAsia="Calibri" w:hAnsi="Arial" w:cs="Arial"/>
                <w:sz w:val="20"/>
                <w:szCs w:val="20"/>
              </w:rPr>
              <w:t>Ante esta situación problemática nos planteamos las siguientes preguntas:</w:t>
            </w:r>
            <w:r w:rsidR="00BC056E">
              <w:rPr>
                <w:rFonts w:ascii="Arial" w:eastAsia="Calibri" w:hAnsi="Arial" w:cs="Arial"/>
                <w:sz w:val="20"/>
                <w:szCs w:val="20"/>
              </w:rPr>
              <w:t xml:space="preserve"> </w:t>
            </w:r>
            <w:r w:rsidRPr="00B71D20">
              <w:rPr>
                <w:rFonts w:ascii="Arial" w:eastAsia="Calibri" w:hAnsi="Arial" w:cs="Arial"/>
                <w:sz w:val="20"/>
                <w:szCs w:val="20"/>
              </w:rPr>
              <w:t>¿Conocen los estudiantes normas de convivencia?</w:t>
            </w:r>
            <w:r w:rsidR="00BC056E">
              <w:rPr>
                <w:rFonts w:ascii="Arial" w:eastAsia="Calibri" w:hAnsi="Arial" w:cs="Arial"/>
                <w:sz w:val="20"/>
                <w:szCs w:val="20"/>
              </w:rPr>
              <w:t xml:space="preserve"> </w:t>
            </w:r>
            <w:r w:rsidRPr="00B71D20">
              <w:rPr>
                <w:rFonts w:ascii="Arial" w:eastAsia="Calibri" w:hAnsi="Arial" w:cs="Arial"/>
                <w:sz w:val="20"/>
                <w:szCs w:val="20"/>
              </w:rPr>
              <w:t>¿Qué debemos hacer para que nuestros estudiantes practiquen buenos hábitos de convivencia?</w:t>
            </w:r>
          </w:p>
          <w:p w14:paraId="1A6A29ED" w14:textId="77777777" w:rsidR="001714C3" w:rsidRPr="00B71D20" w:rsidRDefault="00A90B98" w:rsidP="003B2229">
            <w:pPr>
              <w:spacing w:line="276" w:lineRule="auto"/>
              <w:jc w:val="both"/>
              <w:rPr>
                <w:rFonts w:ascii="Arial" w:eastAsia="Calibri" w:hAnsi="Arial" w:cs="Arial"/>
                <w:sz w:val="20"/>
                <w:szCs w:val="20"/>
              </w:rPr>
            </w:pPr>
            <w:r w:rsidRPr="00B71D20">
              <w:rPr>
                <w:rFonts w:ascii="Arial" w:eastAsia="Calibri" w:hAnsi="Arial" w:cs="Arial"/>
                <w:sz w:val="20"/>
                <w:szCs w:val="20"/>
              </w:rPr>
              <w:t xml:space="preserve">En la presente unidad </w:t>
            </w:r>
            <w:r w:rsidR="00AE5DCB">
              <w:rPr>
                <w:rFonts w:ascii="Arial" w:eastAsia="Calibri" w:hAnsi="Arial" w:cs="Arial"/>
                <w:sz w:val="20"/>
                <w:szCs w:val="20"/>
              </w:rPr>
              <w:t xml:space="preserve">narrarán </w:t>
            </w:r>
            <w:r w:rsidR="003B2229">
              <w:rPr>
                <w:rFonts w:ascii="Arial" w:eastAsia="Calibri" w:hAnsi="Arial" w:cs="Arial"/>
                <w:sz w:val="20"/>
                <w:szCs w:val="20"/>
              </w:rPr>
              <w:t>oralmente leyendas regionales, compartiendo entre compañeros diferentes ideas.</w:t>
            </w:r>
          </w:p>
        </w:tc>
        <w:tc>
          <w:tcPr>
            <w:tcW w:w="1559" w:type="dxa"/>
            <w:shd w:val="clear" w:color="auto" w:fill="FFFFFF" w:themeFill="background1"/>
            <w:tcMar>
              <w:left w:w="108" w:type="dxa"/>
            </w:tcMar>
            <w:vAlign w:val="center"/>
          </w:tcPr>
          <w:p w14:paraId="75D71873" w14:textId="77777777" w:rsidR="001714C3" w:rsidRPr="00B71D20" w:rsidRDefault="00A90B98" w:rsidP="004A3045">
            <w:pPr>
              <w:spacing w:line="276" w:lineRule="auto"/>
              <w:jc w:val="center"/>
              <w:rPr>
                <w:rFonts w:ascii="Arial" w:hAnsi="Arial" w:cs="Arial"/>
                <w:sz w:val="20"/>
                <w:szCs w:val="20"/>
              </w:rPr>
            </w:pPr>
            <w:r w:rsidRPr="00B71D20">
              <w:rPr>
                <w:rFonts w:ascii="Arial" w:hAnsi="Arial" w:cs="Arial"/>
                <w:sz w:val="20"/>
                <w:szCs w:val="20"/>
              </w:rPr>
              <w:t>Practicamos habilidades sociales para una mejor convivencia</w:t>
            </w:r>
            <w:r w:rsidR="003C7F1B">
              <w:rPr>
                <w:rFonts w:ascii="Arial" w:hAnsi="Arial" w:cs="Arial"/>
                <w:sz w:val="20"/>
                <w:szCs w:val="20"/>
              </w:rPr>
              <w:t>.</w:t>
            </w:r>
          </w:p>
        </w:tc>
        <w:tc>
          <w:tcPr>
            <w:tcW w:w="1134" w:type="dxa"/>
            <w:shd w:val="clear" w:color="auto" w:fill="FFFFFF" w:themeFill="background1"/>
            <w:tcMar>
              <w:left w:w="108" w:type="dxa"/>
            </w:tcMar>
            <w:textDirection w:val="btLr"/>
            <w:vAlign w:val="center"/>
          </w:tcPr>
          <w:p w14:paraId="57D1EC30" w14:textId="77777777" w:rsidR="006140C7" w:rsidRDefault="006140C7" w:rsidP="006140C7">
            <w:pPr>
              <w:spacing w:line="276" w:lineRule="auto"/>
              <w:ind w:left="113" w:right="113"/>
              <w:jc w:val="center"/>
              <w:rPr>
                <w:rFonts w:ascii="Arial" w:hAnsi="Arial" w:cs="Arial"/>
                <w:sz w:val="20"/>
                <w:szCs w:val="20"/>
              </w:rPr>
            </w:pPr>
            <w:r>
              <w:rPr>
                <w:rFonts w:ascii="Arial" w:hAnsi="Arial" w:cs="Arial"/>
                <w:sz w:val="20"/>
                <w:szCs w:val="20"/>
              </w:rPr>
              <w:t>Leyendas</w:t>
            </w:r>
          </w:p>
          <w:p w14:paraId="2B5EC362" w14:textId="77777777" w:rsidR="001714C3" w:rsidRPr="00B71D20" w:rsidRDefault="006140C7" w:rsidP="006140C7">
            <w:pPr>
              <w:spacing w:line="276" w:lineRule="auto"/>
              <w:ind w:left="113" w:right="113"/>
              <w:jc w:val="center"/>
              <w:rPr>
                <w:rFonts w:ascii="Arial" w:eastAsia="Calibri" w:hAnsi="Arial" w:cs="Arial"/>
                <w:sz w:val="20"/>
                <w:szCs w:val="20"/>
              </w:rPr>
            </w:pPr>
            <w:r>
              <w:rPr>
                <w:rFonts w:ascii="Arial" w:hAnsi="Arial" w:cs="Arial"/>
                <w:sz w:val="20"/>
                <w:szCs w:val="20"/>
              </w:rPr>
              <w:t>Narraciones orales</w:t>
            </w:r>
            <w:r w:rsidR="00DF51D4">
              <w:rPr>
                <w:rFonts w:ascii="Arial" w:eastAsia="Calibri" w:hAnsi="Arial" w:cs="Arial"/>
                <w:sz w:val="20"/>
                <w:szCs w:val="20"/>
              </w:rPr>
              <w:t xml:space="preserve"> </w:t>
            </w:r>
          </w:p>
        </w:tc>
        <w:tc>
          <w:tcPr>
            <w:tcW w:w="709" w:type="dxa"/>
            <w:shd w:val="clear" w:color="auto" w:fill="FFFFFF" w:themeFill="background1"/>
            <w:tcMar>
              <w:left w:w="108" w:type="dxa"/>
            </w:tcMar>
            <w:vAlign w:val="center"/>
          </w:tcPr>
          <w:p w14:paraId="6D7A4730" w14:textId="77777777" w:rsidR="001714C3" w:rsidRPr="00B71D20" w:rsidRDefault="00AE354E" w:rsidP="004A3045">
            <w:pPr>
              <w:spacing w:line="276" w:lineRule="auto"/>
              <w:jc w:val="center"/>
              <w:rPr>
                <w:rFonts w:ascii="Arial" w:eastAsia="Calibri" w:hAnsi="Arial" w:cs="Arial"/>
                <w:sz w:val="20"/>
                <w:szCs w:val="20"/>
              </w:rPr>
            </w:pPr>
            <w:r>
              <w:rPr>
                <w:rFonts w:ascii="Arial" w:eastAsia="Calibri" w:hAnsi="Arial" w:cs="Arial"/>
                <w:sz w:val="20"/>
                <w:szCs w:val="20"/>
              </w:rPr>
              <w:t>07</w:t>
            </w:r>
          </w:p>
        </w:tc>
        <w:tc>
          <w:tcPr>
            <w:tcW w:w="708" w:type="dxa"/>
            <w:shd w:val="clear" w:color="auto" w:fill="FFFFFF" w:themeFill="background1"/>
            <w:tcMar>
              <w:left w:w="108" w:type="dxa"/>
            </w:tcMar>
            <w:vAlign w:val="center"/>
          </w:tcPr>
          <w:p w14:paraId="0709EC4F" w14:textId="77777777" w:rsidR="001714C3" w:rsidRPr="00B71D20" w:rsidRDefault="00AE354E" w:rsidP="004A3045">
            <w:pPr>
              <w:spacing w:line="276" w:lineRule="auto"/>
              <w:jc w:val="center"/>
              <w:rPr>
                <w:rFonts w:ascii="Arial" w:eastAsia="Calibri" w:hAnsi="Arial" w:cs="Arial"/>
                <w:sz w:val="20"/>
                <w:szCs w:val="20"/>
              </w:rPr>
            </w:pPr>
            <w:r>
              <w:rPr>
                <w:rFonts w:ascii="Arial" w:eastAsia="Calibri" w:hAnsi="Arial" w:cs="Arial"/>
                <w:sz w:val="20"/>
                <w:szCs w:val="20"/>
              </w:rPr>
              <w:t>35</w:t>
            </w:r>
          </w:p>
        </w:tc>
        <w:tc>
          <w:tcPr>
            <w:tcW w:w="732" w:type="dxa"/>
            <w:shd w:val="clear" w:color="auto" w:fill="FFFFFF" w:themeFill="background1"/>
            <w:tcMar>
              <w:left w:w="108" w:type="dxa"/>
            </w:tcMar>
            <w:vAlign w:val="center"/>
          </w:tcPr>
          <w:p w14:paraId="22BB4D85" w14:textId="77777777" w:rsidR="001714C3" w:rsidRPr="00B71D20" w:rsidRDefault="00E501AF" w:rsidP="004A3045">
            <w:pPr>
              <w:spacing w:line="276" w:lineRule="auto"/>
              <w:jc w:val="center"/>
              <w:rPr>
                <w:rFonts w:ascii="Arial" w:eastAsia="Calibri" w:hAnsi="Arial" w:cs="Arial"/>
                <w:sz w:val="20"/>
                <w:szCs w:val="20"/>
              </w:rPr>
            </w:pPr>
            <w:r>
              <w:rPr>
                <w:rFonts w:ascii="Arial" w:eastAsia="Calibri" w:hAnsi="Arial" w:cs="Arial"/>
                <w:sz w:val="20"/>
                <w:szCs w:val="20"/>
              </w:rPr>
              <w:t>28</w:t>
            </w:r>
          </w:p>
        </w:tc>
      </w:tr>
      <w:tr w:rsidR="001714C3" w:rsidRPr="00B71D20" w14:paraId="0BD8FB60" w14:textId="77777777" w:rsidTr="00804000">
        <w:trPr>
          <w:cantSplit/>
          <w:trHeight w:val="523"/>
        </w:trPr>
        <w:tc>
          <w:tcPr>
            <w:tcW w:w="686" w:type="dxa"/>
            <w:shd w:val="clear" w:color="auto" w:fill="FFFFFF" w:themeFill="background1"/>
            <w:tcMar>
              <w:left w:w="108" w:type="dxa"/>
            </w:tcMar>
            <w:vAlign w:val="center"/>
          </w:tcPr>
          <w:p w14:paraId="5135687D" w14:textId="77777777" w:rsidR="001714C3" w:rsidRPr="00B71D20" w:rsidRDefault="001144A8" w:rsidP="00007363">
            <w:pPr>
              <w:spacing w:line="276" w:lineRule="auto"/>
              <w:jc w:val="center"/>
              <w:rPr>
                <w:rFonts w:ascii="Arial" w:eastAsia="Calibri" w:hAnsi="Arial" w:cs="Arial"/>
                <w:b/>
                <w:sz w:val="20"/>
                <w:szCs w:val="20"/>
              </w:rPr>
            </w:pPr>
            <w:r w:rsidRPr="00B71D20">
              <w:rPr>
                <w:rFonts w:ascii="Arial" w:eastAsia="Calibri" w:hAnsi="Arial" w:cs="Arial"/>
                <w:b/>
                <w:sz w:val="20"/>
                <w:szCs w:val="20"/>
              </w:rPr>
              <w:t>0</w:t>
            </w:r>
            <w:r w:rsidR="00007363">
              <w:rPr>
                <w:rFonts w:ascii="Arial" w:eastAsia="Calibri" w:hAnsi="Arial" w:cs="Arial"/>
                <w:b/>
                <w:sz w:val="20"/>
                <w:szCs w:val="20"/>
              </w:rPr>
              <w:t>5</w:t>
            </w:r>
          </w:p>
        </w:tc>
        <w:tc>
          <w:tcPr>
            <w:tcW w:w="1418" w:type="dxa"/>
            <w:shd w:val="clear" w:color="auto" w:fill="FFFFFF" w:themeFill="background1"/>
            <w:vAlign w:val="center"/>
          </w:tcPr>
          <w:p w14:paraId="08F6765B" w14:textId="77777777" w:rsidR="001714C3" w:rsidRPr="00B71D20" w:rsidRDefault="001714C3" w:rsidP="004A3045">
            <w:pPr>
              <w:spacing w:line="276" w:lineRule="auto"/>
              <w:jc w:val="center"/>
              <w:rPr>
                <w:rFonts w:ascii="Arial" w:eastAsia="Calibri" w:hAnsi="Arial" w:cs="Arial"/>
                <w:sz w:val="20"/>
                <w:szCs w:val="20"/>
              </w:rPr>
            </w:pPr>
            <w:r w:rsidRPr="00B71D20">
              <w:rPr>
                <w:rFonts w:ascii="Arial" w:eastAsia="Calibri" w:hAnsi="Arial" w:cs="Arial"/>
                <w:sz w:val="20"/>
                <w:szCs w:val="20"/>
              </w:rPr>
              <w:t>Aniversario institucional</w:t>
            </w:r>
          </w:p>
        </w:tc>
        <w:tc>
          <w:tcPr>
            <w:tcW w:w="1842" w:type="dxa"/>
            <w:shd w:val="clear" w:color="auto" w:fill="FFFFFF" w:themeFill="background1"/>
            <w:vAlign w:val="center"/>
          </w:tcPr>
          <w:p w14:paraId="72272698" w14:textId="77777777" w:rsidR="001714C3" w:rsidRPr="00B71D20" w:rsidRDefault="00B13ED5" w:rsidP="004A3045">
            <w:pPr>
              <w:spacing w:line="276" w:lineRule="auto"/>
              <w:jc w:val="center"/>
              <w:rPr>
                <w:rFonts w:ascii="Arial" w:eastAsia="Calibri" w:hAnsi="Arial" w:cs="Arial"/>
                <w:sz w:val="20"/>
                <w:szCs w:val="20"/>
              </w:rPr>
            </w:pPr>
            <w:r>
              <w:rPr>
                <w:rFonts w:ascii="Arial" w:eastAsia="Calibri" w:hAnsi="Arial" w:cs="Arial"/>
                <w:sz w:val="20"/>
                <w:szCs w:val="20"/>
              </w:rPr>
              <w:t>Enfoque I</w:t>
            </w:r>
            <w:r w:rsidR="001714C3" w:rsidRPr="00B71D20">
              <w:rPr>
                <w:rFonts w:ascii="Arial" w:eastAsia="Calibri" w:hAnsi="Arial" w:cs="Arial"/>
                <w:sz w:val="20"/>
                <w:szCs w:val="20"/>
              </w:rPr>
              <w:t>ntercultural</w:t>
            </w:r>
          </w:p>
        </w:tc>
        <w:tc>
          <w:tcPr>
            <w:tcW w:w="1418" w:type="dxa"/>
            <w:shd w:val="clear" w:color="auto" w:fill="FFFFFF" w:themeFill="background1"/>
            <w:vAlign w:val="center"/>
          </w:tcPr>
          <w:p w14:paraId="6300957F" w14:textId="77777777" w:rsidR="00477F94" w:rsidRDefault="00477F94" w:rsidP="00477F94">
            <w:pPr>
              <w:spacing w:line="276" w:lineRule="auto"/>
              <w:jc w:val="center"/>
              <w:rPr>
                <w:rFonts w:ascii="Arial" w:hAnsi="Arial" w:cs="Arial"/>
                <w:sz w:val="20"/>
                <w:szCs w:val="20"/>
              </w:rPr>
            </w:pPr>
            <w:r w:rsidRPr="00B71D20">
              <w:rPr>
                <w:rFonts w:ascii="Arial" w:hAnsi="Arial" w:cs="Arial"/>
                <w:sz w:val="20"/>
                <w:szCs w:val="20"/>
              </w:rPr>
              <w:t>Respeto a la identidad cultural</w:t>
            </w:r>
          </w:p>
          <w:p w14:paraId="287401C7" w14:textId="77777777" w:rsidR="00477F94" w:rsidRDefault="00477F94" w:rsidP="00477F94">
            <w:pPr>
              <w:spacing w:line="276" w:lineRule="auto"/>
              <w:jc w:val="center"/>
              <w:rPr>
                <w:rFonts w:ascii="Arial" w:hAnsi="Arial" w:cs="Arial"/>
                <w:sz w:val="20"/>
                <w:szCs w:val="20"/>
              </w:rPr>
            </w:pPr>
          </w:p>
          <w:p w14:paraId="05750491" w14:textId="77777777" w:rsidR="00477F94" w:rsidRPr="00B71D20" w:rsidRDefault="00477F94" w:rsidP="00477F94">
            <w:pPr>
              <w:spacing w:line="276" w:lineRule="auto"/>
              <w:jc w:val="center"/>
              <w:rPr>
                <w:rFonts w:ascii="Arial" w:hAnsi="Arial" w:cs="Arial"/>
                <w:sz w:val="20"/>
                <w:szCs w:val="20"/>
              </w:rPr>
            </w:pPr>
            <w:r w:rsidRPr="00477F94">
              <w:rPr>
                <w:rFonts w:ascii="Arial" w:hAnsi="Arial" w:cs="Arial"/>
                <w:sz w:val="20"/>
                <w:szCs w:val="20"/>
              </w:rPr>
              <w:t>Justicia</w:t>
            </w:r>
          </w:p>
          <w:p w14:paraId="753CD6E9" w14:textId="77777777" w:rsidR="00477F94" w:rsidRPr="00B71D20" w:rsidRDefault="00477F94" w:rsidP="00477F94">
            <w:pPr>
              <w:spacing w:line="276" w:lineRule="auto"/>
              <w:rPr>
                <w:rFonts w:ascii="Arial" w:hAnsi="Arial" w:cs="Arial"/>
                <w:sz w:val="20"/>
                <w:szCs w:val="20"/>
              </w:rPr>
            </w:pPr>
          </w:p>
          <w:p w14:paraId="3A0D973D" w14:textId="77777777" w:rsidR="001714C3" w:rsidRPr="00B71D20" w:rsidRDefault="00477F94" w:rsidP="00477F94">
            <w:pPr>
              <w:spacing w:line="276" w:lineRule="auto"/>
              <w:jc w:val="center"/>
              <w:rPr>
                <w:rFonts w:ascii="Arial" w:eastAsia="Calibri" w:hAnsi="Arial" w:cs="Arial"/>
                <w:sz w:val="20"/>
                <w:szCs w:val="20"/>
              </w:rPr>
            </w:pPr>
            <w:r w:rsidRPr="00B71D20">
              <w:rPr>
                <w:rFonts w:ascii="Arial" w:hAnsi="Arial" w:cs="Arial"/>
                <w:sz w:val="20"/>
                <w:szCs w:val="20"/>
              </w:rPr>
              <w:t>Diálogo intercultural</w:t>
            </w:r>
          </w:p>
        </w:tc>
        <w:tc>
          <w:tcPr>
            <w:tcW w:w="4111" w:type="dxa"/>
            <w:shd w:val="clear" w:color="auto" w:fill="FFFFFF" w:themeFill="background1"/>
            <w:tcMar>
              <w:left w:w="108" w:type="dxa"/>
            </w:tcMar>
          </w:tcPr>
          <w:p w14:paraId="366FDCE5" w14:textId="77777777" w:rsidR="00DC2D87" w:rsidRPr="00B71D20" w:rsidRDefault="00826B8A" w:rsidP="003B2229">
            <w:pPr>
              <w:spacing w:line="276" w:lineRule="auto"/>
              <w:jc w:val="both"/>
              <w:rPr>
                <w:rFonts w:ascii="Arial" w:eastAsia="Calibri" w:hAnsi="Arial" w:cs="Arial"/>
                <w:sz w:val="20"/>
                <w:szCs w:val="20"/>
              </w:rPr>
            </w:pPr>
            <w:r w:rsidRPr="00826B8A">
              <w:rPr>
                <w:rFonts w:ascii="Arial" w:eastAsia="Calibri" w:hAnsi="Arial" w:cs="Arial"/>
                <w:sz w:val="20"/>
                <w:szCs w:val="20"/>
              </w:rPr>
              <w:t>Los estudiantes del colegio Algarrobos, durante la celebración de nuestro aniversario, se evidencia escasa identidad hacia su colegio. Siendo conscientes de lo importante que es identificarnos con nuestra institución, se pregunta: ¿Qué podemos hacer para mejorar el grado de identidad y amor de los estudiantes con su colegio?</w:t>
            </w:r>
            <w:r w:rsidR="002B7070">
              <w:rPr>
                <w:rFonts w:ascii="Arial" w:eastAsia="Calibri" w:hAnsi="Arial" w:cs="Arial"/>
                <w:sz w:val="20"/>
                <w:szCs w:val="20"/>
              </w:rPr>
              <w:t xml:space="preserve"> </w:t>
            </w:r>
            <w:r w:rsidRPr="00826B8A">
              <w:rPr>
                <w:rFonts w:ascii="Arial" w:eastAsia="Calibri" w:hAnsi="Arial" w:cs="Arial"/>
                <w:sz w:val="20"/>
                <w:szCs w:val="20"/>
              </w:rPr>
              <w:t>Ante esto</w:t>
            </w:r>
            <w:r w:rsidR="003B2229">
              <w:rPr>
                <w:rFonts w:ascii="Arial" w:eastAsia="Calibri" w:hAnsi="Arial" w:cs="Arial"/>
                <w:sz w:val="20"/>
                <w:szCs w:val="20"/>
              </w:rPr>
              <w:t>,</w:t>
            </w:r>
            <w:r w:rsidRPr="00826B8A">
              <w:rPr>
                <w:rFonts w:ascii="Arial" w:eastAsia="Calibri" w:hAnsi="Arial" w:cs="Arial"/>
                <w:sz w:val="20"/>
                <w:szCs w:val="20"/>
              </w:rPr>
              <w:t xml:space="preserve"> en la presente unidad didáctica </w:t>
            </w:r>
            <w:r w:rsidR="003B2229">
              <w:rPr>
                <w:rFonts w:ascii="Arial" w:eastAsia="Calibri" w:hAnsi="Arial" w:cs="Arial"/>
                <w:sz w:val="20"/>
                <w:szCs w:val="20"/>
              </w:rPr>
              <w:t xml:space="preserve">los estudiantes redactarán topografías, describiendo objetiva y detalladamente el colegio Algarrobos. </w:t>
            </w:r>
          </w:p>
        </w:tc>
        <w:tc>
          <w:tcPr>
            <w:tcW w:w="1559" w:type="dxa"/>
            <w:shd w:val="clear" w:color="auto" w:fill="FFFFFF" w:themeFill="background1"/>
            <w:tcMar>
              <w:left w:w="108" w:type="dxa"/>
            </w:tcMar>
            <w:vAlign w:val="center"/>
          </w:tcPr>
          <w:p w14:paraId="7C7A1FF2" w14:textId="77777777" w:rsidR="001714C3" w:rsidRPr="00B71D20" w:rsidRDefault="001714C3" w:rsidP="004A3045">
            <w:pPr>
              <w:spacing w:line="276" w:lineRule="auto"/>
              <w:jc w:val="center"/>
              <w:rPr>
                <w:rFonts w:ascii="Arial" w:hAnsi="Arial" w:cs="Arial"/>
                <w:sz w:val="20"/>
                <w:szCs w:val="20"/>
              </w:rPr>
            </w:pPr>
            <w:r w:rsidRPr="00B71D20">
              <w:rPr>
                <w:rFonts w:ascii="Arial" w:hAnsi="Arial" w:cs="Arial"/>
                <w:sz w:val="20"/>
                <w:szCs w:val="20"/>
              </w:rPr>
              <w:t xml:space="preserve">Celebremos con alegría nuestro aniversario </w:t>
            </w:r>
            <w:r w:rsidR="00B00591" w:rsidRPr="00B00591">
              <w:rPr>
                <w:rFonts w:ascii="Arial" w:eastAsia="Calibri" w:hAnsi="Arial" w:cs="Arial"/>
                <w:color w:val="0D0D0D" w:themeColor="text1" w:themeTint="F2"/>
                <w:sz w:val="20"/>
                <w:szCs w:val="20"/>
              </w:rPr>
              <w:t>para querer a nuestra institución</w:t>
            </w:r>
            <w:r w:rsidRPr="00B71D20">
              <w:rPr>
                <w:rFonts w:ascii="Arial" w:hAnsi="Arial" w:cs="Arial"/>
                <w:sz w:val="20"/>
                <w:szCs w:val="20"/>
              </w:rPr>
              <w:t>.</w:t>
            </w:r>
          </w:p>
        </w:tc>
        <w:tc>
          <w:tcPr>
            <w:tcW w:w="1134" w:type="dxa"/>
            <w:shd w:val="clear" w:color="auto" w:fill="FFFFFF" w:themeFill="background1"/>
            <w:tcMar>
              <w:left w:w="108" w:type="dxa"/>
            </w:tcMar>
            <w:textDirection w:val="btLr"/>
            <w:vAlign w:val="center"/>
          </w:tcPr>
          <w:p w14:paraId="7428702F" w14:textId="4CEDB4BA" w:rsidR="002E1EAD" w:rsidRPr="00B71D20" w:rsidRDefault="00F15867" w:rsidP="00F15867">
            <w:pPr>
              <w:spacing w:line="276" w:lineRule="auto"/>
              <w:ind w:left="113" w:right="113"/>
              <w:jc w:val="center"/>
              <w:rPr>
                <w:rFonts w:ascii="Arial" w:eastAsia="Calibri" w:hAnsi="Arial" w:cs="Arial"/>
                <w:sz w:val="20"/>
                <w:szCs w:val="20"/>
              </w:rPr>
            </w:pPr>
            <w:r>
              <w:rPr>
                <w:rFonts w:ascii="Arial" w:eastAsia="Calibri" w:hAnsi="Arial" w:cs="Arial"/>
                <w:sz w:val="20"/>
                <w:szCs w:val="20"/>
              </w:rPr>
              <w:t>Elaboración de un texto descriptivo</w:t>
            </w:r>
            <w:r w:rsidR="00D44EE3">
              <w:rPr>
                <w:rFonts w:ascii="Arial" w:eastAsia="Calibri" w:hAnsi="Arial" w:cs="Arial"/>
                <w:sz w:val="20"/>
                <w:szCs w:val="20"/>
              </w:rPr>
              <w:t xml:space="preserve"> </w:t>
            </w:r>
          </w:p>
        </w:tc>
        <w:tc>
          <w:tcPr>
            <w:tcW w:w="709" w:type="dxa"/>
            <w:shd w:val="clear" w:color="auto" w:fill="FFFFFF" w:themeFill="background1"/>
            <w:tcMar>
              <w:left w:w="108" w:type="dxa"/>
            </w:tcMar>
            <w:vAlign w:val="center"/>
          </w:tcPr>
          <w:p w14:paraId="4E64C338" w14:textId="77777777" w:rsidR="001714C3" w:rsidRPr="00B71D20" w:rsidRDefault="00804000" w:rsidP="004A3045">
            <w:pPr>
              <w:spacing w:line="276" w:lineRule="auto"/>
              <w:jc w:val="center"/>
              <w:rPr>
                <w:rFonts w:ascii="Arial" w:eastAsia="Calibri" w:hAnsi="Arial" w:cs="Arial"/>
                <w:sz w:val="20"/>
                <w:szCs w:val="20"/>
              </w:rPr>
            </w:pPr>
            <w:r>
              <w:rPr>
                <w:rFonts w:ascii="Arial" w:eastAsia="Calibri" w:hAnsi="Arial" w:cs="Arial"/>
                <w:sz w:val="20"/>
                <w:szCs w:val="20"/>
              </w:rPr>
              <w:t>13</w:t>
            </w:r>
          </w:p>
        </w:tc>
        <w:tc>
          <w:tcPr>
            <w:tcW w:w="708" w:type="dxa"/>
            <w:shd w:val="clear" w:color="auto" w:fill="FFFFFF" w:themeFill="background1"/>
            <w:tcMar>
              <w:left w:w="108" w:type="dxa"/>
            </w:tcMar>
            <w:vAlign w:val="center"/>
          </w:tcPr>
          <w:p w14:paraId="0AA216D6" w14:textId="77777777" w:rsidR="001714C3" w:rsidRPr="00B71D20" w:rsidRDefault="00804000" w:rsidP="008E382F">
            <w:pPr>
              <w:spacing w:line="276" w:lineRule="auto"/>
              <w:jc w:val="center"/>
              <w:rPr>
                <w:rFonts w:ascii="Arial" w:eastAsia="Calibri" w:hAnsi="Arial" w:cs="Arial"/>
                <w:sz w:val="20"/>
                <w:szCs w:val="20"/>
              </w:rPr>
            </w:pPr>
            <w:r>
              <w:rPr>
                <w:rFonts w:ascii="Arial" w:eastAsia="Calibri" w:hAnsi="Arial" w:cs="Arial"/>
                <w:sz w:val="20"/>
                <w:szCs w:val="20"/>
              </w:rPr>
              <w:t>60</w:t>
            </w:r>
          </w:p>
        </w:tc>
        <w:tc>
          <w:tcPr>
            <w:tcW w:w="732" w:type="dxa"/>
            <w:shd w:val="clear" w:color="auto" w:fill="FFFFFF" w:themeFill="background1"/>
            <w:tcMar>
              <w:left w:w="108" w:type="dxa"/>
            </w:tcMar>
            <w:vAlign w:val="center"/>
          </w:tcPr>
          <w:p w14:paraId="0752BAE8" w14:textId="77777777" w:rsidR="001714C3" w:rsidRPr="00B71D20" w:rsidRDefault="00804000" w:rsidP="004A3045">
            <w:pPr>
              <w:spacing w:line="276" w:lineRule="auto"/>
              <w:jc w:val="center"/>
              <w:rPr>
                <w:rFonts w:ascii="Arial" w:eastAsia="Calibri" w:hAnsi="Arial" w:cs="Arial"/>
                <w:sz w:val="20"/>
                <w:szCs w:val="20"/>
              </w:rPr>
            </w:pPr>
            <w:r>
              <w:rPr>
                <w:rFonts w:ascii="Arial" w:eastAsia="Calibri" w:hAnsi="Arial" w:cs="Arial"/>
                <w:sz w:val="20"/>
                <w:szCs w:val="20"/>
              </w:rPr>
              <w:t>48</w:t>
            </w:r>
          </w:p>
        </w:tc>
      </w:tr>
    </w:tbl>
    <w:p w14:paraId="1E3041FB" w14:textId="77777777" w:rsidR="00306C8D" w:rsidRDefault="00254402" w:rsidP="006124DE">
      <w:pPr>
        <w:spacing w:after="0" w:line="240" w:lineRule="auto"/>
        <w:rPr>
          <w:rFonts w:ascii="Cambria" w:eastAsia="Times New Roman" w:hAnsi="Cambria" w:cs="Calibri"/>
          <w:b/>
          <w:sz w:val="20"/>
          <w:szCs w:val="20"/>
          <w:lang w:val="es-ES_tradnl" w:eastAsia="es-ES"/>
        </w:rPr>
      </w:pPr>
      <w:r w:rsidRPr="00B71D20">
        <w:rPr>
          <w:rFonts w:ascii="Cambria" w:eastAsia="Times New Roman" w:hAnsi="Cambria" w:cs="Calibri"/>
          <w:b/>
          <w:sz w:val="20"/>
          <w:szCs w:val="20"/>
          <w:lang w:val="es-ES_tradnl" w:eastAsia="es-ES"/>
        </w:rPr>
        <w:br w:type="textWrapping" w:clear="all"/>
      </w:r>
    </w:p>
    <w:p w14:paraId="3C600530" w14:textId="77777777" w:rsidR="00E05E75" w:rsidRDefault="00E05E75" w:rsidP="006124DE">
      <w:pPr>
        <w:spacing w:after="0" w:line="240" w:lineRule="auto"/>
        <w:rPr>
          <w:rFonts w:ascii="Cambria" w:eastAsia="Times New Roman" w:hAnsi="Cambria" w:cs="Calibri"/>
          <w:b/>
          <w:sz w:val="20"/>
          <w:szCs w:val="20"/>
          <w:lang w:val="es-ES_tradnl" w:eastAsia="es-ES"/>
        </w:rPr>
      </w:pPr>
    </w:p>
    <w:p w14:paraId="4AB3D575" w14:textId="77777777" w:rsidR="00F3698C" w:rsidRDefault="00F3698C" w:rsidP="006124DE">
      <w:pPr>
        <w:spacing w:after="0" w:line="240" w:lineRule="auto"/>
        <w:rPr>
          <w:rFonts w:ascii="Cambria" w:eastAsia="Times New Roman" w:hAnsi="Cambria" w:cs="Calibri"/>
          <w:b/>
          <w:sz w:val="20"/>
          <w:szCs w:val="20"/>
          <w:lang w:val="es-ES_tradnl" w:eastAsia="es-ES"/>
        </w:rPr>
      </w:pPr>
    </w:p>
    <w:p w14:paraId="7010CD3B" w14:textId="77777777" w:rsidR="00306C8D" w:rsidRDefault="00306C8D" w:rsidP="00306C8D">
      <w:pPr>
        <w:pStyle w:val="Prrafodelista"/>
        <w:numPr>
          <w:ilvl w:val="1"/>
          <w:numId w:val="20"/>
        </w:numPr>
        <w:spacing w:after="0" w:line="240" w:lineRule="auto"/>
        <w:ind w:left="709" w:hanging="425"/>
        <w:rPr>
          <w:rFonts w:ascii="Arial" w:eastAsia="Calibri" w:hAnsi="Arial" w:cs="Arial"/>
          <w:b/>
          <w:sz w:val="20"/>
          <w:szCs w:val="20"/>
        </w:rPr>
      </w:pPr>
      <w:r w:rsidRPr="000252CA">
        <w:rPr>
          <w:rFonts w:ascii="Arial" w:eastAsia="Calibri" w:hAnsi="Arial" w:cs="Arial"/>
          <w:b/>
          <w:sz w:val="20"/>
          <w:szCs w:val="20"/>
        </w:rPr>
        <w:lastRenderedPageBreak/>
        <w:t>Competencias y capacidades</w:t>
      </w:r>
    </w:p>
    <w:p w14:paraId="4F9E4792" w14:textId="77777777" w:rsidR="00306C8D" w:rsidRDefault="00306C8D" w:rsidP="006124DE">
      <w:pPr>
        <w:spacing w:after="0" w:line="240" w:lineRule="auto"/>
        <w:rPr>
          <w:rFonts w:ascii="Cambria" w:eastAsia="Times New Roman" w:hAnsi="Cambria" w:cs="Calibri"/>
          <w:b/>
          <w:sz w:val="20"/>
          <w:szCs w:val="20"/>
          <w:lang w:val="es-ES_tradnl" w:eastAsia="es-ES"/>
        </w:rPr>
      </w:pPr>
    </w:p>
    <w:tbl>
      <w:tblPr>
        <w:tblStyle w:val="Tablaconcuadrcula1"/>
        <w:tblW w:w="0" w:type="auto"/>
        <w:tblInd w:w="794" w:type="dxa"/>
        <w:shd w:val="clear" w:color="auto" w:fill="FFFFFF" w:themeFill="background1"/>
        <w:tblLook w:val="04A0" w:firstRow="1" w:lastRow="0" w:firstColumn="1" w:lastColumn="0" w:noHBand="0" w:noVBand="1"/>
      </w:tblPr>
      <w:tblGrid>
        <w:gridCol w:w="783"/>
        <w:gridCol w:w="1900"/>
        <w:gridCol w:w="3922"/>
        <w:gridCol w:w="994"/>
        <w:gridCol w:w="994"/>
        <w:gridCol w:w="994"/>
        <w:gridCol w:w="994"/>
        <w:gridCol w:w="994"/>
      </w:tblGrid>
      <w:tr w:rsidR="00804000" w:rsidRPr="00B71D20" w14:paraId="576ABC9C" w14:textId="77777777" w:rsidTr="00804000">
        <w:trPr>
          <w:trHeight w:val="398"/>
        </w:trPr>
        <w:tc>
          <w:tcPr>
            <w:tcW w:w="783" w:type="dxa"/>
            <w:shd w:val="clear" w:color="auto" w:fill="FFFFFF" w:themeFill="background1"/>
            <w:vAlign w:val="center"/>
          </w:tcPr>
          <w:p w14:paraId="062C7EB0" w14:textId="77777777" w:rsidR="00804000" w:rsidRPr="00B71D20" w:rsidRDefault="00804000" w:rsidP="004F0732">
            <w:pPr>
              <w:spacing w:line="276" w:lineRule="auto"/>
              <w:rPr>
                <w:rFonts w:ascii="Arial" w:eastAsia="Calibri" w:hAnsi="Arial" w:cs="Arial"/>
                <w:sz w:val="20"/>
                <w:szCs w:val="20"/>
              </w:rPr>
            </w:pPr>
            <w:r w:rsidRPr="00B71D20">
              <w:rPr>
                <w:rFonts w:ascii="Arial" w:eastAsia="Calibri" w:hAnsi="Arial" w:cs="Arial"/>
                <w:b/>
                <w:sz w:val="20"/>
                <w:szCs w:val="20"/>
              </w:rPr>
              <w:t>ÁREA</w:t>
            </w:r>
          </w:p>
        </w:tc>
        <w:tc>
          <w:tcPr>
            <w:tcW w:w="1900" w:type="dxa"/>
            <w:shd w:val="clear" w:color="auto" w:fill="FFFFFF" w:themeFill="background1"/>
            <w:vAlign w:val="center"/>
          </w:tcPr>
          <w:p w14:paraId="7404E6D3" w14:textId="77777777" w:rsidR="00804000" w:rsidRPr="00B71D20" w:rsidRDefault="00804000" w:rsidP="004F0732">
            <w:pPr>
              <w:spacing w:line="276" w:lineRule="auto"/>
              <w:rPr>
                <w:rFonts w:ascii="Arial" w:eastAsia="Calibri" w:hAnsi="Arial" w:cs="Arial"/>
                <w:sz w:val="20"/>
                <w:szCs w:val="20"/>
              </w:rPr>
            </w:pPr>
            <w:r w:rsidRPr="00B71D20">
              <w:rPr>
                <w:rFonts w:ascii="Arial" w:eastAsia="Calibri" w:hAnsi="Arial" w:cs="Arial"/>
                <w:b/>
                <w:sz w:val="20"/>
                <w:szCs w:val="20"/>
              </w:rPr>
              <w:t>COMPETENCIA</w:t>
            </w:r>
          </w:p>
        </w:tc>
        <w:tc>
          <w:tcPr>
            <w:tcW w:w="3922" w:type="dxa"/>
            <w:shd w:val="clear" w:color="auto" w:fill="FFFFFF" w:themeFill="background1"/>
            <w:vAlign w:val="center"/>
          </w:tcPr>
          <w:p w14:paraId="7B181207" w14:textId="77777777" w:rsidR="00804000" w:rsidRPr="00B71D20" w:rsidRDefault="00804000" w:rsidP="004F0732">
            <w:pPr>
              <w:spacing w:line="276" w:lineRule="auto"/>
              <w:rPr>
                <w:rFonts w:ascii="Arial" w:eastAsia="Calibri" w:hAnsi="Arial" w:cs="Arial"/>
                <w:sz w:val="20"/>
                <w:szCs w:val="20"/>
              </w:rPr>
            </w:pPr>
            <w:r w:rsidRPr="00B71D20">
              <w:rPr>
                <w:rFonts w:ascii="Arial" w:eastAsia="Calibri" w:hAnsi="Arial" w:cs="Arial"/>
                <w:b/>
                <w:sz w:val="20"/>
                <w:szCs w:val="20"/>
              </w:rPr>
              <w:t>CAPACIDAD</w:t>
            </w:r>
          </w:p>
        </w:tc>
        <w:tc>
          <w:tcPr>
            <w:tcW w:w="994" w:type="dxa"/>
            <w:shd w:val="clear" w:color="auto" w:fill="FFFFFF" w:themeFill="background1"/>
            <w:vAlign w:val="center"/>
          </w:tcPr>
          <w:p w14:paraId="65788D9A" w14:textId="77777777" w:rsidR="00804000" w:rsidRPr="00B71D20" w:rsidRDefault="00804000" w:rsidP="004F0732">
            <w:pPr>
              <w:spacing w:line="276" w:lineRule="auto"/>
              <w:rPr>
                <w:rFonts w:ascii="Arial" w:eastAsia="Calibri" w:hAnsi="Arial" w:cs="Arial"/>
                <w:sz w:val="20"/>
                <w:szCs w:val="20"/>
              </w:rPr>
            </w:pPr>
            <w:r w:rsidRPr="00B71D20">
              <w:rPr>
                <w:rFonts w:ascii="Arial" w:eastAsia="Calibri" w:hAnsi="Arial" w:cs="Arial"/>
                <w:b/>
                <w:sz w:val="20"/>
                <w:szCs w:val="20"/>
              </w:rPr>
              <w:t xml:space="preserve">UNIDAD </w:t>
            </w:r>
            <w:r>
              <w:rPr>
                <w:rFonts w:ascii="Arial" w:eastAsia="Calibri" w:hAnsi="Arial" w:cs="Arial"/>
                <w:b/>
                <w:sz w:val="20"/>
                <w:szCs w:val="20"/>
              </w:rPr>
              <w:t>0</w:t>
            </w:r>
            <w:r w:rsidRPr="00B71D20">
              <w:rPr>
                <w:rFonts w:ascii="Arial" w:eastAsia="Calibri" w:hAnsi="Arial" w:cs="Arial"/>
                <w:b/>
                <w:sz w:val="20"/>
                <w:szCs w:val="20"/>
              </w:rPr>
              <w:t>1</w:t>
            </w:r>
          </w:p>
        </w:tc>
        <w:tc>
          <w:tcPr>
            <w:tcW w:w="994" w:type="dxa"/>
            <w:shd w:val="clear" w:color="auto" w:fill="FFFFFF" w:themeFill="background1"/>
            <w:vAlign w:val="center"/>
          </w:tcPr>
          <w:p w14:paraId="5CDD3EE9" w14:textId="77777777" w:rsidR="00804000" w:rsidRPr="00B71D20" w:rsidRDefault="00804000" w:rsidP="004F0732">
            <w:pPr>
              <w:spacing w:line="276" w:lineRule="auto"/>
              <w:rPr>
                <w:rFonts w:ascii="Arial" w:eastAsia="Calibri" w:hAnsi="Arial" w:cs="Arial"/>
                <w:sz w:val="20"/>
                <w:szCs w:val="20"/>
              </w:rPr>
            </w:pPr>
            <w:r w:rsidRPr="00B71D20">
              <w:rPr>
                <w:rFonts w:ascii="Arial" w:eastAsia="Calibri" w:hAnsi="Arial" w:cs="Arial"/>
                <w:b/>
                <w:sz w:val="20"/>
                <w:szCs w:val="20"/>
              </w:rPr>
              <w:t xml:space="preserve">UNIDAD </w:t>
            </w:r>
            <w:r>
              <w:rPr>
                <w:rFonts w:ascii="Arial" w:eastAsia="Calibri" w:hAnsi="Arial" w:cs="Arial"/>
                <w:b/>
                <w:sz w:val="20"/>
                <w:szCs w:val="20"/>
              </w:rPr>
              <w:t>0</w:t>
            </w:r>
            <w:r w:rsidRPr="00B71D20">
              <w:rPr>
                <w:rFonts w:ascii="Arial" w:eastAsia="Calibri" w:hAnsi="Arial" w:cs="Arial"/>
                <w:b/>
                <w:sz w:val="20"/>
                <w:szCs w:val="20"/>
              </w:rPr>
              <w:t>2</w:t>
            </w:r>
          </w:p>
        </w:tc>
        <w:tc>
          <w:tcPr>
            <w:tcW w:w="994" w:type="dxa"/>
            <w:shd w:val="clear" w:color="auto" w:fill="FFFFFF" w:themeFill="background1"/>
            <w:vAlign w:val="center"/>
          </w:tcPr>
          <w:p w14:paraId="2EC3550D" w14:textId="77777777" w:rsidR="00804000" w:rsidRPr="00B71D20" w:rsidRDefault="00804000" w:rsidP="004F0732">
            <w:pPr>
              <w:spacing w:line="276" w:lineRule="auto"/>
              <w:rPr>
                <w:rFonts w:ascii="Arial" w:eastAsia="Calibri" w:hAnsi="Arial" w:cs="Arial"/>
                <w:sz w:val="20"/>
                <w:szCs w:val="20"/>
              </w:rPr>
            </w:pPr>
            <w:r w:rsidRPr="00B71D20">
              <w:rPr>
                <w:rFonts w:ascii="Arial" w:eastAsia="Calibri" w:hAnsi="Arial" w:cs="Arial"/>
                <w:b/>
                <w:sz w:val="20"/>
                <w:szCs w:val="20"/>
              </w:rPr>
              <w:t xml:space="preserve">UNIDAD </w:t>
            </w:r>
            <w:r>
              <w:rPr>
                <w:rFonts w:ascii="Arial" w:eastAsia="Calibri" w:hAnsi="Arial" w:cs="Arial"/>
                <w:b/>
                <w:sz w:val="20"/>
                <w:szCs w:val="20"/>
              </w:rPr>
              <w:t>0</w:t>
            </w:r>
            <w:r w:rsidRPr="00B71D20">
              <w:rPr>
                <w:rFonts w:ascii="Arial" w:eastAsia="Calibri" w:hAnsi="Arial" w:cs="Arial"/>
                <w:b/>
                <w:sz w:val="20"/>
                <w:szCs w:val="20"/>
              </w:rPr>
              <w:t>3</w:t>
            </w:r>
          </w:p>
        </w:tc>
        <w:tc>
          <w:tcPr>
            <w:tcW w:w="994" w:type="dxa"/>
            <w:shd w:val="clear" w:color="auto" w:fill="FFFFFF" w:themeFill="background1"/>
            <w:vAlign w:val="center"/>
          </w:tcPr>
          <w:p w14:paraId="16A2967D" w14:textId="77777777" w:rsidR="00804000" w:rsidRPr="00B71D20" w:rsidRDefault="00804000" w:rsidP="004F0732">
            <w:pPr>
              <w:spacing w:line="276" w:lineRule="auto"/>
              <w:rPr>
                <w:rFonts w:ascii="Arial" w:eastAsia="Calibri" w:hAnsi="Arial" w:cs="Arial"/>
                <w:sz w:val="20"/>
                <w:szCs w:val="20"/>
              </w:rPr>
            </w:pPr>
            <w:r w:rsidRPr="00B71D20">
              <w:rPr>
                <w:rFonts w:ascii="Arial" w:eastAsia="Calibri" w:hAnsi="Arial" w:cs="Arial"/>
                <w:b/>
                <w:sz w:val="20"/>
                <w:szCs w:val="20"/>
              </w:rPr>
              <w:t xml:space="preserve">UNIDAD </w:t>
            </w:r>
            <w:r>
              <w:rPr>
                <w:rFonts w:ascii="Arial" w:eastAsia="Calibri" w:hAnsi="Arial" w:cs="Arial"/>
                <w:b/>
                <w:sz w:val="20"/>
                <w:szCs w:val="20"/>
              </w:rPr>
              <w:t>0</w:t>
            </w:r>
            <w:r w:rsidRPr="00B71D20">
              <w:rPr>
                <w:rFonts w:ascii="Arial" w:eastAsia="Calibri" w:hAnsi="Arial" w:cs="Arial"/>
                <w:b/>
                <w:sz w:val="20"/>
                <w:szCs w:val="20"/>
              </w:rPr>
              <w:t>4</w:t>
            </w:r>
          </w:p>
        </w:tc>
        <w:tc>
          <w:tcPr>
            <w:tcW w:w="994" w:type="dxa"/>
            <w:shd w:val="clear" w:color="auto" w:fill="FFFFFF" w:themeFill="background1"/>
            <w:vAlign w:val="center"/>
          </w:tcPr>
          <w:p w14:paraId="7673E6D0" w14:textId="77777777" w:rsidR="00804000" w:rsidRPr="00B71D20" w:rsidRDefault="00804000" w:rsidP="004F0732">
            <w:pPr>
              <w:spacing w:line="276" w:lineRule="auto"/>
              <w:rPr>
                <w:rFonts w:ascii="Arial" w:eastAsia="Calibri" w:hAnsi="Arial" w:cs="Arial"/>
                <w:sz w:val="20"/>
                <w:szCs w:val="20"/>
              </w:rPr>
            </w:pPr>
            <w:r w:rsidRPr="00B71D20">
              <w:rPr>
                <w:rFonts w:ascii="Arial" w:eastAsia="Calibri" w:hAnsi="Arial" w:cs="Arial"/>
                <w:b/>
                <w:sz w:val="20"/>
                <w:szCs w:val="20"/>
              </w:rPr>
              <w:t xml:space="preserve">UNIDAD </w:t>
            </w:r>
            <w:r>
              <w:rPr>
                <w:rFonts w:ascii="Arial" w:eastAsia="Calibri" w:hAnsi="Arial" w:cs="Arial"/>
                <w:b/>
                <w:sz w:val="20"/>
                <w:szCs w:val="20"/>
              </w:rPr>
              <w:t>0</w:t>
            </w:r>
            <w:r w:rsidRPr="00B71D20">
              <w:rPr>
                <w:rFonts w:ascii="Arial" w:eastAsia="Calibri" w:hAnsi="Arial" w:cs="Arial"/>
                <w:b/>
                <w:sz w:val="20"/>
                <w:szCs w:val="20"/>
              </w:rPr>
              <w:t>5</w:t>
            </w:r>
          </w:p>
        </w:tc>
      </w:tr>
      <w:tr w:rsidR="00804000" w:rsidRPr="00B71D20" w14:paraId="63998AEF" w14:textId="77777777" w:rsidTr="00804000">
        <w:trPr>
          <w:trHeight w:val="62"/>
        </w:trPr>
        <w:tc>
          <w:tcPr>
            <w:tcW w:w="783" w:type="dxa"/>
            <w:vMerge w:val="restart"/>
            <w:shd w:val="clear" w:color="auto" w:fill="FFFFFF" w:themeFill="background1"/>
            <w:textDirection w:val="btLr"/>
            <w:vAlign w:val="center"/>
          </w:tcPr>
          <w:p w14:paraId="34D2A109" w14:textId="77777777" w:rsidR="00804000" w:rsidRPr="00B71D20" w:rsidRDefault="00804000" w:rsidP="004F0732">
            <w:pPr>
              <w:spacing w:line="276" w:lineRule="auto"/>
              <w:ind w:left="113" w:right="113"/>
              <w:rPr>
                <w:rFonts w:ascii="Arial" w:eastAsia="Calibri" w:hAnsi="Arial" w:cs="Arial"/>
                <w:b/>
                <w:sz w:val="20"/>
                <w:szCs w:val="20"/>
              </w:rPr>
            </w:pPr>
            <w:r w:rsidRPr="00B71D20">
              <w:rPr>
                <w:rFonts w:ascii="Arial" w:eastAsia="Calibri" w:hAnsi="Arial" w:cs="Arial"/>
                <w:b/>
                <w:sz w:val="20"/>
                <w:szCs w:val="20"/>
              </w:rPr>
              <w:t>COMUNICACIÓN</w:t>
            </w:r>
          </w:p>
        </w:tc>
        <w:tc>
          <w:tcPr>
            <w:tcW w:w="1900" w:type="dxa"/>
            <w:vMerge w:val="restart"/>
            <w:shd w:val="clear" w:color="auto" w:fill="FFFFFF" w:themeFill="background1"/>
            <w:vAlign w:val="center"/>
          </w:tcPr>
          <w:p w14:paraId="0F78B37C" w14:textId="77777777" w:rsidR="00804000" w:rsidRPr="00B71D20" w:rsidRDefault="00804000" w:rsidP="004F0732">
            <w:pPr>
              <w:spacing w:line="276" w:lineRule="auto"/>
              <w:rPr>
                <w:rFonts w:ascii="Arial" w:eastAsia="Calibri" w:hAnsi="Arial" w:cs="Arial"/>
                <w:b/>
                <w:sz w:val="20"/>
                <w:szCs w:val="20"/>
              </w:rPr>
            </w:pPr>
            <w:r w:rsidRPr="00B71D20">
              <w:rPr>
                <w:rFonts w:ascii="Arial" w:eastAsia="Calibri" w:hAnsi="Arial" w:cs="Arial"/>
                <w:b/>
                <w:sz w:val="20"/>
                <w:szCs w:val="20"/>
              </w:rPr>
              <w:t>Se comunica oralmente en su lengua materna.</w:t>
            </w:r>
          </w:p>
        </w:tc>
        <w:tc>
          <w:tcPr>
            <w:tcW w:w="3922" w:type="dxa"/>
            <w:shd w:val="clear" w:color="auto" w:fill="FFFFFF" w:themeFill="background1"/>
            <w:vAlign w:val="center"/>
          </w:tcPr>
          <w:p w14:paraId="248A4E07" w14:textId="77777777" w:rsidR="00804000" w:rsidRPr="00B71D20" w:rsidRDefault="00804000" w:rsidP="004F0732">
            <w:pPr>
              <w:spacing w:line="276" w:lineRule="auto"/>
              <w:rPr>
                <w:rFonts w:ascii="Arial" w:hAnsi="Arial" w:cs="Arial"/>
                <w:sz w:val="20"/>
                <w:szCs w:val="20"/>
              </w:rPr>
            </w:pPr>
            <w:r w:rsidRPr="00B71D20">
              <w:rPr>
                <w:rFonts w:ascii="Arial" w:hAnsi="Arial" w:cs="Arial"/>
                <w:sz w:val="20"/>
                <w:szCs w:val="20"/>
              </w:rPr>
              <w:t>Obtiene información del texto oral.</w:t>
            </w:r>
          </w:p>
        </w:tc>
        <w:tc>
          <w:tcPr>
            <w:tcW w:w="994" w:type="dxa"/>
            <w:shd w:val="clear" w:color="auto" w:fill="FFFFFF" w:themeFill="background1"/>
            <w:vAlign w:val="center"/>
          </w:tcPr>
          <w:p w14:paraId="68E01BF0" w14:textId="77777777" w:rsidR="00804000" w:rsidRDefault="00804000" w:rsidP="004F0732">
            <w:pPr>
              <w:spacing w:line="276" w:lineRule="auto"/>
              <w:rPr>
                <w:rFonts w:ascii="Arial" w:hAnsi="Arial" w:cs="Arial"/>
                <w:sz w:val="20"/>
                <w:szCs w:val="20"/>
              </w:rPr>
            </w:pPr>
          </w:p>
          <w:p w14:paraId="789CA545" w14:textId="77777777" w:rsidR="00804000" w:rsidRPr="00B71D20" w:rsidRDefault="00804000" w:rsidP="004F0732">
            <w:pPr>
              <w:spacing w:line="276" w:lineRule="auto"/>
              <w:rPr>
                <w:rFonts w:ascii="Arial" w:hAnsi="Arial" w:cs="Arial"/>
                <w:sz w:val="20"/>
                <w:szCs w:val="20"/>
              </w:rPr>
            </w:pPr>
          </w:p>
        </w:tc>
        <w:tc>
          <w:tcPr>
            <w:tcW w:w="994" w:type="dxa"/>
            <w:shd w:val="clear" w:color="auto" w:fill="FFFFFF" w:themeFill="background1"/>
            <w:vAlign w:val="center"/>
          </w:tcPr>
          <w:p w14:paraId="2C7D352A"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5A6D51B7" w14:textId="77777777" w:rsidR="00804000" w:rsidRPr="00B71D20" w:rsidRDefault="00804000" w:rsidP="004F0732">
            <w:pPr>
              <w:spacing w:line="276" w:lineRule="auto"/>
              <w:rPr>
                <w:rFonts w:ascii="Arial" w:hAnsi="Arial" w:cs="Arial"/>
                <w:sz w:val="20"/>
                <w:szCs w:val="20"/>
              </w:rPr>
            </w:pPr>
            <w:r>
              <w:rPr>
                <w:rFonts w:ascii="Arial" w:hAnsi="Arial" w:cs="Arial"/>
                <w:sz w:val="20"/>
                <w:szCs w:val="20"/>
              </w:rPr>
              <w:t>X</w:t>
            </w:r>
          </w:p>
        </w:tc>
        <w:tc>
          <w:tcPr>
            <w:tcW w:w="994" w:type="dxa"/>
            <w:shd w:val="clear" w:color="auto" w:fill="FFFFFF" w:themeFill="background1"/>
            <w:vAlign w:val="center"/>
          </w:tcPr>
          <w:p w14:paraId="2EE4C1EF"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18F0A93F" w14:textId="77777777" w:rsidR="00804000" w:rsidRPr="00B71D20" w:rsidRDefault="00804000" w:rsidP="004F0732">
            <w:pPr>
              <w:spacing w:line="276" w:lineRule="auto"/>
              <w:rPr>
                <w:rFonts w:ascii="Arial" w:hAnsi="Arial" w:cs="Arial"/>
                <w:sz w:val="20"/>
                <w:szCs w:val="20"/>
              </w:rPr>
            </w:pPr>
            <w:r>
              <w:rPr>
                <w:rFonts w:ascii="Arial" w:hAnsi="Arial" w:cs="Arial"/>
                <w:sz w:val="20"/>
                <w:szCs w:val="20"/>
              </w:rPr>
              <w:t>X</w:t>
            </w:r>
          </w:p>
        </w:tc>
      </w:tr>
      <w:tr w:rsidR="00804000" w:rsidRPr="00B71D20" w14:paraId="0C6C6513" w14:textId="77777777" w:rsidTr="00804000">
        <w:trPr>
          <w:trHeight w:val="219"/>
        </w:trPr>
        <w:tc>
          <w:tcPr>
            <w:tcW w:w="783" w:type="dxa"/>
            <w:vMerge/>
            <w:shd w:val="clear" w:color="auto" w:fill="FFFFFF" w:themeFill="background1"/>
            <w:vAlign w:val="center"/>
          </w:tcPr>
          <w:p w14:paraId="1473E3BE" w14:textId="77777777" w:rsidR="00804000" w:rsidRPr="00B71D20" w:rsidRDefault="00804000" w:rsidP="004F0732">
            <w:pPr>
              <w:spacing w:line="276" w:lineRule="auto"/>
              <w:rPr>
                <w:rFonts w:ascii="Arial" w:eastAsia="Calibri" w:hAnsi="Arial" w:cs="Arial"/>
                <w:sz w:val="20"/>
                <w:szCs w:val="20"/>
              </w:rPr>
            </w:pPr>
          </w:p>
        </w:tc>
        <w:tc>
          <w:tcPr>
            <w:tcW w:w="1900" w:type="dxa"/>
            <w:vMerge/>
            <w:shd w:val="clear" w:color="auto" w:fill="FFFFFF" w:themeFill="background1"/>
            <w:vAlign w:val="center"/>
          </w:tcPr>
          <w:p w14:paraId="3CF4BF99" w14:textId="77777777" w:rsidR="00804000" w:rsidRPr="00B71D20" w:rsidRDefault="00804000" w:rsidP="004F0732">
            <w:pPr>
              <w:spacing w:line="276" w:lineRule="auto"/>
              <w:rPr>
                <w:rFonts w:ascii="Arial" w:eastAsia="Calibri" w:hAnsi="Arial" w:cs="Arial"/>
                <w:b/>
                <w:sz w:val="20"/>
                <w:szCs w:val="20"/>
              </w:rPr>
            </w:pPr>
          </w:p>
        </w:tc>
        <w:tc>
          <w:tcPr>
            <w:tcW w:w="3922" w:type="dxa"/>
            <w:shd w:val="clear" w:color="auto" w:fill="FFFFFF" w:themeFill="background1"/>
            <w:vAlign w:val="center"/>
          </w:tcPr>
          <w:p w14:paraId="146726AD" w14:textId="77777777" w:rsidR="00804000" w:rsidRPr="00B71D20" w:rsidRDefault="00804000" w:rsidP="004F0732">
            <w:pPr>
              <w:spacing w:line="276" w:lineRule="auto"/>
              <w:rPr>
                <w:rFonts w:ascii="Arial" w:hAnsi="Arial" w:cs="Arial"/>
                <w:sz w:val="20"/>
                <w:szCs w:val="20"/>
              </w:rPr>
            </w:pPr>
            <w:r w:rsidRPr="00B71D20">
              <w:rPr>
                <w:rFonts w:ascii="Arial" w:hAnsi="Arial" w:cs="Arial"/>
                <w:sz w:val="20"/>
                <w:szCs w:val="20"/>
              </w:rPr>
              <w:t>Infiere e interpreta información del texto oral.</w:t>
            </w:r>
          </w:p>
        </w:tc>
        <w:tc>
          <w:tcPr>
            <w:tcW w:w="994" w:type="dxa"/>
            <w:shd w:val="clear" w:color="auto" w:fill="FFFFFF" w:themeFill="background1"/>
            <w:vAlign w:val="center"/>
          </w:tcPr>
          <w:p w14:paraId="5443895F" w14:textId="77777777" w:rsidR="00804000" w:rsidRPr="00B71D20" w:rsidRDefault="00804000" w:rsidP="004F0732">
            <w:pPr>
              <w:spacing w:line="276" w:lineRule="auto"/>
              <w:rPr>
                <w:rFonts w:ascii="Arial" w:hAnsi="Arial" w:cs="Arial"/>
                <w:sz w:val="20"/>
                <w:szCs w:val="20"/>
              </w:rPr>
            </w:pPr>
          </w:p>
        </w:tc>
        <w:tc>
          <w:tcPr>
            <w:tcW w:w="994" w:type="dxa"/>
            <w:shd w:val="clear" w:color="auto" w:fill="FFFFFF" w:themeFill="background1"/>
            <w:vAlign w:val="center"/>
          </w:tcPr>
          <w:p w14:paraId="3DF9E923"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3771C592" w14:textId="77777777" w:rsidR="00804000" w:rsidRPr="00B71D20" w:rsidRDefault="00804000" w:rsidP="004F0732">
            <w:pPr>
              <w:spacing w:line="276" w:lineRule="auto"/>
              <w:rPr>
                <w:rFonts w:ascii="Arial" w:hAnsi="Arial" w:cs="Arial"/>
                <w:sz w:val="20"/>
                <w:szCs w:val="20"/>
              </w:rPr>
            </w:pPr>
            <w:r>
              <w:rPr>
                <w:rFonts w:ascii="Arial" w:hAnsi="Arial" w:cs="Arial"/>
                <w:sz w:val="20"/>
                <w:szCs w:val="20"/>
              </w:rPr>
              <w:t>X</w:t>
            </w:r>
          </w:p>
        </w:tc>
        <w:tc>
          <w:tcPr>
            <w:tcW w:w="994" w:type="dxa"/>
            <w:shd w:val="clear" w:color="auto" w:fill="FFFFFF" w:themeFill="background1"/>
            <w:vAlign w:val="center"/>
          </w:tcPr>
          <w:p w14:paraId="22B5546C"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217479AB" w14:textId="77777777" w:rsidR="00804000" w:rsidRPr="00B71D20" w:rsidRDefault="00804000" w:rsidP="004F0732">
            <w:pPr>
              <w:spacing w:line="276" w:lineRule="auto"/>
              <w:rPr>
                <w:rFonts w:ascii="Arial" w:hAnsi="Arial" w:cs="Arial"/>
                <w:sz w:val="20"/>
                <w:szCs w:val="20"/>
              </w:rPr>
            </w:pPr>
            <w:r>
              <w:rPr>
                <w:rFonts w:ascii="Arial" w:hAnsi="Arial" w:cs="Arial"/>
                <w:sz w:val="20"/>
                <w:szCs w:val="20"/>
              </w:rPr>
              <w:t>X</w:t>
            </w:r>
          </w:p>
        </w:tc>
      </w:tr>
      <w:tr w:rsidR="00804000" w:rsidRPr="00B71D20" w14:paraId="66AF240A" w14:textId="77777777" w:rsidTr="00804000">
        <w:trPr>
          <w:trHeight w:val="84"/>
        </w:trPr>
        <w:tc>
          <w:tcPr>
            <w:tcW w:w="783" w:type="dxa"/>
            <w:vMerge/>
            <w:shd w:val="clear" w:color="auto" w:fill="FFFFFF" w:themeFill="background1"/>
            <w:vAlign w:val="center"/>
          </w:tcPr>
          <w:p w14:paraId="356E361C" w14:textId="77777777" w:rsidR="00804000" w:rsidRPr="00B71D20" w:rsidRDefault="00804000" w:rsidP="004F0732">
            <w:pPr>
              <w:spacing w:line="276" w:lineRule="auto"/>
              <w:rPr>
                <w:rFonts w:ascii="Arial" w:eastAsia="Calibri" w:hAnsi="Arial" w:cs="Arial"/>
                <w:sz w:val="20"/>
                <w:szCs w:val="20"/>
              </w:rPr>
            </w:pPr>
          </w:p>
        </w:tc>
        <w:tc>
          <w:tcPr>
            <w:tcW w:w="1900" w:type="dxa"/>
            <w:vMerge/>
            <w:shd w:val="clear" w:color="auto" w:fill="FFFFFF" w:themeFill="background1"/>
            <w:vAlign w:val="center"/>
          </w:tcPr>
          <w:p w14:paraId="601EB074" w14:textId="77777777" w:rsidR="00804000" w:rsidRPr="00B71D20" w:rsidRDefault="00804000" w:rsidP="004F0732">
            <w:pPr>
              <w:spacing w:line="276" w:lineRule="auto"/>
              <w:rPr>
                <w:rFonts w:ascii="Arial" w:eastAsia="Calibri" w:hAnsi="Arial" w:cs="Arial"/>
                <w:b/>
                <w:sz w:val="20"/>
                <w:szCs w:val="20"/>
              </w:rPr>
            </w:pPr>
          </w:p>
        </w:tc>
        <w:tc>
          <w:tcPr>
            <w:tcW w:w="3922" w:type="dxa"/>
            <w:shd w:val="clear" w:color="auto" w:fill="FFFFFF" w:themeFill="background1"/>
            <w:vAlign w:val="center"/>
          </w:tcPr>
          <w:p w14:paraId="14643BA5" w14:textId="77777777" w:rsidR="00804000" w:rsidRPr="00B71D20" w:rsidRDefault="00804000" w:rsidP="004F0732">
            <w:pPr>
              <w:spacing w:line="276" w:lineRule="auto"/>
              <w:rPr>
                <w:rFonts w:ascii="Arial" w:hAnsi="Arial" w:cs="Arial"/>
                <w:sz w:val="20"/>
                <w:szCs w:val="20"/>
              </w:rPr>
            </w:pPr>
            <w:r w:rsidRPr="00B71D20">
              <w:rPr>
                <w:rFonts w:ascii="Arial" w:hAnsi="Arial" w:cs="Arial"/>
                <w:sz w:val="20"/>
                <w:szCs w:val="20"/>
              </w:rPr>
              <w:t>Adecua, organiza y desarrolla las ideas de forma coherente y cohesionada.</w:t>
            </w:r>
          </w:p>
        </w:tc>
        <w:tc>
          <w:tcPr>
            <w:tcW w:w="994" w:type="dxa"/>
            <w:shd w:val="clear" w:color="auto" w:fill="FFFFFF" w:themeFill="background1"/>
            <w:vAlign w:val="center"/>
          </w:tcPr>
          <w:p w14:paraId="6450D2D3" w14:textId="77777777" w:rsidR="00804000" w:rsidRPr="00B71D20" w:rsidRDefault="00804000" w:rsidP="004F0732">
            <w:pPr>
              <w:spacing w:line="276" w:lineRule="auto"/>
              <w:rPr>
                <w:rFonts w:ascii="Arial" w:hAnsi="Arial" w:cs="Arial"/>
                <w:sz w:val="20"/>
                <w:szCs w:val="20"/>
              </w:rPr>
            </w:pPr>
          </w:p>
        </w:tc>
        <w:tc>
          <w:tcPr>
            <w:tcW w:w="994" w:type="dxa"/>
            <w:shd w:val="clear" w:color="auto" w:fill="FFFFFF" w:themeFill="background1"/>
            <w:vAlign w:val="center"/>
          </w:tcPr>
          <w:p w14:paraId="0BB4D71A"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33ACA9E2" w14:textId="77777777" w:rsidR="00804000" w:rsidRPr="00B71D20" w:rsidRDefault="00804000" w:rsidP="004F0732">
            <w:pPr>
              <w:spacing w:line="276" w:lineRule="auto"/>
              <w:rPr>
                <w:rFonts w:ascii="Arial" w:hAnsi="Arial" w:cs="Arial"/>
                <w:sz w:val="20"/>
                <w:szCs w:val="20"/>
              </w:rPr>
            </w:pPr>
            <w:r>
              <w:rPr>
                <w:rFonts w:ascii="Arial" w:hAnsi="Arial" w:cs="Arial"/>
                <w:sz w:val="20"/>
                <w:szCs w:val="20"/>
              </w:rPr>
              <w:t>X</w:t>
            </w:r>
          </w:p>
        </w:tc>
        <w:tc>
          <w:tcPr>
            <w:tcW w:w="994" w:type="dxa"/>
            <w:shd w:val="clear" w:color="auto" w:fill="FFFFFF" w:themeFill="background1"/>
            <w:vAlign w:val="center"/>
          </w:tcPr>
          <w:p w14:paraId="01FE07BD"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097B9FD3" w14:textId="77777777" w:rsidR="00804000" w:rsidRPr="00B71D20" w:rsidRDefault="00804000" w:rsidP="004F0732">
            <w:pPr>
              <w:spacing w:line="276" w:lineRule="auto"/>
              <w:rPr>
                <w:rFonts w:ascii="Arial" w:hAnsi="Arial" w:cs="Arial"/>
                <w:sz w:val="20"/>
                <w:szCs w:val="20"/>
              </w:rPr>
            </w:pPr>
            <w:r>
              <w:rPr>
                <w:rFonts w:ascii="Arial" w:hAnsi="Arial" w:cs="Arial"/>
                <w:sz w:val="20"/>
                <w:szCs w:val="20"/>
              </w:rPr>
              <w:t>X</w:t>
            </w:r>
          </w:p>
        </w:tc>
      </w:tr>
      <w:tr w:rsidR="00804000" w:rsidRPr="00B71D20" w14:paraId="686A067F" w14:textId="77777777" w:rsidTr="00804000">
        <w:trPr>
          <w:trHeight w:val="171"/>
        </w:trPr>
        <w:tc>
          <w:tcPr>
            <w:tcW w:w="783" w:type="dxa"/>
            <w:vMerge/>
            <w:shd w:val="clear" w:color="auto" w:fill="FFFFFF" w:themeFill="background1"/>
            <w:vAlign w:val="center"/>
          </w:tcPr>
          <w:p w14:paraId="680681EA" w14:textId="77777777" w:rsidR="00804000" w:rsidRPr="00B71D20" w:rsidRDefault="00804000" w:rsidP="004F0732">
            <w:pPr>
              <w:spacing w:line="276" w:lineRule="auto"/>
              <w:rPr>
                <w:rFonts w:ascii="Arial" w:eastAsia="Calibri" w:hAnsi="Arial" w:cs="Arial"/>
                <w:sz w:val="20"/>
                <w:szCs w:val="20"/>
              </w:rPr>
            </w:pPr>
          </w:p>
        </w:tc>
        <w:tc>
          <w:tcPr>
            <w:tcW w:w="1900" w:type="dxa"/>
            <w:vMerge/>
            <w:shd w:val="clear" w:color="auto" w:fill="FFFFFF" w:themeFill="background1"/>
            <w:vAlign w:val="center"/>
          </w:tcPr>
          <w:p w14:paraId="5CB2ED4F" w14:textId="77777777" w:rsidR="00804000" w:rsidRPr="00B71D20" w:rsidRDefault="00804000" w:rsidP="004F0732">
            <w:pPr>
              <w:spacing w:line="276" w:lineRule="auto"/>
              <w:rPr>
                <w:rFonts w:ascii="Arial" w:eastAsia="Calibri" w:hAnsi="Arial" w:cs="Arial"/>
                <w:b/>
                <w:sz w:val="20"/>
                <w:szCs w:val="20"/>
              </w:rPr>
            </w:pPr>
          </w:p>
        </w:tc>
        <w:tc>
          <w:tcPr>
            <w:tcW w:w="3922" w:type="dxa"/>
            <w:shd w:val="clear" w:color="auto" w:fill="FFFFFF" w:themeFill="background1"/>
            <w:vAlign w:val="center"/>
          </w:tcPr>
          <w:p w14:paraId="5746E0D7" w14:textId="77777777" w:rsidR="00804000" w:rsidRPr="00B71D20" w:rsidRDefault="00804000" w:rsidP="004F0732">
            <w:pPr>
              <w:spacing w:line="276" w:lineRule="auto"/>
              <w:rPr>
                <w:rFonts w:ascii="Arial" w:hAnsi="Arial" w:cs="Arial"/>
                <w:sz w:val="20"/>
                <w:szCs w:val="20"/>
              </w:rPr>
            </w:pPr>
            <w:r w:rsidRPr="00B71D20">
              <w:rPr>
                <w:rFonts w:ascii="Arial" w:hAnsi="Arial" w:cs="Arial"/>
                <w:sz w:val="20"/>
                <w:szCs w:val="20"/>
              </w:rPr>
              <w:t>Utiliza recursos no verbales y paraverbales de forma estratégica.</w:t>
            </w:r>
          </w:p>
        </w:tc>
        <w:tc>
          <w:tcPr>
            <w:tcW w:w="994" w:type="dxa"/>
            <w:shd w:val="clear" w:color="auto" w:fill="FFFFFF" w:themeFill="background1"/>
            <w:vAlign w:val="center"/>
          </w:tcPr>
          <w:p w14:paraId="552C7C95" w14:textId="77777777" w:rsidR="00804000" w:rsidRPr="00B71D20" w:rsidRDefault="00804000" w:rsidP="004F0732">
            <w:pPr>
              <w:spacing w:line="276" w:lineRule="auto"/>
              <w:rPr>
                <w:rFonts w:ascii="Arial" w:hAnsi="Arial" w:cs="Arial"/>
                <w:sz w:val="20"/>
                <w:szCs w:val="20"/>
              </w:rPr>
            </w:pPr>
          </w:p>
        </w:tc>
        <w:tc>
          <w:tcPr>
            <w:tcW w:w="994" w:type="dxa"/>
            <w:shd w:val="clear" w:color="auto" w:fill="FFFFFF" w:themeFill="background1"/>
            <w:vAlign w:val="center"/>
          </w:tcPr>
          <w:p w14:paraId="26B45039" w14:textId="77777777" w:rsidR="00804000" w:rsidRPr="00B71D20" w:rsidRDefault="00804000" w:rsidP="004F0732">
            <w:pPr>
              <w:spacing w:line="276" w:lineRule="auto"/>
              <w:rPr>
                <w:rFonts w:ascii="Arial" w:hAnsi="Arial" w:cs="Arial"/>
                <w:sz w:val="20"/>
                <w:szCs w:val="20"/>
              </w:rPr>
            </w:pPr>
          </w:p>
        </w:tc>
        <w:tc>
          <w:tcPr>
            <w:tcW w:w="994" w:type="dxa"/>
            <w:shd w:val="clear" w:color="auto" w:fill="FFFFFF" w:themeFill="background1"/>
            <w:vAlign w:val="center"/>
          </w:tcPr>
          <w:p w14:paraId="6E766A5A" w14:textId="77777777" w:rsidR="00804000" w:rsidRPr="00B71D20" w:rsidRDefault="00804000" w:rsidP="004F0732">
            <w:pPr>
              <w:spacing w:line="276" w:lineRule="auto"/>
              <w:rPr>
                <w:rFonts w:ascii="Arial" w:hAnsi="Arial" w:cs="Arial"/>
                <w:sz w:val="20"/>
                <w:szCs w:val="20"/>
              </w:rPr>
            </w:pPr>
          </w:p>
        </w:tc>
        <w:tc>
          <w:tcPr>
            <w:tcW w:w="994" w:type="dxa"/>
            <w:shd w:val="clear" w:color="auto" w:fill="FFFFFF" w:themeFill="background1"/>
            <w:vAlign w:val="center"/>
          </w:tcPr>
          <w:p w14:paraId="4FDB021E" w14:textId="77777777" w:rsidR="00804000" w:rsidRPr="00B71D20" w:rsidRDefault="00804000" w:rsidP="004F0732">
            <w:pPr>
              <w:spacing w:line="276" w:lineRule="auto"/>
              <w:rPr>
                <w:rFonts w:ascii="Arial" w:hAnsi="Arial" w:cs="Arial"/>
                <w:sz w:val="20"/>
                <w:szCs w:val="20"/>
              </w:rPr>
            </w:pPr>
          </w:p>
        </w:tc>
        <w:tc>
          <w:tcPr>
            <w:tcW w:w="994" w:type="dxa"/>
            <w:shd w:val="clear" w:color="auto" w:fill="FFFFFF" w:themeFill="background1"/>
            <w:vAlign w:val="center"/>
          </w:tcPr>
          <w:p w14:paraId="1FED29D1" w14:textId="77777777" w:rsidR="00804000" w:rsidRPr="00B71D20" w:rsidRDefault="00804000" w:rsidP="004F0732">
            <w:pPr>
              <w:spacing w:line="276" w:lineRule="auto"/>
              <w:rPr>
                <w:rFonts w:ascii="Arial" w:hAnsi="Arial" w:cs="Arial"/>
                <w:sz w:val="20"/>
                <w:szCs w:val="20"/>
              </w:rPr>
            </w:pPr>
            <w:r>
              <w:rPr>
                <w:rFonts w:ascii="Arial" w:hAnsi="Arial" w:cs="Arial"/>
                <w:sz w:val="20"/>
                <w:szCs w:val="20"/>
              </w:rPr>
              <w:t>X</w:t>
            </w:r>
          </w:p>
        </w:tc>
      </w:tr>
      <w:tr w:rsidR="00804000" w:rsidRPr="00B71D20" w14:paraId="31AFA887" w14:textId="77777777" w:rsidTr="00804000">
        <w:trPr>
          <w:trHeight w:val="62"/>
        </w:trPr>
        <w:tc>
          <w:tcPr>
            <w:tcW w:w="783" w:type="dxa"/>
            <w:vMerge/>
            <w:shd w:val="clear" w:color="auto" w:fill="FFFFFF" w:themeFill="background1"/>
            <w:vAlign w:val="center"/>
          </w:tcPr>
          <w:p w14:paraId="46883298" w14:textId="77777777" w:rsidR="00804000" w:rsidRPr="00B71D20" w:rsidRDefault="00804000" w:rsidP="004F0732">
            <w:pPr>
              <w:spacing w:line="276" w:lineRule="auto"/>
              <w:rPr>
                <w:rFonts w:ascii="Arial" w:eastAsia="Calibri" w:hAnsi="Arial" w:cs="Arial"/>
                <w:sz w:val="20"/>
                <w:szCs w:val="20"/>
              </w:rPr>
            </w:pPr>
          </w:p>
        </w:tc>
        <w:tc>
          <w:tcPr>
            <w:tcW w:w="1900" w:type="dxa"/>
            <w:vMerge/>
            <w:shd w:val="clear" w:color="auto" w:fill="FFFFFF" w:themeFill="background1"/>
            <w:vAlign w:val="center"/>
          </w:tcPr>
          <w:p w14:paraId="7209BFBE" w14:textId="77777777" w:rsidR="00804000" w:rsidRPr="00B71D20" w:rsidRDefault="00804000" w:rsidP="004F0732">
            <w:pPr>
              <w:spacing w:line="276" w:lineRule="auto"/>
              <w:rPr>
                <w:rFonts w:ascii="Arial" w:eastAsia="Calibri" w:hAnsi="Arial" w:cs="Arial"/>
                <w:b/>
                <w:sz w:val="20"/>
                <w:szCs w:val="20"/>
              </w:rPr>
            </w:pPr>
          </w:p>
        </w:tc>
        <w:tc>
          <w:tcPr>
            <w:tcW w:w="3922" w:type="dxa"/>
            <w:shd w:val="clear" w:color="auto" w:fill="FFFFFF" w:themeFill="background1"/>
            <w:vAlign w:val="center"/>
          </w:tcPr>
          <w:p w14:paraId="7B0DC3A5" w14:textId="77777777" w:rsidR="00804000" w:rsidRPr="00B71D20" w:rsidRDefault="00804000" w:rsidP="004F0732">
            <w:pPr>
              <w:spacing w:line="276" w:lineRule="auto"/>
              <w:rPr>
                <w:rFonts w:ascii="Arial" w:hAnsi="Arial" w:cs="Arial"/>
                <w:sz w:val="20"/>
                <w:szCs w:val="20"/>
              </w:rPr>
            </w:pPr>
            <w:r w:rsidRPr="00B71D20">
              <w:rPr>
                <w:rFonts w:ascii="Arial" w:hAnsi="Arial" w:cs="Arial"/>
                <w:sz w:val="20"/>
                <w:szCs w:val="20"/>
              </w:rPr>
              <w:t>Interactúa estratégicamente con distintos interlocutores</w:t>
            </w:r>
          </w:p>
        </w:tc>
        <w:tc>
          <w:tcPr>
            <w:tcW w:w="994" w:type="dxa"/>
            <w:shd w:val="clear" w:color="auto" w:fill="FFFFFF" w:themeFill="background1"/>
            <w:vAlign w:val="center"/>
          </w:tcPr>
          <w:p w14:paraId="5A17993C" w14:textId="77777777" w:rsidR="00804000" w:rsidRPr="00B71D20" w:rsidRDefault="00804000" w:rsidP="004F0732">
            <w:pPr>
              <w:spacing w:line="276" w:lineRule="auto"/>
              <w:rPr>
                <w:rFonts w:ascii="Arial" w:hAnsi="Arial" w:cs="Arial"/>
                <w:sz w:val="20"/>
                <w:szCs w:val="20"/>
              </w:rPr>
            </w:pPr>
          </w:p>
        </w:tc>
        <w:tc>
          <w:tcPr>
            <w:tcW w:w="994" w:type="dxa"/>
            <w:shd w:val="clear" w:color="auto" w:fill="FFFFFF" w:themeFill="background1"/>
            <w:vAlign w:val="center"/>
          </w:tcPr>
          <w:p w14:paraId="565E7C38" w14:textId="77777777" w:rsidR="00804000" w:rsidRPr="00B71D20" w:rsidRDefault="00804000" w:rsidP="004F0732">
            <w:pPr>
              <w:spacing w:line="276" w:lineRule="auto"/>
              <w:rPr>
                <w:rFonts w:ascii="Arial" w:hAnsi="Arial" w:cs="Arial"/>
                <w:sz w:val="20"/>
                <w:szCs w:val="20"/>
              </w:rPr>
            </w:pPr>
          </w:p>
        </w:tc>
        <w:tc>
          <w:tcPr>
            <w:tcW w:w="994" w:type="dxa"/>
            <w:shd w:val="clear" w:color="auto" w:fill="FFFFFF" w:themeFill="background1"/>
            <w:vAlign w:val="center"/>
          </w:tcPr>
          <w:p w14:paraId="01D05FFE" w14:textId="77777777" w:rsidR="00804000" w:rsidRPr="00B71D20" w:rsidRDefault="00804000" w:rsidP="004F0732">
            <w:pPr>
              <w:spacing w:line="276" w:lineRule="auto"/>
              <w:rPr>
                <w:rFonts w:ascii="Arial" w:hAnsi="Arial" w:cs="Arial"/>
                <w:sz w:val="20"/>
                <w:szCs w:val="20"/>
              </w:rPr>
            </w:pPr>
          </w:p>
        </w:tc>
        <w:tc>
          <w:tcPr>
            <w:tcW w:w="994" w:type="dxa"/>
            <w:shd w:val="clear" w:color="auto" w:fill="FFFFFF" w:themeFill="background1"/>
            <w:vAlign w:val="center"/>
          </w:tcPr>
          <w:p w14:paraId="31FF391D" w14:textId="77777777" w:rsidR="00804000" w:rsidRPr="00B71D20" w:rsidRDefault="00804000" w:rsidP="004F0732">
            <w:pPr>
              <w:spacing w:line="276" w:lineRule="auto"/>
              <w:rPr>
                <w:rFonts w:ascii="Arial" w:hAnsi="Arial" w:cs="Arial"/>
                <w:sz w:val="20"/>
                <w:szCs w:val="20"/>
              </w:rPr>
            </w:pPr>
          </w:p>
        </w:tc>
        <w:tc>
          <w:tcPr>
            <w:tcW w:w="994" w:type="dxa"/>
            <w:shd w:val="clear" w:color="auto" w:fill="FFFFFF" w:themeFill="background1"/>
            <w:vAlign w:val="center"/>
          </w:tcPr>
          <w:p w14:paraId="273EDCF7" w14:textId="77777777" w:rsidR="00804000" w:rsidRPr="00B71D20" w:rsidRDefault="00804000" w:rsidP="004F0732">
            <w:pPr>
              <w:spacing w:line="276" w:lineRule="auto"/>
              <w:rPr>
                <w:rFonts w:ascii="Arial" w:hAnsi="Arial" w:cs="Arial"/>
                <w:sz w:val="20"/>
                <w:szCs w:val="20"/>
              </w:rPr>
            </w:pPr>
            <w:r>
              <w:rPr>
                <w:rFonts w:ascii="Arial" w:hAnsi="Arial" w:cs="Arial"/>
                <w:sz w:val="20"/>
                <w:szCs w:val="20"/>
              </w:rPr>
              <w:t>X</w:t>
            </w:r>
          </w:p>
        </w:tc>
      </w:tr>
      <w:tr w:rsidR="00804000" w:rsidRPr="00B71D20" w14:paraId="7106E20B" w14:textId="77777777" w:rsidTr="00804000">
        <w:trPr>
          <w:trHeight w:val="156"/>
        </w:trPr>
        <w:tc>
          <w:tcPr>
            <w:tcW w:w="783" w:type="dxa"/>
            <w:vMerge/>
            <w:shd w:val="clear" w:color="auto" w:fill="FFFFFF" w:themeFill="background1"/>
            <w:vAlign w:val="center"/>
          </w:tcPr>
          <w:p w14:paraId="3AE110BF" w14:textId="77777777" w:rsidR="00804000" w:rsidRPr="00B71D20" w:rsidRDefault="00804000" w:rsidP="004F0732">
            <w:pPr>
              <w:spacing w:line="276" w:lineRule="auto"/>
              <w:rPr>
                <w:rFonts w:ascii="Arial" w:eastAsia="Calibri" w:hAnsi="Arial" w:cs="Arial"/>
                <w:sz w:val="20"/>
                <w:szCs w:val="20"/>
              </w:rPr>
            </w:pPr>
          </w:p>
        </w:tc>
        <w:tc>
          <w:tcPr>
            <w:tcW w:w="1900" w:type="dxa"/>
            <w:vMerge/>
            <w:shd w:val="clear" w:color="auto" w:fill="FFFFFF" w:themeFill="background1"/>
            <w:vAlign w:val="center"/>
          </w:tcPr>
          <w:p w14:paraId="674C30B9" w14:textId="77777777" w:rsidR="00804000" w:rsidRPr="00B71D20" w:rsidRDefault="00804000" w:rsidP="004F0732">
            <w:pPr>
              <w:spacing w:line="276" w:lineRule="auto"/>
              <w:rPr>
                <w:rFonts w:ascii="Arial" w:eastAsia="Calibri" w:hAnsi="Arial" w:cs="Arial"/>
                <w:b/>
                <w:sz w:val="20"/>
                <w:szCs w:val="20"/>
              </w:rPr>
            </w:pPr>
          </w:p>
        </w:tc>
        <w:tc>
          <w:tcPr>
            <w:tcW w:w="3922" w:type="dxa"/>
            <w:shd w:val="clear" w:color="auto" w:fill="FFFFFF" w:themeFill="background1"/>
            <w:vAlign w:val="center"/>
          </w:tcPr>
          <w:p w14:paraId="70F61207" w14:textId="77777777" w:rsidR="00804000" w:rsidRPr="00B71D20" w:rsidRDefault="00804000" w:rsidP="004F0732">
            <w:pPr>
              <w:spacing w:line="276" w:lineRule="auto"/>
              <w:rPr>
                <w:rFonts w:ascii="Arial" w:hAnsi="Arial" w:cs="Arial"/>
                <w:sz w:val="20"/>
                <w:szCs w:val="20"/>
              </w:rPr>
            </w:pPr>
            <w:r w:rsidRPr="00B71D20">
              <w:rPr>
                <w:rFonts w:ascii="Arial" w:hAnsi="Arial" w:cs="Arial"/>
                <w:sz w:val="20"/>
                <w:szCs w:val="20"/>
              </w:rPr>
              <w:t>Reflexiona y evalúa la forma, el contenido y contexto de texto oral.</w:t>
            </w:r>
          </w:p>
        </w:tc>
        <w:tc>
          <w:tcPr>
            <w:tcW w:w="994" w:type="dxa"/>
            <w:shd w:val="clear" w:color="auto" w:fill="FFFFFF" w:themeFill="background1"/>
            <w:vAlign w:val="center"/>
          </w:tcPr>
          <w:p w14:paraId="2B1E9B2B" w14:textId="77777777" w:rsidR="00804000" w:rsidRPr="00B71D20" w:rsidRDefault="00804000" w:rsidP="004F0732">
            <w:pPr>
              <w:spacing w:line="276" w:lineRule="auto"/>
              <w:rPr>
                <w:rFonts w:ascii="Arial" w:hAnsi="Arial" w:cs="Arial"/>
                <w:sz w:val="20"/>
                <w:szCs w:val="20"/>
              </w:rPr>
            </w:pPr>
          </w:p>
        </w:tc>
        <w:tc>
          <w:tcPr>
            <w:tcW w:w="994" w:type="dxa"/>
            <w:shd w:val="clear" w:color="auto" w:fill="FFFFFF" w:themeFill="background1"/>
            <w:vAlign w:val="center"/>
          </w:tcPr>
          <w:p w14:paraId="50338794"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63E51321" w14:textId="77777777" w:rsidR="00804000" w:rsidRPr="00B71D20" w:rsidRDefault="00804000" w:rsidP="004F0732">
            <w:pPr>
              <w:spacing w:line="276" w:lineRule="auto"/>
              <w:rPr>
                <w:rFonts w:ascii="Arial" w:hAnsi="Arial" w:cs="Arial"/>
                <w:sz w:val="20"/>
                <w:szCs w:val="20"/>
              </w:rPr>
            </w:pPr>
            <w:r>
              <w:rPr>
                <w:rFonts w:ascii="Arial" w:hAnsi="Arial" w:cs="Arial"/>
                <w:sz w:val="20"/>
                <w:szCs w:val="20"/>
              </w:rPr>
              <w:t>X</w:t>
            </w:r>
          </w:p>
        </w:tc>
        <w:tc>
          <w:tcPr>
            <w:tcW w:w="994" w:type="dxa"/>
            <w:shd w:val="clear" w:color="auto" w:fill="FFFFFF" w:themeFill="background1"/>
            <w:vAlign w:val="center"/>
          </w:tcPr>
          <w:p w14:paraId="661BB513"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4FFE7CCF" w14:textId="77777777" w:rsidR="00804000" w:rsidRPr="00B71D20" w:rsidRDefault="00804000" w:rsidP="004F0732">
            <w:pPr>
              <w:spacing w:line="276" w:lineRule="auto"/>
              <w:rPr>
                <w:rFonts w:ascii="Arial" w:hAnsi="Arial" w:cs="Arial"/>
                <w:sz w:val="20"/>
                <w:szCs w:val="20"/>
              </w:rPr>
            </w:pPr>
            <w:r>
              <w:rPr>
                <w:rFonts w:ascii="Arial" w:hAnsi="Arial" w:cs="Arial"/>
                <w:sz w:val="20"/>
                <w:szCs w:val="20"/>
              </w:rPr>
              <w:t>X</w:t>
            </w:r>
          </w:p>
        </w:tc>
      </w:tr>
      <w:tr w:rsidR="00804000" w:rsidRPr="00B71D20" w14:paraId="51789300" w14:textId="77777777" w:rsidTr="00804000">
        <w:trPr>
          <w:trHeight w:val="62"/>
        </w:trPr>
        <w:tc>
          <w:tcPr>
            <w:tcW w:w="783" w:type="dxa"/>
            <w:vMerge/>
            <w:shd w:val="clear" w:color="auto" w:fill="FFFFFF" w:themeFill="background1"/>
            <w:vAlign w:val="center"/>
          </w:tcPr>
          <w:p w14:paraId="301ABFD3" w14:textId="77777777" w:rsidR="00804000" w:rsidRPr="00B71D20" w:rsidRDefault="00804000" w:rsidP="004F0732">
            <w:pPr>
              <w:spacing w:line="276" w:lineRule="auto"/>
              <w:rPr>
                <w:rFonts w:ascii="Arial" w:eastAsia="Calibri" w:hAnsi="Arial" w:cs="Arial"/>
                <w:sz w:val="20"/>
                <w:szCs w:val="20"/>
              </w:rPr>
            </w:pPr>
          </w:p>
        </w:tc>
        <w:tc>
          <w:tcPr>
            <w:tcW w:w="1900" w:type="dxa"/>
            <w:vMerge w:val="restart"/>
            <w:shd w:val="clear" w:color="auto" w:fill="FFFFFF" w:themeFill="background1"/>
            <w:vAlign w:val="center"/>
          </w:tcPr>
          <w:p w14:paraId="0D3DD700" w14:textId="77777777" w:rsidR="00804000" w:rsidRPr="00B71D20" w:rsidRDefault="00804000" w:rsidP="004F0732">
            <w:pPr>
              <w:spacing w:line="276" w:lineRule="auto"/>
              <w:rPr>
                <w:rFonts w:ascii="Arial" w:eastAsia="Calibri" w:hAnsi="Arial" w:cs="Arial"/>
                <w:b/>
                <w:sz w:val="20"/>
                <w:szCs w:val="20"/>
              </w:rPr>
            </w:pPr>
            <w:r w:rsidRPr="00B71D20">
              <w:rPr>
                <w:rFonts w:ascii="Arial" w:eastAsia="Calibri" w:hAnsi="Arial" w:cs="Arial"/>
                <w:b/>
                <w:sz w:val="20"/>
                <w:szCs w:val="20"/>
              </w:rPr>
              <w:t>Lee diversos tipos de textos escritos en lengua materna.</w:t>
            </w:r>
          </w:p>
        </w:tc>
        <w:tc>
          <w:tcPr>
            <w:tcW w:w="3922" w:type="dxa"/>
            <w:shd w:val="clear" w:color="auto" w:fill="FFFFFF" w:themeFill="background1"/>
            <w:vAlign w:val="center"/>
          </w:tcPr>
          <w:p w14:paraId="186DCA35" w14:textId="77777777" w:rsidR="00804000" w:rsidRPr="00B71D20" w:rsidRDefault="00804000" w:rsidP="004F0732">
            <w:pPr>
              <w:spacing w:line="276" w:lineRule="auto"/>
              <w:rPr>
                <w:rFonts w:ascii="Arial" w:hAnsi="Arial" w:cs="Arial"/>
                <w:sz w:val="20"/>
                <w:szCs w:val="20"/>
              </w:rPr>
            </w:pPr>
            <w:r w:rsidRPr="00B71D20">
              <w:rPr>
                <w:rFonts w:ascii="Arial" w:hAnsi="Arial" w:cs="Arial"/>
                <w:sz w:val="20"/>
                <w:szCs w:val="20"/>
              </w:rPr>
              <w:t>Obtiene información del texto escrito.</w:t>
            </w:r>
          </w:p>
        </w:tc>
        <w:tc>
          <w:tcPr>
            <w:tcW w:w="994" w:type="dxa"/>
            <w:shd w:val="clear" w:color="auto" w:fill="FFFFFF" w:themeFill="background1"/>
            <w:vAlign w:val="center"/>
          </w:tcPr>
          <w:p w14:paraId="46F3175D" w14:textId="77777777" w:rsidR="00804000" w:rsidRDefault="00804000" w:rsidP="004F0732">
            <w:pPr>
              <w:spacing w:line="276" w:lineRule="auto"/>
              <w:rPr>
                <w:rFonts w:ascii="Arial" w:eastAsia="Calibri" w:hAnsi="Arial" w:cs="Arial"/>
                <w:b/>
                <w:sz w:val="20"/>
                <w:szCs w:val="20"/>
              </w:rPr>
            </w:pPr>
            <w:r w:rsidRPr="00B71D20">
              <w:rPr>
                <w:rFonts w:ascii="Arial" w:eastAsia="Calibri" w:hAnsi="Arial" w:cs="Arial"/>
                <w:b/>
                <w:sz w:val="20"/>
                <w:szCs w:val="20"/>
              </w:rPr>
              <w:t>X</w:t>
            </w:r>
          </w:p>
          <w:p w14:paraId="76D428E4" w14:textId="77777777" w:rsidR="00804000" w:rsidRPr="00B71D20" w:rsidRDefault="00804000" w:rsidP="004F0732">
            <w:pPr>
              <w:spacing w:line="276" w:lineRule="auto"/>
              <w:rPr>
                <w:rFonts w:ascii="Arial" w:hAnsi="Arial" w:cs="Arial"/>
                <w:sz w:val="20"/>
                <w:szCs w:val="20"/>
              </w:rPr>
            </w:pPr>
          </w:p>
        </w:tc>
        <w:tc>
          <w:tcPr>
            <w:tcW w:w="994" w:type="dxa"/>
            <w:shd w:val="clear" w:color="auto" w:fill="FFFFFF" w:themeFill="background1"/>
            <w:vAlign w:val="center"/>
          </w:tcPr>
          <w:p w14:paraId="4431B86D"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427D0257"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50CFAE27"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4A58F33F"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r>
      <w:tr w:rsidR="00804000" w:rsidRPr="00B71D20" w14:paraId="2F00C37C" w14:textId="77777777" w:rsidTr="00804000">
        <w:trPr>
          <w:trHeight w:val="396"/>
        </w:trPr>
        <w:tc>
          <w:tcPr>
            <w:tcW w:w="783" w:type="dxa"/>
            <w:vMerge/>
            <w:shd w:val="clear" w:color="auto" w:fill="FFFFFF" w:themeFill="background1"/>
            <w:vAlign w:val="center"/>
          </w:tcPr>
          <w:p w14:paraId="19AC3C0C" w14:textId="77777777" w:rsidR="00804000" w:rsidRPr="00B71D20" w:rsidRDefault="00804000" w:rsidP="004F0732">
            <w:pPr>
              <w:spacing w:line="276" w:lineRule="auto"/>
              <w:rPr>
                <w:rFonts w:ascii="Arial" w:eastAsia="Calibri" w:hAnsi="Arial" w:cs="Arial"/>
                <w:sz w:val="20"/>
                <w:szCs w:val="20"/>
              </w:rPr>
            </w:pPr>
          </w:p>
        </w:tc>
        <w:tc>
          <w:tcPr>
            <w:tcW w:w="1900" w:type="dxa"/>
            <w:vMerge/>
            <w:shd w:val="clear" w:color="auto" w:fill="FFFFFF" w:themeFill="background1"/>
            <w:vAlign w:val="center"/>
          </w:tcPr>
          <w:p w14:paraId="7F88520D" w14:textId="77777777" w:rsidR="00804000" w:rsidRPr="00B71D20" w:rsidRDefault="00804000" w:rsidP="004F0732">
            <w:pPr>
              <w:spacing w:line="276" w:lineRule="auto"/>
              <w:rPr>
                <w:rFonts w:ascii="Arial" w:eastAsia="Calibri" w:hAnsi="Arial" w:cs="Arial"/>
                <w:b/>
                <w:sz w:val="20"/>
                <w:szCs w:val="20"/>
              </w:rPr>
            </w:pPr>
          </w:p>
        </w:tc>
        <w:tc>
          <w:tcPr>
            <w:tcW w:w="3922" w:type="dxa"/>
            <w:shd w:val="clear" w:color="auto" w:fill="FFFFFF" w:themeFill="background1"/>
            <w:vAlign w:val="center"/>
          </w:tcPr>
          <w:p w14:paraId="2BC0B7AE" w14:textId="77777777" w:rsidR="00804000" w:rsidRPr="00B71D20" w:rsidRDefault="00804000" w:rsidP="004F0732">
            <w:pPr>
              <w:spacing w:line="276" w:lineRule="auto"/>
              <w:rPr>
                <w:rFonts w:ascii="Arial" w:hAnsi="Arial" w:cs="Arial"/>
                <w:sz w:val="20"/>
                <w:szCs w:val="20"/>
              </w:rPr>
            </w:pPr>
            <w:r w:rsidRPr="00B71D20">
              <w:rPr>
                <w:rFonts w:ascii="Arial" w:hAnsi="Arial" w:cs="Arial"/>
                <w:sz w:val="20"/>
                <w:szCs w:val="20"/>
              </w:rPr>
              <w:t>Infiere e interpreta información del texto.</w:t>
            </w:r>
          </w:p>
        </w:tc>
        <w:tc>
          <w:tcPr>
            <w:tcW w:w="994" w:type="dxa"/>
            <w:shd w:val="clear" w:color="auto" w:fill="FFFFFF" w:themeFill="background1"/>
            <w:vAlign w:val="center"/>
          </w:tcPr>
          <w:p w14:paraId="1B536AE6"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6A38C77A"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1F498FEE"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6423538F"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3A497455"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r>
      <w:tr w:rsidR="00804000" w:rsidRPr="00B71D20" w14:paraId="7BB33424" w14:textId="77777777" w:rsidTr="00804000">
        <w:trPr>
          <w:trHeight w:val="114"/>
        </w:trPr>
        <w:tc>
          <w:tcPr>
            <w:tcW w:w="783" w:type="dxa"/>
            <w:vMerge/>
            <w:shd w:val="clear" w:color="auto" w:fill="FFFFFF" w:themeFill="background1"/>
            <w:vAlign w:val="center"/>
          </w:tcPr>
          <w:p w14:paraId="4B584762" w14:textId="77777777" w:rsidR="00804000" w:rsidRPr="00B71D20" w:rsidRDefault="00804000" w:rsidP="004F0732">
            <w:pPr>
              <w:spacing w:line="276" w:lineRule="auto"/>
              <w:rPr>
                <w:rFonts w:ascii="Arial" w:eastAsia="Calibri" w:hAnsi="Arial" w:cs="Arial"/>
                <w:sz w:val="20"/>
                <w:szCs w:val="20"/>
              </w:rPr>
            </w:pPr>
          </w:p>
        </w:tc>
        <w:tc>
          <w:tcPr>
            <w:tcW w:w="1900" w:type="dxa"/>
            <w:vMerge/>
            <w:shd w:val="clear" w:color="auto" w:fill="FFFFFF" w:themeFill="background1"/>
            <w:vAlign w:val="center"/>
          </w:tcPr>
          <w:p w14:paraId="14B7648E" w14:textId="77777777" w:rsidR="00804000" w:rsidRPr="00B71D20" w:rsidRDefault="00804000" w:rsidP="004F0732">
            <w:pPr>
              <w:spacing w:line="276" w:lineRule="auto"/>
              <w:rPr>
                <w:rFonts w:ascii="Arial" w:eastAsia="Calibri" w:hAnsi="Arial" w:cs="Arial"/>
                <w:b/>
                <w:sz w:val="20"/>
                <w:szCs w:val="20"/>
              </w:rPr>
            </w:pPr>
          </w:p>
        </w:tc>
        <w:tc>
          <w:tcPr>
            <w:tcW w:w="3922" w:type="dxa"/>
            <w:shd w:val="clear" w:color="auto" w:fill="FFFFFF" w:themeFill="background1"/>
            <w:vAlign w:val="center"/>
          </w:tcPr>
          <w:p w14:paraId="5A9948EB" w14:textId="77777777" w:rsidR="00804000" w:rsidRPr="00B71D20" w:rsidRDefault="00804000" w:rsidP="004F0732">
            <w:pPr>
              <w:spacing w:line="276" w:lineRule="auto"/>
              <w:rPr>
                <w:rFonts w:ascii="Arial" w:hAnsi="Arial" w:cs="Arial"/>
                <w:sz w:val="20"/>
                <w:szCs w:val="20"/>
              </w:rPr>
            </w:pPr>
            <w:r w:rsidRPr="00B71D20">
              <w:rPr>
                <w:rFonts w:ascii="Arial" w:hAnsi="Arial" w:cs="Arial"/>
                <w:sz w:val="20"/>
                <w:szCs w:val="20"/>
              </w:rPr>
              <w:t>Reflexiona y evalúa la forma, el contenido y contexto del texto.</w:t>
            </w:r>
          </w:p>
        </w:tc>
        <w:tc>
          <w:tcPr>
            <w:tcW w:w="994" w:type="dxa"/>
            <w:shd w:val="clear" w:color="auto" w:fill="FFFFFF" w:themeFill="background1"/>
            <w:vAlign w:val="center"/>
          </w:tcPr>
          <w:p w14:paraId="458F3517"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21F48567"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3CAE9649"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10C84E82"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6F78787D"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r>
      <w:tr w:rsidR="00804000" w:rsidRPr="00B71D20" w14:paraId="5FA37B62" w14:textId="77777777" w:rsidTr="00804000">
        <w:trPr>
          <w:trHeight w:val="62"/>
        </w:trPr>
        <w:tc>
          <w:tcPr>
            <w:tcW w:w="783" w:type="dxa"/>
            <w:vMerge/>
            <w:shd w:val="clear" w:color="auto" w:fill="FFFFFF" w:themeFill="background1"/>
            <w:vAlign w:val="center"/>
          </w:tcPr>
          <w:p w14:paraId="24E4361A" w14:textId="77777777" w:rsidR="00804000" w:rsidRPr="00B71D20" w:rsidRDefault="00804000" w:rsidP="004F0732">
            <w:pPr>
              <w:spacing w:line="276" w:lineRule="auto"/>
              <w:rPr>
                <w:rFonts w:ascii="Arial" w:eastAsia="Calibri" w:hAnsi="Arial" w:cs="Arial"/>
                <w:sz w:val="20"/>
                <w:szCs w:val="20"/>
              </w:rPr>
            </w:pPr>
          </w:p>
        </w:tc>
        <w:tc>
          <w:tcPr>
            <w:tcW w:w="1900" w:type="dxa"/>
            <w:vMerge w:val="restart"/>
            <w:shd w:val="clear" w:color="auto" w:fill="FFFFFF" w:themeFill="background1"/>
            <w:vAlign w:val="center"/>
          </w:tcPr>
          <w:p w14:paraId="61FC4202" w14:textId="77777777" w:rsidR="00804000" w:rsidRPr="00B71D20" w:rsidRDefault="00804000" w:rsidP="004F0732">
            <w:pPr>
              <w:spacing w:line="276" w:lineRule="auto"/>
              <w:rPr>
                <w:rFonts w:ascii="Arial" w:eastAsia="Calibri" w:hAnsi="Arial" w:cs="Arial"/>
                <w:b/>
                <w:sz w:val="20"/>
                <w:szCs w:val="20"/>
              </w:rPr>
            </w:pPr>
            <w:r w:rsidRPr="00B71D20">
              <w:rPr>
                <w:rFonts w:ascii="Arial" w:eastAsia="Calibri" w:hAnsi="Arial" w:cs="Arial"/>
                <w:b/>
                <w:sz w:val="20"/>
                <w:szCs w:val="20"/>
              </w:rPr>
              <w:t>Escribe diversos tipos de textos en lengua materna.</w:t>
            </w:r>
          </w:p>
        </w:tc>
        <w:tc>
          <w:tcPr>
            <w:tcW w:w="3922" w:type="dxa"/>
            <w:shd w:val="clear" w:color="auto" w:fill="FFFFFF" w:themeFill="background1"/>
            <w:vAlign w:val="center"/>
          </w:tcPr>
          <w:p w14:paraId="257D3A45" w14:textId="77777777" w:rsidR="00804000" w:rsidRPr="00B71D20" w:rsidRDefault="00804000" w:rsidP="004F0732">
            <w:pPr>
              <w:spacing w:line="276" w:lineRule="auto"/>
              <w:rPr>
                <w:rFonts w:ascii="Arial" w:hAnsi="Arial" w:cs="Arial"/>
                <w:sz w:val="20"/>
                <w:szCs w:val="20"/>
              </w:rPr>
            </w:pPr>
            <w:r w:rsidRPr="00B71D20">
              <w:rPr>
                <w:rFonts w:ascii="Arial" w:hAnsi="Arial" w:cs="Arial"/>
                <w:sz w:val="20"/>
                <w:szCs w:val="20"/>
              </w:rPr>
              <w:t>Adecua el texto a la situación comunicativa.</w:t>
            </w:r>
          </w:p>
        </w:tc>
        <w:tc>
          <w:tcPr>
            <w:tcW w:w="994" w:type="dxa"/>
            <w:shd w:val="clear" w:color="auto" w:fill="FFFFFF" w:themeFill="background1"/>
            <w:vAlign w:val="center"/>
          </w:tcPr>
          <w:p w14:paraId="50311FFD"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07A50C39"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61D29BFB"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67B6CBA4"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6AAF3C26"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r>
      <w:tr w:rsidR="00804000" w:rsidRPr="00B71D20" w14:paraId="6A4D1703" w14:textId="77777777" w:rsidTr="00804000">
        <w:trPr>
          <w:trHeight w:val="62"/>
        </w:trPr>
        <w:tc>
          <w:tcPr>
            <w:tcW w:w="783" w:type="dxa"/>
            <w:vMerge/>
            <w:shd w:val="clear" w:color="auto" w:fill="FFFFFF" w:themeFill="background1"/>
            <w:vAlign w:val="center"/>
          </w:tcPr>
          <w:p w14:paraId="1DC148ED" w14:textId="77777777" w:rsidR="00804000" w:rsidRPr="00B71D20" w:rsidRDefault="00804000" w:rsidP="004F0732">
            <w:pPr>
              <w:spacing w:line="276" w:lineRule="auto"/>
              <w:rPr>
                <w:rFonts w:ascii="Arial" w:eastAsia="Calibri" w:hAnsi="Arial" w:cs="Arial"/>
                <w:sz w:val="20"/>
                <w:szCs w:val="20"/>
              </w:rPr>
            </w:pPr>
          </w:p>
        </w:tc>
        <w:tc>
          <w:tcPr>
            <w:tcW w:w="1900" w:type="dxa"/>
            <w:vMerge/>
            <w:shd w:val="clear" w:color="auto" w:fill="FFFFFF" w:themeFill="background1"/>
            <w:vAlign w:val="center"/>
          </w:tcPr>
          <w:p w14:paraId="1B177C46" w14:textId="77777777" w:rsidR="00804000" w:rsidRPr="00B71D20" w:rsidRDefault="00804000" w:rsidP="004F0732">
            <w:pPr>
              <w:spacing w:line="276" w:lineRule="auto"/>
              <w:rPr>
                <w:rFonts w:ascii="Arial" w:eastAsia="Calibri" w:hAnsi="Arial" w:cs="Arial"/>
                <w:b/>
                <w:sz w:val="20"/>
                <w:szCs w:val="20"/>
              </w:rPr>
            </w:pPr>
          </w:p>
        </w:tc>
        <w:tc>
          <w:tcPr>
            <w:tcW w:w="3922" w:type="dxa"/>
            <w:shd w:val="clear" w:color="auto" w:fill="FFFFFF" w:themeFill="background1"/>
            <w:vAlign w:val="center"/>
          </w:tcPr>
          <w:p w14:paraId="6F074A8A" w14:textId="77777777" w:rsidR="00804000" w:rsidRPr="00B71D20" w:rsidRDefault="00804000" w:rsidP="004F0732">
            <w:pPr>
              <w:spacing w:line="276" w:lineRule="auto"/>
              <w:rPr>
                <w:rFonts w:ascii="Arial" w:hAnsi="Arial" w:cs="Arial"/>
                <w:sz w:val="20"/>
                <w:szCs w:val="20"/>
              </w:rPr>
            </w:pPr>
            <w:r w:rsidRPr="00B71D20">
              <w:rPr>
                <w:rFonts w:ascii="Arial" w:hAnsi="Arial" w:cs="Arial"/>
                <w:sz w:val="20"/>
                <w:szCs w:val="20"/>
              </w:rPr>
              <w:t>Organiza y desarrolla las ideas de forma coherente y cohesionada.</w:t>
            </w:r>
          </w:p>
        </w:tc>
        <w:tc>
          <w:tcPr>
            <w:tcW w:w="994" w:type="dxa"/>
            <w:shd w:val="clear" w:color="auto" w:fill="FFFFFF" w:themeFill="background1"/>
            <w:vAlign w:val="center"/>
          </w:tcPr>
          <w:p w14:paraId="05C38A6B"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39A1EF22"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145FB10A"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36177D43"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3E2D48C2"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r>
      <w:tr w:rsidR="00804000" w:rsidRPr="00B71D20" w14:paraId="783B833B" w14:textId="77777777" w:rsidTr="00804000">
        <w:trPr>
          <w:trHeight w:val="62"/>
        </w:trPr>
        <w:tc>
          <w:tcPr>
            <w:tcW w:w="783" w:type="dxa"/>
            <w:vMerge/>
            <w:shd w:val="clear" w:color="auto" w:fill="FFFFFF" w:themeFill="background1"/>
            <w:vAlign w:val="center"/>
          </w:tcPr>
          <w:p w14:paraId="2A78B472" w14:textId="77777777" w:rsidR="00804000" w:rsidRPr="00B71D20" w:rsidRDefault="00804000" w:rsidP="004F0732">
            <w:pPr>
              <w:spacing w:line="276" w:lineRule="auto"/>
              <w:rPr>
                <w:rFonts w:ascii="Arial" w:eastAsia="Calibri" w:hAnsi="Arial" w:cs="Arial"/>
                <w:sz w:val="20"/>
                <w:szCs w:val="20"/>
              </w:rPr>
            </w:pPr>
          </w:p>
        </w:tc>
        <w:tc>
          <w:tcPr>
            <w:tcW w:w="1900" w:type="dxa"/>
            <w:vMerge/>
            <w:shd w:val="clear" w:color="auto" w:fill="FFFFFF" w:themeFill="background1"/>
            <w:vAlign w:val="center"/>
          </w:tcPr>
          <w:p w14:paraId="73AF3188" w14:textId="77777777" w:rsidR="00804000" w:rsidRPr="00B71D20" w:rsidRDefault="00804000" w:rsidP="004F0732">
            <w:pPr>
              <w:spacing w:line="276" w:lineRule="auto"/>
              <w:rPr>
                <w:rFonts w:ascii="Arial" w:eastAsia="Calibri" w:hAnsi="Arial" w:cs="Arial"/>
                <w:b/>
                <w:sz w:val="20"/>
                <w:szCs w:val="20"/>
              </w:rPr>
            </w:pPr>
          </w:p>
        </w:tc>
        <w:tc>
          <w:tcPr>
            <w:tcW w:w="3922" w:type="dxa"/>
            <w:shd w:val="clear" w:color="auto" w:fill="FFFFFF" w:themeFill="background1"/>
            <w:vAlign w:val="center"/>
          </w:tcPr>
          <w:p w14:paraId="230C307C" w14:textId="77777777" w:rsidR="00804000" w:rsidRPr="00B71D20" w:rsidRDefault="00804000" w:rsidP="004F0732">
            <w:pPr>
              <w:spacing w:line="276" w:lineRule="auto"/>
              <w:rPr>
                <w:rFonts w:ascii="Arial" w:hAnsi="Arial" w:cs="Arial"/>
                <w:sz w:val="20"/>
                <w:szCs w:val="20"/>
              </w:rPr>
            </w:pPr>
            <w:r w:rsidRPr="00B71D20">
              <w:rPr>
                <w:rFonts w:ascii="Arial" w:hAnsi="Arial" w:cs="Arial"/>
                <w:sz w:val="20"/>
                <w:szCs w:val="20"/>
              </w:rPr>
              <w:t>Utiliza convenciones del lenguaje escrito de forma pertinente.</w:t>
            </w:r>
          </w:p>
        </w:tc>
        <w:tc>
          <w:tcPr>
            <w:tcW w:w="994" w:type="dxa"/>
            <w:shd w:val="clear" w:color="auto" w:fill="FFFFFF" w:themeFill="background1"/>
            <w:vAlign w:val="center"/>
          </w:tcPr>
          <w:p w14:paraId="25ACC51D"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7012A89F"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16DBD9B8"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0B3C285C"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1DE513F6"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r>
      <w:tr w:rsidR="00804000" w:rsidRPr="00B71D20" w14:paraId="6D798271" w14:textId="77777777" w:rsidTr="00804000">
        <w:trPr>
          <w:trHeight w:val="62"/>
        </w:trPr>
        <w:tc>
          <w:tcPr>
            <w:tcW w:w="783" w:type="dxa"/>
            <w:vMerge/>
            <w:shd w:val="clear" w:color="auto" w:fill="FFFFFF" w:themeFill="background1"/>
            <w:vAlign w:val="center"/>
          </w:tcPr>
          <w:p w14:paraId="1E26577C" w14:textId="77777777" w:rsidR="00804000" w:rsidRPr="00B71D20" w:rsidRDefault="00804000" w:rsidP="004F0732">
            <w:pPr>
              <w:spacing w:line="276" w:lineRule="auto"/>
              <w:rPr>
                <w:rFonts w:ascii="Arial" w:eastAsia="Calibri" w:hAnsi="Arial" w:cs="Arial"/>
                <w:sz w:val="20"/>
                <w:szCs w:val="20"/>
              </w:rPr>
            </w:pPr>
          </w:p>
        </w:tc>
        <w:tc>
          <w:tcPr>
            <w:tcW w:w="1900" w:type="dxa"/>
            <w:vMerge/>
            <w:shd w:val="clear" w:color="auto" w:fill="FFFFFF" w:themeFill="background1"/>
            <w:vAlign w:val="center"/>
          </w:tcPr>
          <w:p w14:paraId="3FF6FD00" w14:textId="77777777" w:rsidR="00804000" w:rsidRPr="00B71D20" w:rsidRDefault="00804000" w:rsidP="004F0732">
            <w:pPr>
              <w:spacing w:line="276" w:lineRule="auto"/>
              <w:rPr>
                <w:rFonts w:ascii="Arial" w:eastAsia="Calibri" w:hAnsi="Arial" w:cs="Arial"/>
                <w:b/>
                <w:sz w:val="20"/>
                <w:szCs w:val="20"/>
              </w:rPr>
            </w:pPr>
          </w:p>
        </w:tc>
        <w:tc>
          <w:tcPr>
            <w:tcW w:w="3922" w:type="dxa"/>
            <w:shd w:val="clear" w:color="auto" w:fill="FFFFFF" w:themeFill="background1"/>
            <w:vAlign w:val="center"/>
          </w:tcPr>
          <w:p w14:paraId="0154B163" w14:textId="77777777" w:rsidR="00804000" w:rsidRPr="00B71D20" w:rsidRDefault="00804000" w:rsidP="004F0732">
            <w:pPr>
              <w:spacing w:line="276" w:lineRule="auto"/>
              <w:rPr>
                <w:rFonts w:ascii="Arial" w:hAnsi="Arial" w:cs="Arial"/>
                <w:sz w:val="20"/>
                <w:szCs w:val="20"/>
              </w:rPr>
            </w:pPr>
            <w:r w:rsidRPr="00B71D20">
              <w:rPr>
                <w:rFonts w:ascii="Arial" w:hAnsi="Arial" w:cs="Arial"/>
                <w:sz w:val="20"/>
                <w:szCs w:val="20"/>
              </w:rPr>
              <w:t>Reflexiona y evalúa la forma, el contenido y contexto de texto escrito.</w:t>
            </w:r>
          </w:p>
        </w:tc>
        <w:tc>
          <w:tcPr>
            <w:tcW w:w="994" w:type="dxa"/>
            <w:shd w:val="clear" w:color="auto" w:fill="FFFFFF" w:themeFill="background1"/>
            <w:vAlign w:val="center"/>
          </w:tcPr>
          <w:p w14:paraId="2925C1E9"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288CE229"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3FCD0E0E"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38A11866"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c>
          <w:tcPr>
            <w:tcW w:w="994" w:type="dxa"/>
            <w:shd w:val="clear" w:color="auto" w:fill="FFFFFF" w:themeFill="background1"/>
            <w:vAlign w:val="center"/>
          </w:tcPr>
          <w:p w14:paraId="1731D307" w14:textId="77777777" w:rsidR="00804000" w:rsidRPr="00B71D20" w:rsidRDefault="00804000" w:rsidP="004F0732">
            <w:pPr>
              <w:spacing w:line="276" w:lineRule="auto"/>
              <w:rPr>
                <w:rFonts w:ascii="Arial" w:hAnsi="Arial" w:cs="Arial"/>
                <w:sz w:val="20"/>
                <w:szCs w:val="20"/>
              </w:rPr>
            </w:pPr>
            <w:r w:rsidRPr="00B71D20">
              <w:rPr>
                <w:rFonts w:ascii="Arial" w:eastAsia="Calibri" w:hAnsi="Arial" w:cs="Arial"/>
                <w:b/>
                <w:sz w:val="20"/>
                <w:szCs w:val="20"/>
              </w:rPr>
              <w:t>X</w:t>
            </w:r>
          </w:p>
        </w:tc>
      </w:tr>
    </w:tbl>
    <w:p w14:paraId="698E0D27" w14:textId="77777777" w:rsidR="00013446" w:rsidRDefault="00013446" w:rsidP="006124DE">
      <w:pPr>
        <w:spacing w:after="0" w:line="240" w:lineRule="auto"/>
        <w:rPr>
          <w:rFonts w:ascii="Cambria" w:eastAsia="SimSun" w:hAnsi="Cambria" w:cs="Times New Roman"/>
          <w:b/>
          <w:sz w:val="20"/>
          <w:szCs w:val="20"/>
          <w:lang w:val="es-ES" w:eastAsia="zh-CN"/>
        </w:rPr>
      </w:pPr>
    </w:p>
    <w:p w14:paraId="099B84C9" w14:textId="77777777" w:rsidR="00E05E75" w:rsidRDefault="00E05E75" w:rsidP="006124DE">
      <w:pPr>
        <w:spacing w:after="0" w:line="240" w:lineRule="auto"/>
        <w:rPr>
          <w:rFonts w:ascii="Cambria" w:eastAsia="SimSun" w:hAnsi="Cambria" w:cs="Times New Roman"/>
          <w:b/>
          <w:sz w:val="20"/>
          <w:szCs w:val="20"/>
          <w:lang w:val="es-ES" w:eastAsia="zh-CN"/>
        </w:rPr>
      </w:pPr>
    </w:p>
    <w:p w14:paraId="2E41D0E9" w14:textId="77777777" w:rsidR="00E05E75" w:rsidRDefault="00E05E75" w:rsidP="006124DE">
      <w:pPr>
        <w:spacing w:after="0" w:line="240" w:lineRule="auto"/>
        <w:rPr>
          <w:rFonts w:ascii="Cambria" w:eastAsia="SimSun" w:hAnsi="Cambria" w:cs="Times New Roman"/>
          <w:b/>
          <w:sz w:val="20"/>
          <w:szCs w:val="20"/>
          <w:lang w:val="es-ES" w:eastAsia="zh-CN"/>
        </w:rPr>
      </w:pPr>
    </w:p>
    <w:p w14:paraId="2DF855D5" w14:textId="77777777" w:rsidR="00E05E75" w:rsidRDefault="00E05E75" w:rsidP="006124DE">
      <w:pPr>
        <w:spacing w:after="0" w:line="240" w:lineRule="auto"/>
        <w:rPr>
          <w:rFonts w:ascii="Cambria" w:eastAsia="SimSun" w:hAnsi="Cambria" w:cs="Times New Roman"/>
          <w:b/>
          <w:sz w:val="20"/>
          <w:szCs w:val="20"/>
          <w:lang w:val="es-ES" w:eastAsia="zh-CN"/>
        </w:rPr>
      </w:pPr>
    </w:p>
    <w:p w14:paraId="2B01A864" w14:textId="77777777" w:rsidR="00E05E75" w:rsidRDefault="00E05E75" w:rsidP="006124DE">
      <w:pPr>
        <w:spacing w:after="0" w:line="240" w:lineRule="auto"/>
        <w:rPr>
          <w:rFonts w:ascii="Cambria" w:eastAsia="SimSun" w:hAnsi="Cambria" w:cs="Times New Roman"/>
          <w:b/>
          <w:sz w:val="20"/>
          <w:szCs w:val="20"/>
          <w:lang w:val="es-ES" w:eastAsia="zh-CN"/>
        </w:rPr>
      </w:pPr>
    </w:p>
    <w:p w14:paraId="79A5E043" w14:textId="77777777" w:rsidR="00E05E75" w:rsidRDefault="00E05E75" w:rsidP="006124DE">
      <w:pPr>
        <w:spacing w:after="0" w:line="240" w:lineRule="auto"/>
        <w:rPr>
          <w:rFonts w:ascii="Cambria" w:eastAsia="SimSun" w:hAnsi="Cambria" w:cs="Times New Roman"/>
          <w:b/>
          <w:sz w:val="20"/>
          <w:szCs w:val="20"/>
          <w:lang w:val="es-ES" w:eastAsia="zh-CN"/>
        </w:rPr>
      </w:pPr>
    </w:p>
    <w:p w14:paraId="6B9965AB" w14:textId="77777777" w:rsidR="000B6B68" w:rsidRDefault="000B6B68" w:rsidP="006124DE">
      <w:pPr>
        <w:spacing w:after="0" w:line="240" w:lineRule="auto"/>
        <w:rPr>
          <w:rFonts w:ascii="Cambria" w:eastAsia="SimSun" w:hAnsi="Cambria" w:cs="Times New Roman"/>
          <w:b/>
          <w:sz w:val="20"/>
          <w:szCs w:val="20"/>
          <w:lang w:val="es-ES" w:eastAsia="zh-CN"/>
        </w:rPr>
      </w:pPr>
    </w:p>
    <w:p w14:paraId="76DE50B9" w14:textId="77777777" w:rsidR="00A50BC2" w:rsidRDefault="00FD7BEB" w:rsidP="00A50BC2">
      <w:pPr>
        <w:pStyle w:val="Prrafodelista"/>
        <w:numPr>
          <w:ilvl w:val="0"/>
          <w:numId w:val="20"/>
        </w:numPr>
        <w:spacing w:after="0" w:line="240" w:lineRule="auto"/>
        <w:ind w:left="284" w:hanging="284"/>
        <w:rPr>
          <w:rFonts w:ascii="Arial" w:eastAsia="Calibri" w:hAnsi="Arial" w:cs="Arial"/>
          <w:b/>
          <w:sz w:val="20"/>
          <w:szCs w:val="20"/>
        </w:rPr>
      </w:pPr>
      <w:r>
        <w:rPr>
          <w:rFonts w:ascii="Arial" w:eastAsia="Calibri" w:hAnsi="Arial" w:cs="Arial"/>
          <w:b/>
          <w:sz w:val="20"/>
          <w:szCs w:val="20"/>
        </w:rPr>
        <w:lastRenderedPageBreak/>
        <w:t>ENFOQUE,</w:t>
      </w:r>
      <w:r w:rsidR="00416A8A" w:rsidRPr="00B71D20">
        <w:rPr>
          <w:rFonts w:ascii="Arial" w:eastAsia="Calibri" w:hAnsi="Arial" w:cs="Arial"/>
          <w:b/>
          <w:sz w:val="20"/>
          <w:szCs w:val="20"/>
        </w:rPr>
        <w:t xml:space="preserve"> ESTRATEGIAS METODOLÓGICAS </w:t>
      </w:r>
      <w:r w:rsidR="00B05F43">
        <w:rPr>
          <w:rFonts w:ascii="Arial" w:eastAsia="Calibri" w:hAnsi="Arial" w:cs="Arial"/>
          <w:b/>
          <w:sz w:val="20"/>
          <w:szCs w:val="20"/>
        </w:rPr>
        <w:t>E INSTRUMEN</w:t>
      </w:r>
      <w:r>
        <w:rPr>
          <w:rFonts w:ascii="Arial" w:eastAsia="Calibri" w:hAnsi="Arial" w:cs="Arial"/>
          <w:b/>
          <w:sz w:val="20"/>
          <w:szCs w:val="20"/>
        </w:rPr>
        <w:t xml:space="preserve">TOS DE EVALUACIÓN </w:t>
      </w:r>
      <w:r w:rsidR="00416A8A" w:rsidRPr="00B71D20">
        <w:rPr>
          <w:rFonts w:ascii="Arial" w:eastAsia="Calibri" w:hAnsi="Arial" w:cs="Arial"/>
          <w:b/>
          <w:sz w:val="20"/>
          <w:szCs w:val="20"/>
        </w:rPr>
        <w:t>DEL ÁREA:</w:t>
      </w:r>
    </w:p>
    <w:p w14:paraId="49CBAFEF" w14:textId="77777777" w:rsidR="00D93A10" w:rsidRPr="00B71D20" w:rsidRDefault="00D93A10" w:rsidP="006124DE">
      <w:pPr>
        <w:spacing w:after="0" w:line="240" w:lineRule="auto"/>
        <w:rPr>
          <w:rFonts w:ascii="Arial" w:eastAsia="Calibri" w:hAnsi="Arial" w:cs="Arial"/>
          <w:b/>
          <w:sz w:val="20"/>
          <w:szCs w:val="20"/>
        </w:rPr>
      </w:pPr>
    </w:p>
    <w:tbl>
      <w:tblPr>
        <w:tblStyle w:val="Tablaconcuadrcula"/>
        <w:tblW w:w="13448" w:type="dxa"/>
        <w:tblInd w:w="279" w:type="dxa"/>
        <w:shd w:val="clear" w:color="auto" w:fill="FFFFFF" w:themeFill="background1"/>
        <w:tblLayout w:type="fixed"/>
        <w:tblLook w:val="04A0" w:firstRow="1" w:lastRow="0" w:firstColumn="1" w:lastColumn="0" w:noHBand="0" w:noVBand="1"/>
      </w:tblPr>
      <w:tblGrid>
        <w:gridCol w:w="850"/>
        <w:gridCol w:w="1400"/>
        <w:gridCol w:w="3260"/>
        <w:gridCol w:w="4536"/>
        <w:gridCol w:w="3402"/>
      </w:tblGrid>
      <w:tr w:rsidR="00D44747" w:rsidRPr="00B71D20" w14:paraId="14C311E5" w14:textId="77777777" w:rsidTr="00804000">
        <w:trPr>
          <w:trHeight w:val="77"/>
        </w:trPr>
        <w:tc>
          <w:tcPr>
            <w:tcW w:w="850" w:type="dxa"/>
            <w:shd w:val="clear" w:color="auto" w:fill="FFFFFF" w:themeFill="background1"/>
            <w:vAlign w:val="center"/>
          </w:tcPr>
          <w:p w14:paraId="26293EDD" w14:textId="77777777" w:rsidR="00D44747" w:rsidRPr="00B71D20" w:rsidRDefault="00D44747" w:rsidP="003E75EB">
            <w:pPr>
              <w:jc w:val="center"/>
              <w:rPr>
                <w:rFonts w:ascii="Arial" w:eastAsia="Calibri" w:hAnsi="Arial" w:cs="Arial"/>
                <w:b/>
                <w:sz w:val="20"/>
                <w:szCs w:val="20"/>
              </w:rPr>
            </w:pPr>
            <w:r w:rsidRPr="00B71D20">
              <w:rPr>
                <w:rFonts w:ascii="Arial" w:eastAsia="Calibri" w:hAnsi="Arial" w:cs="Arial"/>
                <w:b/>
                <w:sz w:val="20"/>
                <w:szCs w:val="20"/>
              </w:rPr>
              <w:t>AREA</w:t>
            </w:r>
          </w:p>
        </w:tc>
        <w:tc>
          <w:tcPr>
            <w:tcW w:w="1400" w:type="dxa"/>
            <w:shd w:val="clear" w:color="auto" w:fill="FFFFFF" w:themeFill="background1"/>
            <w:vAlign w:val="center"/>
          </w:tcPr>
          <w:p w14:paraId="175D725D" w14:textId="77777777" w:rsidR="00D44747" w:rsidRPr="00B71D20" w:rsidRDefault="00CD4F76" w:rsidP="003E75EB">
            <w:pPr>
              <w:jc w:val="center"/>
              <w:rPr>
                <w:rFonts w:ascii="Arial" w:eastAsia="Calibri" w:hAnsi="Arial" w:cs="Arial"/>
                <w:b/>
                <w:sz w:val="20"/>
                <w:szCs w:val="20"/>
              </w:rPr>
            </w:pPr>
            <w:r>
              <w:rPr>
                <w:rFonts w:ascii="Arial" w:eastAsia="Calibri" w:hAnsi="Arial" w:cs="Arial"/>
                <w:b/>
                <w:sz w:val="20"/>
                <w:szCs w:val="20"/>
              </w:rPr>
              <w:t>ENFOQUE</w:t>
            </w:r>
          </w:p>
        </w:tc>
        <w:tc>
          <w:tcPr>
            <w:tcW w:w="3260" w:type="dxa"/>
            <w:shd w:val="clear" w:color="auto" w:fill="FFFFFF" w:themeFill="background1"/>
            <w:vAlign w:val="center"/>
          </w:tcPr>
          <w:p w14:paraId="76F91799" w14:textId="77777777" w:rsidR="00D44747" w:rsidRPr="00B71D20" w:rsidRDefault="00D44747" w:rsidP="003E75EB">
            <w:pPr>
              <w:jc w:val="center"/>
              <w:rPr>
                <w:rFonts w:ascii="Arial" w:eastAsia="Calibri" w:hAnsi="Arial" w:cs="Arial"/>
                <w:b/>
                <w:sz w:val="20"/>
                <w:szCs w:val="20"/>
              </w:rPr>
            </w:pPr>
            <w:r w:rsidRPr="00B71D20">
              <w:rPr>
                <w:rFonts w:ascii="Arial" w:eastAsia="Calibri" w:hAnsi="Arial" w:cs="Arial"/>
                <w:b/>
                <w:sz w:val="20"/>
                <w:szCs w:val="20"/>
              </w:rPr>
              <w:t>ESTRATEGIAS</w:t>
            </w:r>
          </w:p>
        </w:tc>
        <w:tc>
          <w:tcPr>
            <w:tcW w:w="4536" w:type="dxa"/>
            <w:shd w:val="clear" w:color="auto" w:fill="FFFFFF" w:themeFill="background1"/>
          </w:tcPr>
          <w:p w14:paraId="4D0B432A" w14:textId="77777777" w:rsidR="00D44747" w:rsidRPr="00B71D20" w:rsidRDefault="00D44747" w:rsidP="008D36C5">
            <w:pPr>
              <w:tabs>
                <w:tab w:val="left" w:pos="936"/>
                <w:tab w:val="center" w:pos="1805"/>
              </w:tabs>
              <w:rPr>
                <w:rFonts w:ascii="Arial" w:eastAsia="Calibri" w:hAnsi="Arial" w:cs="Arial"/>
                <w:b/>
                <w:sz w:val="20"/>
                <w:szCs w:val="20"/>
              </w:rPr>
            </w:pPr>
            <w:r>
              <w:rPr>
                <w:rFonts w:ascii="Arial" w:eastAsia="Calibri" w:hAnsi="Arial" w:cs="Arial"/>
                <w:b/>
                <w:sz w:val="20"/>
                <w:szCs w:val="20"/>
              </w:rPr>
              <w:tab/>
            </w:r>
            <w:r>
              <w:rPr>
                <w:rFonts w:ascii="Arial" w:eastAsia="Calibri" w:hAnsi="Arial" w:cs="Arial"/>
                <w:b/>
                <w:sz w:val="20"/>
                <w:szCs w:val="20"/>
              </w:rPr>
              <w:tab/>
            </w:r>
            <w:r w:rsidRPr="00B71D20">
              <w:rPr>
                <w:rFonts w:ascii="Arial" w:eastAsia="Calibri" w:hAnsi="Arial" w:cs="Arial"/>
                <w:b/>
                <w:sz w:val="20"/>
                <w:szCs w:val="20"/>
              </w:rPr>
              <w:t>TÉCNICAS</w:t>
            </w:r>
          </w:p>
        </w:tc>
        <w:tc>
          <w:tcPr>
            <w:tcW w:w="3402" w:type="dxa"/>
            <w:shd w:val="clear" w:color="auto" w:fill="FFFFFF" w:themeFill="background1"/>
            <w:vAlign w:val="center"/>
          </w:tcPr>
          <w:p w14:paraId="441C8264" w14:textId="77777777" w:rsidR="00D44747" w:rsidRDefault="00D44747" w:rsidP="00D44747">
            <w:pPr>
              <w:tabs>
                <w:tab w:val="left" w:pos="936"/>
                <w:tab w:val="center" w:pos="1805"/>
              </w:tabs>
              <w:jc w:val="center"/>
              <w:rPr>
                <w:rFonts w:ascii="Arial" w:eastAsia="Calibri" w:hAnsi="Arial" w:cs="Arial"/>
                <w:b/>
                <w:sz w:val="20"/>
                <w:szCs w:val="20"/>
              </w:rPr>
            </w:pPr>
            <w:r>
              <w:rPr>
                <w:rFonts w:ascii="Arial" w:eastAsia="Calibri" w:hAnsi="Arial" w:cs="Arial"/>
                <w:b/>
                <w:sz w:val="20"/>
                <w:szCs w:val="20"/>
              </w:rPr>
              <w:t>INSTRUMENTOS</w:t>
            </w:r>
          </w:p>
        </w:tc>
      </w:tr>
      <w:tr w:rsidR="00D44747" w:rsidRPr="00B71D20" w14:paraId="77CADE35" w14:textId="77777777" w:rsidTr="00804000">
        <w:trPr>
          <w:cantSplit/>
          <w:trHeight w:val="818"/>
        </w:trPr>
        <w:tc>
          <w:tcPr>
            <w:tcW w:w="850" w:type="dxa"/>
            <w:shd w:val="clear" w:color="auto" w:fill="FFFFFF" w:themeFill="background1"/>
            <w:textDirection w:val="btLr"/>
            <w:vAlign w:val="center"/>
          </w:tcPr>
          <w:p w14:paraId="1A923052" w14:textId="77777777" w:rsidR="00D44747" w:rsidRPr="00B71D20" w:rsidRDefault="00D44747" w:rsidP="003E75EB">
            <w:pPr>
              <w:ind w:left="113" w:right="113"/>
              <w:jc w:val="center"/>
              <w:rPr>
                <w:rFonts w:ascii="Arial" w:eastAsia="Calibri" w:hAnsi="Arial" w:cs="Arial"/>
                <w:b/>
                <w:sz w:val="20"/>
                <w:szCs w:val="20"/>
              </w:rPr>
            </w:pPr>
            <w:r w:rsidRPr="00B71D20">
              <w:rPr>
                <w:rFonts w:ascii="Arial" w:eastAsia="Calibri" w:hAnsi="Arial" w:cs="Arial"/>
                <w:b/>
                <w:sz w:val="20"/>
                <w:szCs w:val="20"/>
              </w:rPr>
              <w:t>COMUNICACIÓN</w:t>
            </w:r>
          </w:p>
        </w:tc>
        <w:tc>
          <w:tcPr>
            <w:tcW w:w="1400" w:type="dxa"/>
            <w:shd w:val="clear" w:color="auto" w:fill="FFFFFF" w:themeFill="background1"/>
            <w:textDirection w:val="btLr"/>
            <w:vAlign w:val="center"/>
          </w:tcPr>
          <w:p w14:paraId="7554811E" w14:textId="77777777" w:rsidR="00D44747" w:rsidRPr="00B71D20" w:rsidRDefault="00D44747" w:rsidP="00D44747">
            <w:pPr>
              <w:ind w:left="113" w:right="113"/>
              <w:jc w:val="center"/>
              <w:rPr>
                <w:rFonts w:ascii="Arial" w:eastAsia="Calibri" w:hAnsi="Arial" w:cs="Arial"/>
                <w:sz w:val="20"/>
                <w:szCs w:val="20"/>
              </w:rPr>
            </w:pPr>
            <w:r w:rsidRPr="00B71D20">
              <w:rPr>
                <w:rFonts w:ascii="Arial" w:eastAsia="Calibri" w:hAnsi="Arial" w:cs="Arial"/>
                <w:sz w:val="20"/>
                <w:szCs w:val="20"/>
              </w:rPr>
              <w:t>Comunicativo</w:t>
            </w:r>
          </w:p>
        </w:tc>
        <w:tc>
          <w:tcPr>
            <w:tcW w:w="3260" w:type="dxa"/>
            <w:shd w:val="clear" w:color="auto" w:fill="FFFFFF" w:themeFill="background1"/>
          </w:tcPr>
          <w:p w14:paraId="45EA591B" w14:textId="77777777" w:rsidR="00D44747" w:rsidRPr="00B71D20" w:rsidRDefault="00D44747" w:rsidP="000252CA">
            <w:pPr>
              <w:numPr>
                <w:ilvl w:val="0"/>
                <w:numId w:val="6"/>
              </w:numPr>
              <w:spacing w:line="360" w:lineRule="auto"/>
              <w:ind w:left="299" w:hanging="283"/>
              <w:jc w:val="both"/>
              <w:rPr>
                <w:rFonts w:ascii="Arial" w:hAnsi="Arial" w:cs="Arial"/>
                <w:bCs/>
                <w:sz w:val="20"/>
                <w:szCs w:val="20"/>
              </w:rPr>
            </w:pPr>
            <w:r w:rsidRPr="00B71D20">
              <w:rPr>
                <w:rFonts w:ascii="Arial" w:hAnsi="Arial" w:cs="Arial"/>
                <w:sz w:val="20"/>
                <w:szCs w:val="20"/>
              </w:rPr>
              <w:t>Estrategias de participación</w:t>
            </w:r>
          </w:p>
          <w:p w14:paraId="4A69285D" w14:textId="77777777" w:rsidR="00D44747" w:rsidRPr="00B71D20" w:rsidRDefault="00D44747" w:rsidP="000252CA">
            <w:pPr>
              <w:numPr>
                <w:ilvl w:val="0"/>
                <w:numId w:val="6"/>
              </w:numPr>
              <w:spacing w:line="360" w:lineRule="auto"/>
              <w:ind w:left="299" w:hanging="283"/>
              <w:jc w:val="both"/>
              <w:rPr>
                <w:rFonts w:ascii="Arial" w:hAnsi="Arial" w:cs="Arial"/>
                <w:bCs/>
                <w:sz w:val="20"/>
                <w:szCs w:val="20"/>
              </w:rPr>
            </w:pPr>
            <w:r w:rsidRPr="00B71D20">
              <w:rPr>
                <w:rFonts w:ascii="Arial" w:hAnsi="Arial" w:cs="Arial"/>
                <w:sz w:val="20"/>
                <w:szCs w:val="20"/>
              </w:rPr>
              <w:t>Estrategias discursivas orales</w:t>
            </w:r>
          </w:p>
          <w:p w14:paraId="3F3E6388" w14:textId="77777777" w:rsidR="00D44747" w:rsidRPr="00B71D20" w:rsidRDefault="00D44747" w:rsidP="000252CA">
            <w:pPr>
              <w:numPr>
                <w:ilvl w:val="0"/>
                <w:numId w:val="6"/>
              </w:numPr>
              <w:spacing w:line="360" w:lineRule="auto"/>
              <w:ind w:left="299" w:hanging="283"/>
              <w:jc w:val="both"/>
              <w:rPr>
                <w:rFonts w:ascii="Arial" w:hAnsi="Arial" w:cs="Arial"/>
                <w:bCs/>
                <w:sz w:val="20"/>
                <w:szCs w:val="20"/>
              </w:rPr>
            </w:pPr>
            <w:r w:rsidRPr="00B71D20">
              <w:rPr>
                <w:rFonts w:ascii="Arial" w:hAnsi="Arial" w:cs="Arial"/>
                <w:bCs/>
                <w:sz w:val="20"/>
                <w:szCs w:val="20"/>
              </w:rPr>
              <w:t>Estrategias para indagar los saberes previos</w:t>
            </w:r>
          </w:p>
          <w:p w14:paraId="577D39E3" w14:textId="77777777" w:rsidR="00D44747" w:rsidRPr="00B71D20" w:rsidRDefault="00D44747" w:rsidP="000252CA">
            <w:pPr>
              <w:numPr>
                <w:ilvl w:val="0"/>
                <w:numId w:val="6"/>
              </w:numPr>
              <w:spacing w:line="360" w:lineRule="auto"/>
              <w:ind w:left="299" w:hanging="283"/>
              <w:jc w:val="both"/>
              <w:rPr>
                <w:rFonts w:ascii="Arial" w:hAnsi="Arial" w:cs="Arial"/>
                <w:bCs/>
                <w:sz w:val="20"/>
                <w:szCs w:val="20"/>
              </w:rPr>
            </w:pPr>
            <w:r w:rsidRPr="00B71D20">
              <w:rPr>
                <w:rFonts w:ascii="Arial" w:hAnsi="Arial" w:cs="Arial"/>
                <w:bCs/>
                <w:sz w:val="20"/>
                <w:szCs w:val="20"/>
              </w:rPr>
              <w:t>Estrategias de producción escrita (</w:t>
            </w:r>
            <w:r w:rsidR="00013446" w:rsidRPr="00B71D20">
              <w:rPr>
                <w:rFonts w:ascii="Arial" w:hAnsi="Arial" w:cs="Arial"/>
                <w:bCs/>
                <w:sz w:val="20"/>
                <w:szCs w:val="20"/>
              </w:rPr>
              <w:t>planificación, textualización</w:t>
            </w:r>
            <w:r w:rsidRPr="00B71D20">
              <w:rPr>
                <w:rFonts w:ascii="Arial" w:hAnsi="Arial" w:cs="Arial"/>
                <w:bCs/>
                <w:sz w:val="20"/>
                <w:szCs w:val="20"/>
              </w:rPr>
              <w:t xml:space="preserve"> o redacción, revisión o corrección)</w:t>
            </w:r>
          </w:p>
          <w:p w14:paraId="7A229F5D" w14:textId="77777777" w:rsidR="00D44747" w:rsidRPr="00B71D20" w:rsidRDefault="00D44747" w:rsidP="000252CA">
            <w:pPr>
              <w:numPr>
                <w:ilvl w:val="0"/>
                <w:numId w:val="6"/>
              </w:numPr>
              <w:spacing w:line="360" w:lineRule="auto"/>
              <w:ind w:left="299" w:hanging="283"/>
              <w:jc w:val="both"/>
              <w:rPr>
                <w:rFonts w:ascii="Arial" w:hAnsi="Arial" w:cs="Arial"/>
                <w:bCs/>
                <w:sz w:val="20"/>
                <w:szCs w:val="20"/>
              </w:rPr>
            </w:pPr>
            <w:r w:rsidRPr="00B71D20">
              <w:rPr>
                <w:rFonts w:ascii="Arial" w:hAnsi="Arial" w:cs="Arial"/>
                <w:sz w:val="20"/>
                <w:szCs w:val="20"/>
              </w:rPr>
              <w:t>Estrategias de recuperación de información</w:t>
            </w:r>
            <w:r w:rsidRPr="00B71D20">
              <w:rPr>
                <w:rFonts w:ascii="Arial" w:hAnsi="Arial" w:cs="Arial"/>
                <w:bCs/>
                <w:sz w:val="20"/>
                <w:szCs w:val="20"/>
              </w:rPr>
              <w:t xml:space="preserve"> </w:t>
            </w:r>
          </w:p>
          <w:p w14:paraId="1D48B430" w14:textId="77777777" w:rsidR="00D44747" w:rsidRPr="00B71D20" w:rsidRDefault="00D44747" w:rsidP="000252CA">
            <w:pPr>
              <w:numPr>
                <w:ilvl w:val="0"/>
                <w:numId w:val="6"/>
              </w:numPr>
              <w:spacing w:line="360" w:lineRule="auto"/>
              <w:ind w:left="299" w:hanging="283"/>
              <w:jc w:val="both"/>
              <w:rPr>
                <w:rFonts w:ascii="Arial" w:hAnsi="Arial" w:cs="Arial"/>
                <w:bCs/>
                <w:sz w:val="20"/>
                <w:szCs w:val="20"/>
              </w:rPr>
            </w:pPr>
            <w:r w:rsidRPr="00B71D20">
              <w:rPr>
                <w:rFonts w:ascii="Arial" w:hAnsi="Arial" w:cs="Arial"/>
                <w:bCs/>
                <w:sz w:val="20"/>
                <w:szCs w:val="20"/>
              </w:rPr>
              <w:t xml:space="preserve">Estrategia de representación gráfica  </w:t>
            </w:r>
          </w:p>
          <w:p w14:paraId="09356397" w14:textId="77777777" w:rsidR="00D44747" w:rsidRPr="00B71D20" w:rsidRDefault="00D44747" w:rsidP="000252CA">
            <w:pPr>
              <w:numPr>
                <w:ilvl w:val="0"/>
                <w:numId w:val="6"/>
              </w:numPr>
              <w:spacing w:line="360" w:lineRule="auto"/>
              <w:ind w:left="299" w:hanging="283"/>
              <w:jc w:val="both"/>
              <w:rPr>
                <w:rFonts w:ascii="Arial" w:hAnsi="Arial" w:cs="Arial"/>
                <w:bCs/>
                <w:sz w:val="20"/>
                <w:szCs w:val="20"/>
              </w:rPr>
            </w:pPr>
            <w:r w:rsidRPr="00B71D20">
              <w:rPr>
                <w:rFonts w:ascii="Arial" w:hAnsi="Arial" w:cs="Arial"/>
                <w:sz w:val="20"/>
                <w:szCs w:val="20"/>
              </w:rPr>
              <w:t xml:space="preserve">Estrategias de elaboración </w:t>
            </w:r>
          </w:p>
          <w:p w14:paraId="603A5CA3" w14:textId="77777777" w:rsidR="00D44747" w:rsidRPr="00B71D20" w:rsidRDefault="00D44747" w:rsidP="000252CA">
            <w:pPr>
              <w:numPr>
                <w:ilvl w:val="0"/>
                <w:numId w:val="6"/>
              </w:numPr>
              <w:spacing w:line="360" w:lineRule="auto"/>
              <w:ind w:left="299" w:hanging="283"/>
              <w:jc w:val="both"/>
              <w:rPr>
                <w:rFonts w:ascii="Arial" w:hAnsi="Arial" w:cs="Arial"/>
                <w:bCs/>
                <w:sz w:val="20"/>
                <w:szCs w:val="20"/>
              </w:rPr>
            </w:pPr>
            <w:r w:rsidRPr="00B71D20">
              <w:rPr>
                <w:rFonts w:ascii="Arial" w:hAnsi="Arial" w:cs="Arial"/>
                <w:sz w:val="20"/>
                <w:szCs w:val="20"/>
              </w:rPr>
              <w:t xml:space="preserve">Estrategias de interpretación </w:t>
            </w:r>
          </w:p>
          <w:p w14:paraId="3A00CFAD" w14:textId="77777777" w:rsidR="00D44747" w:rsidRPr="00B71D20" w:rsidRDefault="00D44747" w:rsidP="000252CA">
            <w:pPr>
              <w:numPr>
                <w:ilvl w:val="0"/>
                <w:numId w:val="6"/>
              </w:numPr>
              <w:spacing w:line="360" w:lineRule="auto"/>
              <w:ind w:left="299" w:hanging="283"/>
              <w:jc w:val="both"/>
              <w:rPr>
                <w:rFonts w:ascii="Arial" w:hAnsi="Arial" w:cs="Arial"/>
                <w:bCs/>
                <w:sz w:val="20"/>
                <w:szCs w:val="20"/>
              </w:rPr>
            </w:pPr>
            <w:r w:rsidRPr="00B71D20">
              <w:rPr>
                <w:rFonts w:ascii="Arial" w:hAnsi="Arial" w:cs="Arial"/>
                <w:sz w:val="20"/>
                <w:szCs w:val="20"/>
              </w:rPr>
              <w:t xml:space="preserve">Estrategias de comprensión lectora </w:t>
            </w:r>
          </w:p>
        </w:tc>
        <w:tc>
          <w:tcPr>
            <w:tcW w:w="4536" w:type="dxa"/>
            <w:shd w:val="clear" w:color="auto" w:fill="FFFFFF" w:themeFill="background1"/>
          </w:tcPr>
          <w:p w14:paraId="4C2C005B" w14:textId="77777777" w:rsidR="00D44747" w:rsidRPr="00B71D20" w:rsidRDefault="00602ECF" w:rsidP="000252CA">
            <w:pPr>
              <w:numPr>
                <w:ilvl w:val="0"/>
                <w:numId w:val="6"/>
              </w:numPr>
              <w:spacing w:line="360" w:lineRule="auto"/>
              <w:ind w:left="459" w:hanging="283"/>
              <w:jc w:val="both"/>
              <w:rPr>
                <w:rFonts w:ascii="Arial" w:hAnsi="Arial" w:cs="Arial"/>
                <w:bCs/>
                <w:sz w:val="20"/>
                <w:szCs w:val="20"/>
              </w:rPr>
            </w:pPr>
            <w:r>
              <w:rPr>
                <w:rFonts w:ascii="Arial" w:hAnsi="Arial" w:cs="Arial"/>
                <w:bCs/>
                <w:sz w:val="20"/>
                <w:szCs w:val="20"/>
              </w:rPr>
              <w:t>Dialogo, debate, panel</w:t>
            </w:r>
            <w:r w:rsidR="00D44747" w:rsidRPr="00B71D20">
              <w:rPr>
                <w:rFonts w:ascii="Arial" w:hAnsi="Arial" w:cs="Arial"/>
                <w:bCs/>
                <w:sz w:val="20"/>
                <w:szCs w:val="20"/>
              </w:rPr>
              <w:t>, conferencia</w:t>
            </w:r>
            <w:r w:rsidR="00D44747">
              <w:rPr>
                <w:rFonts w:ascii="Arial" w:hAnsi="Arial" w:cs="Arial"/>
                <w:bCs/>
                <w:sz w:val="20"/>
                <w:szCs w:val="20"/>
              </w:rPr>
              <w:t>.</w:t>
            </w:r>
          </w:p>
          <w:p w14:paraId="4F167B19" w14:textId="77777777" w:rsidR="00D44747" w:rsidRPr="00B71D20" w:rsidRDefault="00D44747" w:rsidP="000252CA">
            <w:pPr>
              <w:numPr>
                <w:ilvl w:val="0"/>
                <w:numId w:val="6"/>
              </w:numPr>
              <w:spacing w:line="360" w:lineRule="auto"/>
              <w:ind w:left="459" w:hanging="283"/>
              <w:jc w:val="both"/>
              <w:rPr>
                <w:rFonts w:ascii="Arial" w:hAnsi="Arial" w:cs="Arial"/>
                <w:bCs/>
                <w:sz w:val="20"/>
                <w:szCs w:val="20"/>
              </w:rPr>
            </w:pPr>
            <w:r w:rsidRPr="00B71D20">
              <w:rPr>
                <w:rFonts w:ascii="Arial" w:hAnsi="Arial" w:cs="Arial"/>
                <w:bCs/>
                <w:sz w:val="20"/>
                <w:szCs w:val="20"/>
              </w:rPr>
              <w:t>Narración oral, declamación,</w:t>
            </w:r>
            <w:r w:rsidR="007B2D53">
              <w:rPr>
                <w:rFonts w:ascii="Arial" w:hAnsi="Arial" w:cs="Arial"/>
                <w:bCs/>
                <w:sz w:val="20"/>
                <w:szCs w:val="20"/>
              </w:rPr>
              <w:t xml:space="preserve"> dramatización, exposición oral.</w:t>
            </w:r>
          </w:p>
          <w:p w14:paraId="2C7D5855" w14:textId="77777777" w:rsidR="00D44747" w:rsidRPr="00B71D20" w:rsidRDefault="00D44747" w:rsidP="000252CA">
            <w:pPr>
              <w:numPr>
                <w:ilvl w:val="0"/>
                <w:numId w:val="6"/>
              </w:numPr>
              <w:spacing w:line="360" w:lineRule="auto"/>
              <w:ind w:left="459" w:hanging="283"/>
              <w:jc w:val="both"/>
              <w:rPr>
                <w:rFonts w:ascii="Arial" w:hAnsi="Arial" w:cs="Arial"/>
                <w:bCs/>
                <w:sz w:val="20"/>
                <w:szCs w:val="20"/>
              </w:rPr>
            </w:pPr>
            <w:r w:rsidRPr="00B71D20">
              <w:rPr>
                <w:rFonts w:ascii="Arial" w:hAnsi="Arial" w:cs="Arial"/>
                <w:bCs/>
                <w:sz w:val="20"/>
                <w:szCs w:val="20"/>
              </w:rPr>
              <w:t>Lluvia de ideas, preguntas g</w:t>
            </w:r>
            <w:r w:rsidR="00602ECF">
              <w:rPr>
                <w:rFonts w:ascii="Arial" w:hAnsi="Arial" w:cs="Arial"/>
                <w:bCs/>
                <w:sz w:val="20"/>
                <w:szCs w:val="20"/>
              </w:rPr>
              <w:t>uiadas, ejemplos.</w:t>
            </w:r>
          </w:p>
          <w:p w14:paraId="5FB27E15" w14:textId="77777777" w:rsidR="00D44747" w:rsidRDefault="00D44747" w:rsidP="000252CA">
            <w:pPr>
              <w:numPr>
                <w:ilvl w:val="0"/>
                <w:numId w:val="6"/>
              </w:numPr>
              <w:spacing w:line="360" w:lineRule="auto"/>
              <w:ind w:left="459" w:hanging="283"/>
              <w:jc w:val="both"/>
              <w:rPr>
                <w:rFonts w:ascii="Arial" w:hAnsi="Arial" w:cs="Arial"/>
                <w:bCs/>
                <w:sz w:val="20"/>
                <w:szCs w:val="20"/>
              </w:rPr>
            </w:pPr>
            <w:r w:rsidRPr="00B71D20">
              <w:rPr>
                <w:rFonts w:ascii="Arial" w:hAnsi="Arial" w:cs="Arial"/>
                <w:bCs/>
                <w:sz w:val="20"/>
                <w:szCs w:val="20"/>
              </w:rPr>
              <w:t>Giro de expresiones, inter</w:t>
            </w:r>
            <w:r w:rsidR="00602ECF">
              <w:rPr>
                <w:rFonts w:ascii="Arial" w:hAnsi="Arial" w:cs="Arial"/>
                <w:bCs/>
                <w:sz w:val="20"/>
                <w:szCs w:val="20"/>
              </w:rPr>
              <w:t>vención oral, juicios críticos.</w:t>
            </w:r>
          </w:p>
          <w:p w14:paraId="5D9BD739" w14:textId="77777777" w:rsidR="00D44747" w:rsidRPr="00B71D20" w:rsidRDefault="00D44747" w:rsidP="000252CA">
            <w:pPr>
              <w:numPr>
                <w:ilvl w:val="0"/>
                <w:numId w:val="6"/>
              </w:numPr>
              <w:spacing w:line="360" w:lineRule="auto"/>
              <w:ind w:left="459" w:hanging="283"/>
              <w:jc w:val="both"/>
              <w:rPr>
                <w:rFonts w:ascii="Arial" w:hAnsi="Arial" w:cs="Arial"/>
                <w:bCs/>
                <w:sz w:val="20"/>
                <w:szCs w:val="20"/>
              </w:rPr>
            </w:pPr>
            <w:r>
              <w:rPr>
                <w:rFonts w:ascii="Arial" w:hAnsi="Arial" w:cs="Arial"/>
                <w:bCs/>
                <w:sz w:val="20"/>
                <w:szCs w:val="20"/>
              </w:rPr>
              <w:t xml:space="preserve">Observación, desempeño de los alumnos. </w:t>
            </w:r>
          </w:p>
          <w:p w14:paraId="3E9C9F9E" w14:textId="77777777" w:rsidR="00D44747" w:rsidRPr="00B71D20" w:rsidRDefault="00D44747" w:rsidP="000252CA">
            <w:pPr>
              <w:numPr>
                <w:ilvl w:val="0"/>
                <w:numId w:val="6"/>
              </w:numPr>
              <w:spacing w:line="360" w:lineRule="auto"/>
              <w:ind w:left="459" w:hanging="283"/>
              <w:jc w:val="both"/>
              <w:rPr>
                <w:rFonts w:ascii="Arial" w:hAnsi="Arial" w:cs="Arial"/>
                <w:bCs/>
                <w:sz w:val="20"/>
                <w:szCs w:val="20"/>
              </w:rPr>
            </w:pPr>
            <w:r w:rsidRPr="00B71D20">
              <w:rPr>
                <w:rFonts w:ascii="Arial" w:hAnsi="Arial" w:cs="Arial"/>
                <w:bCs/>
                <w:sz w:val="20"/>
                <w:szCs w:val="20"/>
              </w:rPr>
              <w:t>Toma de apuntes, subrayado, parafraseo</w:t>
            </w:r>
            <w:r w:rsidR="00EC700A" w:rsidRPr="00B71D20">
              <w:rPr>
                <w:rFonts w:ascii="Arial" w:hAnsi="Arial" w:cs="Arial"/>
                <w:bCs/>
                <w:sz w:val="20"/>
                <w:szCs w:val="20"/>
              </w:rPr>
              <w:t>, inferencias</w:t>
            </w:r>
            <w:r w:rsidRPr="00B71D20">
              <w:rPr>
                <w:rFonts w:ascii="Arial" w:hAnsi="Arial" w:cs="Arial"/>
                <w:bCs/>
                <w:sz w:val="20"/>
                <w:szCs w:val="20"/>
              </w:rPr>
              <w:t>, resumen</w:t>
            </w:r>
            <w:r w:rsidR="00D24393">
              <w:rPr>
                <w:rFonts w:ascii="Arial" w:hAnsi="Arial" w:cs="Arial"/>
                <w:bCs/>
                <w:sz w:val="20"/>
                <w:szCs w:val="20"/>
              </w:rPr>
              <w:t>.</w:t>
            </w:r>
          </w:p>
          <w:p w14:paraId="19A4382F" w14:textId="77777777" w:rsidR="00D44747" w:rsidRPr="00B71D20" w:rsidRDefault="00D44747" w:rsidP="000252CA">
            <w:pPr>
              <w:numPr>
                <w:ilvl w:val="0"/>
                <w:numId w:val="6"/>
              </w:numPr>
              <w:spacing w:line="360" w:lineRule="auto"/>
              <w:ind w:left="459" w:hanging="283"/>
              <w:jc w:val="both"/>
              <w:rPr>
                <w:rFonts w:ascii="Arial" w:hAnsi="Arial" w:cs="Arial"/>
                <w:bCs/>
                <w:sz w:val="20"/>
                <w:szCs w:val="20"/>
              </w:rPr>
            </w:pPr>
            <w:r>
              <w:rPr>
                <w:rFonts w:ascii="Arial" w:hAnsi="Arial" w:cs="Arial"/>
                <w:bCs/>
                <w:sz w:val="20"/>
                <w:szCs w:val="20"/>
              </w:rPr>
              <w:t>Organizadores gráficos: m</w:t>
            </w:r>
            <w:r w:rsidRPr="00B71D20">
              <w:rPr>
                <w:rFonts w:ascii="Arial" w:hAnsi="Arial" w:cs="Arial"/>
                <w:bCs/>
                <w:sz w:val="20"/>
                <w:szCs w:val="20"/>
              </w:rPr>
              <w:t>ap</w:t>
            </w:r>
            <w:r w:rsidR="00514576">
              <w:rPr>
                <w:rFonts w:ascii="Arial" w:hAnsi="Arial" w:cs="Arial"/>
                <w:bCs/>
                <w:sz w:val="20"/>
                <w:szCs w:val="20"/>
              </w:rPr>
              <w:t xml:space="preserve">a conceptual, mapa semántico, </w:t>
            </w:r>
            <w:r w:rsidR="008E382F">
              <w:rPr>
                <w:rFonts w:ascii="Arial" w:hAnsi="Arial" w:cs="Arial"/>
                <w:bCs/>
                <w:sz w:val="20"/>
                <w:szCs w:val="20"/>
              </w:rPr>
              <w:t>mapa mental</w:t>
            </w:r>
            <w:r w:rsidRPr="00B71D20">
              <w:rPr>
                <w:rFonts w:ascii="Arial" w:hAnsi="Arial" w:cs="Arial"/>
                <w:bCs/>
                <w:sz w:val="20"/>
                <w:szCs w:val="20"/>
              </w:rPr>
              <w:t xml:space="preserve">, línea de tiempo, cuadro sinóptico </w:t>
            </w:r>
            <w:r w:rsidR="00EC700A" w:rsidRPr="00B71D20">
              <w:rPr>
                <w:rFonts w:ascii="Arial" w:hAnsi="Arial" w:cs="Arial"/>
                <w:bCs/>
                <w:sz w:val="20"/>
                <w:szCs w:val="20"/>
              </w:rPr>
              <w:t>y cuadro</w:t>
            </w:r>
            <w:r w:rsidRPr="00B71D20">
              <w:rPr>
                <w:rFonts w:ascii="Arial" w:hAnsi="Arial" w:cs="Arial"/>
                <w:bCs/>
                <w:sz w:val="20"/>
                <w:szCs w:val="20"/>
              </w:rPr>
              <w:t xml:space="preserve"> comparativo</w:t>
            </w:r>
            <w:r w:rsidR="00D24393">
              <w:rPr>
                <w:rFonts w:ascii="Arial" w:hAnsi="Arial" w:cs="Arial"/>
                <w:bCs/>
                <w:sz w:val="20"/>
                <w:szCs w:val="20"/>
              </w:rPr>
              <w:t>.</w:t>
            </w:r>
          </w:p>
          <w:p w14:paraId="4C0C1700" w14:textId="77777777" w:rsidR="00D44747" w:rsidRPr="00B71D20" w:rsidRDefault="00F55F75" w:rsidP="00602ECF">
            <w:pPr>
              <w:numPr>
                <w:ilvl w:val="0"/>
                <w:numId w:val="6"/>
              </w:numPr>
              <w:spacing w:line="360" w:lineRule="auto"/>
              <w:ind w:left="459" w:hanging="283"/>
              <w:rPr>
                <w:rFonts w:ascii="Arial" w:hAnsi="Arial" w:cs="Arial"/>
                <w:bCs/>
                <w:sz w:val="20"/>
                <w:szCs w:val="20"/>
              </w:rPr>
            </w:pPr>
            <w:r>
              <w:rPr>
                <w:rFonts w:ascii="Arial" w:hAnsi="Arial" w:cs="Arial"/>
                <w:bCs/>
                <w:sz w:val="20"/>
                <w:szCs w:val="20"/>
              </w:rPr>
              <w:t xml:space="preserve">Lectura interpretada </w:t>
            </w:r>
            <w:r w:rsidR="00013446">
              <w:rPr>
                <w:rFonts w:ascii="Arial" w:hAnsi="Arial" w:cs="Arial"/>
                <w:bCs/>
                <w:sz w:val="20"/>
                <w:szCs w:val="20"/>
              </w:rPr>
              <w:t>y comentada</w:t>
            </w:r>
          </w:p>
          <w:p w14:paraId="06DB301F" w14:textId="77777777" w:rsidR="00D44747" w:rsidRPr="00B71D20" w:rsidRDefault="00D44747" w:rsidP="00602ECF">
            <w:pPr>
              <w:numPr>
                <w:ilvl w:val="0"/>
                <w:numId w:val="6"/>
              </w:numPr>
              <w:spacing w:line="360" w:lineRule="auto"/>
              <w:ind w:left="459" w:hanging="283"/>
              <w:rPr>
                <w:rFonts w:ascii="Arial" w:hAnsi="Arial" w:cs="Arial"/>
                <w:bCs/>
                <w:sz w:val="20"/>
                <w:szCs w:val="20"/>
              </w:rPr>
            </w:pPr>
            <w:r w:rsidRPr="00B71D20">
              <w:rPr>
                <w:rFonts w:ascii="Arial" w:hAnsi="Arial" w:cs="Arial"/>
                <w:bCs/>
                <w:sz w:val="20"/>
                <w:szCs w:val="20"/>
              </w:rPr>
              <w:t xml:space="preserve">Infografías, sociogramas, </w:t>
            </w:r>
            <w:proofErr w:type="spellStart"/>
            <w:r w:rsidRPr="00B71D20">
              <w:rPr>
                <w:rFonts w:ascii="Arial" w:hAnsi="Arial" w:cs="Arial"/>
                <w:bCs/>
                <w:sz w:val="20"/>
                <w:szCs w:val="20"/>
              </w:rPr>
              <w:t>fotohistorias</w:t>
            </w:r>
            <w:proofErr w:type="spellEnd"/>
            <w:r w:rsidRPr="00B71D20">
              <w:rPr>
                <w:rFonts w:ascii="Arial" w:hAnsi="Arial" w:cs="Arial"/>
                <w:bCs/>
                <w:sz w:val="20"/>
                <w:szCs w:val="20"/>
              </w:rPr>
              <w:t>, boceto</w:t>
            </w:r>
            <w:r w:rsidR="008E382F">
              <w:rPr>
                <w:rFonts w:ascii="Arial" w:hAnsi="Arial" w:cs="Arial"/>
                <w:bCs/>
                <w:sz w:val="20"/>
                <w:szCs w:val="20"/>
              </w:rPr>
              <w:t>, crucigramas</w:t>
            </w:r>
            <w:r w:rsidR="00D54E14">
              <w:rPr>
                <w:rFonts w:ascii="Arial" w:hAnsi="Arial" w:cs="Arial"/>
                <w:bCs/>
                <w:sz w:val="20"/>
                <w:szCs w:val="20"/>
              </w:rPr>
              <w:t>.</w:t>
            </w:r>
          </w:p>
          <w:p w14:paraId="21D1D5ED" w14:textId="77777777" w:rsidR="00BE65A7" w:rsidRPr="00B71D20" w:rsidRDefault="00BE65A7" w:rsidP="00514576">
            <w:pPr>
              <w:spacing w:line="360" w:lineRule="auto"/>
              <w:rPr>
                <w:rFonts w:ascii="Arial" w:hAnsi="Arial" w:cs="Arial"/>
                <w:sz w:val="20"/>
                <w:szCs w:val="20"/>
              </w:rPr>
            </w:pPr>
          </w:p>
        </w:tc>
        <w:tc>
          <w:tcPr>
            <w:tcW w:w="3402" w:type="dxa"/>
            <w:shd w:val="clear" w:color="auto" w:fill="FFFFFF" w:themeFill="background1"/>
          </w:tcPr>
          <w:p w14:paraId="0A08B593" w14:textId="77777777" w:rsidR="00D44747" w:rsidRPr="00D44747" w:rsidRDefault="00D44747" w:rsidP="00D44747">
            <w:pPr>
              <w:numPr>
                <w:ilvl w:val="0"/>
                <w:numId w:val="6"/>
              </w:numPr>
              <w:spacing w:line="360" w:lineRule="auto"/>
              <w:ind w:left="459" w:hanging="283"/>
              <w:jc w:val="both"/>
              <w:rPr>
                <w:rFonts w:ascii="Arial" w:hAnsi="Arial" w:cs="Arial"/>
                <w:bCs/>
                <w:sz w:val="20"/>
                <w:szCs w:val="20"/>
              </w:rPr>
            </w:pPr>
            <w:r w:rsidRPr="00D44747">
              <w:rPr>
                <w:rFonts w:ascii="Arial" w:hAnsi="Arial" w:cs="Arial"/>
                <w:bCs/>
                <w:sz w:val="20"/>
                <w:szCs w:val="20"/>
              </w:rPr>
              <w:t>Registro anecdotario</w:t>
            </w:r>
          </w:p>
          <w:p w14:paraId="0B2A7F07" w14:textId="77777777" w:rsidR="00D44747" w:rsidRPr="00D44747" w:rsidRDefault="00D44747" w:rsidP="00D44747">
            <w:pPr>
              <w:numPr>
                <w:ilvl w:val="0"/>
                <w:numId w:val="6"/>
              </w:numPr>
              <w:spacing w:line="360" w:lineRule="auto"/>
              <w:ind w:left="459" w:hanging="283"/>
              <w:jc w:val="both"/>
              <w:rPr>
                <w:rFonts w:ascii="Arial" w:hAnsi="Arial" w:cs="Arial"/>
                <w:bCs/>
                <w:sz w:val="20"/>
                <w:szCs w:val="20"/>
              </w:rPr>
            </w:pPr>
            <w:r w:rsidRPr="00D44747">
              <w:rPr>
                <w:rFonts w:ascii="Arial" w:hAnsi="Arial" w:cs="Arial"/>
                <w:bCs/>
                <w:sz w:val="20"/>
                <w:szCs w:val="20"/>
              </w:rPr>
              <w:t xml:space="preserve">Lista de control o de asistencia </w:t>
            </w:r>
          </w:p>
          <w:p w14:paraId="7857F2FA" w14:textId="77777777" w:rsidR="00D44747" w:rsidRPr="00D44747" w:rsidRDefault="00D44747" w:rsidP="00D44747">
            <w:pPr>
              <w:numPr>
                <w:ilvl w:val="0"/>
                <w:numId w:val="6"/>
              </w:numPr>
              <w:spacing w:line="360" w:lineRule="auto"/>
              <w:ind w:left="459" w:hanging="283"/>
              <w:jc w:val="both"/>
              <w:rPr>
                <w:rFonts w:ascii="Arial" w:hAnsi="Arial" w:cs="Arial"/>
                <w:bCs/>
                <w:sz w:val="20"/>
                <w:szCs w:val="20"/>
              </w:rPr>
            </w:pPr>
            <w:r w:rsidRPr="00D44747">
              <w:rPr>
                <w:rFonts w:ascii="Arial" w:hAnsi="Arial" w:cs="Arial"/>
                <w:bCs/>
                <w:sz w:val="20"/>
                <w:szCs w:val="20"/>
              </w:rPr>
              <w:t xml:space="preserve">Registro auxiliar </w:t>
            </w:r>
          </w:p>
          <w:p w14:paraId="61114CF1" w14:textId="77777777" w:rsidR="00D44747" w:rsidRPr="00D44747" w:rsidRDefault="00D44747" w:rsidP="00D44747">
            <w:pPr>
              <w:numPr>
                <w:ilvl w:val="0"/>
                <w:numId w:val="6"/>
              </w:numPr>
              <w:spacing w:line="360" w:lineRule="auto"/>
              <w:ind w:left="459" w:hanging="283"/>
              <w:jc w:val="both"/>
              <w:rPr>
                <w:rFonts w:ascii="Arial" w:hAnsi="Arial" w:cs="Arial"/>
                <w:bCs/>
                <w:sz w:val="20"/>
                <w:szCs w:val="20"/>
              </w:rPr>
            </w:pPr>
            <w:r w:rsidRPr="00D44747">
              <w:rPr>
                <w:rFonts w:ascii="Arial" w:hAnsi="Arial" w:cs="Arial"/>
                <w:bCs/>
                <w:sz w:val="20"/>
                <w:szCs w:val="20"/>
              </w:rPr>
              <w:t xml:space="preserve">Rúbrica </w:t>
            </w:r>
          </w:p>
          <w:p w14:paraId="6FC19795" w14:textId="77777777" w:rsidR="00D44747" w:rsidRPr="00D44747" w:rsidRDefault="00D44747" w:rsidP="00D44747">
            <w:pPr>
              <w:numPr>
                <w:ilvl w:val="0"/>
                <w:numId w:val="6"/>
              </w:numPr>
              <w:spacing w:line="360" w:lineRule="auto"/>
              <w:ind w:left="459" w:hanging="283"/>
              <w:jc w:val="both"/>
              <w:rPr>
                <w:rFonts w:ascii="Arial" w:hAnsi="Arial" w:cs="Arial"/>
                <w:bCs/>
                <w:sz w:val="20"/>
                <w:szCs w:val="20"/>
              </w:rPr>
            </w:pPr>
            <w:r w:rsidRPr="00D44747">
              <w:rPr>
                <w:rFonts w:ascii="Arial" w:hAnsi="Arial" w:cs="Arial"/>
                <w:bCs/>
                <w:sz w:val="20"/>
                <w:szCs w:val="20"/>
              </w:rPr>
              <w:t>Textos escritos</w:t>
            </w:r>
          </w:p>
          <w:p w14:paraId="70E12DC1" w14:textId="77777777" w:rsidR="00D44747" w:rsidRPr="00D44747" w:rsidRDefault="00D44747" w:rsidP="00D44747">
            <w:pPr>
              <w:numPr>
                <w:ilvl w:val="0"/>
                <w:numId w:val="6"/>
              </w:numPr>
              <w:spacing w:line="360" w:lineRule="auto"/>
              <w:ind w:left="459" w:hanging="283"/>
              <w:jc w:val="both"/>
              <w:rPr>
                <w:rFonts w:ascii="Arial" w:hAnsi="Arial" w:cs="Arial"/>
                <w:bCs/>
                <w:sz w:val="20"/>
                <w:szCs w:val="20"/>
              </w:rPr>
            </w:pPr>
            <w:r w:rsidRPr="00D44747">
              <w:rPr>
                <w:rFonts w:ascii="Arial" w:hAnsi="Arial" w:cs="Arial"/>
                <w:bCs/>
                <w:sz w:val="20"/>
                <w:szCs w:val="20"/>
              </w:rPr>
              <w:t>Cuestionarios</w:t>
            </w:r>
          </w:p>
          <w:p w14:paraId="09A5446C" w14:textId="77777777" w:rsidR="00D44747" w:rsidRPr="00D44747" w:rsidRDefault="00D44747" w:rsidP="00D44747">
            <w:pPr>
              <w:numPr>
                <w:ilvl w:val="0"/>
                <w:numId w:val="6"/>
              </w:numPr>
              <w:spacing w:line="360" w:lineRule="auto"/>
              <w:ind w:left="459" w:hanging="283"/>
              <w:jc w:val="both"/>
              <w:rPr>
                <w:rFonts w:ascii="Arial" w:hAnsi="Arial" w:cs="Arial"/>
                <w:bCs/>
                <w:sz w:val="20"/>
                <w:szCs w:val="20"/>
              </w:rPr>
            </w:pPr>
            <w:r w:rsidRPr="00D44747">
              <w:rPr>
                <w:rFonts w:ascii="Arial" w:hAnsi="Arial" w:cs="Arial"/>
                <w:bCs/>
                <w:sz w:val="20"/>
                <w:szCs w:val="20"/>
              </w:rPr>
              <w:t>Cuaderno de trabajo</w:t>
            </w:r>
          </w:p>
          <w:p w14:paraId="243E87BA" w14:textId="77777777" w:rsidR="00D44747" w:rsidRPr="00D44747" w:rsidRDefault="00D44747" w:rsidP="00D44747">
            <w:pPr>
              <w:numPr>
                <w:ilvl w:val="0"/>
                <w:numId w:val="6"/>
              </w:numPr>
              <w:spacing w:line="360" w:lineRule="auto"/>
              <w:ind w:left="459" w:hanging="283"/>
              <w:jc w:val="both"/>
              <w:rPr>
                <w:rFonts w:ascii="Arial" w:hAnsi="Arial" w:cs="Arial"/>
                <w:bCs/>
                <w:sz w:val="20"/>
                <w:szCs w:val="20"/>
              </w:rPr>
            </w:pPr>
            <w:r w:rsidRPr="00D44747">
              <w:rPr>
                <w:rFonts w:ascii="Arial" w:hAnsi="Arial" w:cs="Arial"/>
                <w:bCs/>
                <w:sz w:val="20"/>
                <w:szCs w:val="20"/>
              </w:rPr>
              <w:t>Proyectos</w:t>
            </w:r>
          </w:p>
          <w:p w14:paraId="0DE9AFA8" w14:textId="77777777" w:rsidR="00D44747" w:rsidRPr="00D44747" w:rsidRDefault="00D44747" w:rsidP="00D44747">
            <w:pPr>
              <w:numPr>
                <w:ilvl w:val="0"/>
                <w:numId w:val="6"/>
              </w:numPr>
              <w:spacing w:line="360" w:lineRule="auto"/>
              <w:ind w:left="459" w:hanging="283"/>
              <w:jc w:val="both"/>
              <w:rPr>
                <w:rFonts w:ascii="Arial" w:hAnsi="Arial" w:cs="Arial"/>
                <w:bCs/>
                <w:sz w:val="20"/>
                <w:szCs w:val="20"/>
              </w:rPr>
            </w:pPr>
            <w:r w:rsidRPr="00D44747">
              <w:rPr>
                <w:rFonts w:ascii="Arial" w:hAnsi="Arial" w:cs="Arial"/>
                <w:bCs/>
                <w:sz w:val="20"/>
                <w:szCs w:val="20"/>
              </w:rPr>
              <w:t xml:space="preserve">Exámenes </w:t>
            </w:r>
          </w:p>
          <w:p w14:paraId="590485A3" w14:textId="77777777" w:rsidR="00D44747" w:rsidRPr="00D44747" w:rsidRDefault="00D44747" w:rsidP="00D44747">
            <w:pPr>
              <w:numPr>
                <w:ilvl w:val="0"/>
                <w:numId w:val="6"/>
              </w:numPr>
              <w:spacing w:line="360" w:lineRule="auto"/>
              <w:ind w:left="459" w:hanging="283"/>
              <w:jc w:val="both"/>
              <w:rPr>
                <w:rFonts w:ascii="Arial" w:hAnsi="Arial" w:cs="Arial"/>
                <w:bCs/>
                <w:sz w:val="20"/>
                <w:szCs w:val="20"/>
              </w:rPr>
            </w:pPr>
            <w:r w:rsidRPr="00D44747">
              <w:rPr>
                <w:rFonts w:ascii="Arial" w:hAnsi="Arial" w:cs="Arial"/>
                <w:bCs/>
                <w:sz w:val="20"/>
                <w:szCs w:val="20"/>
              </w:rPr>
              <w:t>Prácticas calificadas y dirigidas</w:t>
            </w:r>
          </w:p>
          <w:p w14:paraId="1D87B49B" w14:textId="77777777" w:rsidR="00D44747" w:rsidRPr="00D44747" w:rsidRDefault="00D44747" w:rsidP="00D44747">
            <w:pPr>
              <w:numPr>
                <w:ilvl w:val="0"/>
                <w:numId w:val="6"/>
              </w:numPr>
              <w:spacing w:line="360" w:lineRule="auto"/>
              <w:ind w:left="459" w:hanging="283"/>
              <w:jc w:val="both"/>
              <w:rPr>
                <w:rFonts w:ascii="Arial" w:hAnsi="Arial" w:cs="Arial"/>
                <w:bCs/>
                <w:sz w:val="20"/>
                <w:szCs w:val="20"/>
              </w:rPr>
            </w:pPr>
            <w:r w:rsidRPr="00D44747">
              <w:rPr>
                <w:rFonts w:ascii="Arial" w:hAnsi="Arial" w:cs="Arial"/>
                <w:bCs/>
                <w:sz w:val="20"/>
                <w:szCs w:val="20"/>
              </w:rPr>
              <w:t>Trabajos prácticos</w:t>
            </w:r>
          </w:p>
          <w:p w14:paraId="7A28517B" w14:textId="77777777" w:rsidR="00D44747" w:rsidRPr="00B71D20" w:rsidRDefault="00D44747" w:rsidP="00514576">
            <w:pPr>
              <w:spacing w:line="360" w:lineRule="auto"/>
              <w:ind w:left="176"/>
              <w:jc w:val="both"/>
              <w:rPr>
                <w:rFonts w:ascii="Arial" w:hAnsi="Arial" w:cs="Arial"/>
                <w:bCs/>
                <w:sz w:val="20"/>
                <w:szCs w:val="20"/>
              </w:rPr>
            </w:pPr>
          </w:p>
        </w:tc>
      </w:tr>
    </w:tbl>
    <w:p w14:paraId="3CBB8147" w14:textId="77777777" w:rsidR="00A14FC8" w:rsidRDefault="00A14FC8" w:rsidP="006124DE">
      <w:pPr>
        <w:spacing w:after="0" w:line="240" w:lineRule="auto"/>
        <w:rPr>
          <w:rFonts w:ascii="Arial" w:eastAsia="Calibri" w:hAnsi="Arial" w:cs="Arial"/>
          <w:sz w:val="20"/>
          <w:szCs w:val="20"/>
        </w:rPr>
      </w:pPr>
    </w:p>
    <w:p w14:paraId="005B5B89" w14:textId="77777777" w:rsidR="007B2D53" w:rsidRPr="00B71D20" w:rsidRDefault="007B2D53" w:rsidP="006124DE">
      <w:pPr>
        <w:spacing w:after="0" w:line="240" w:lineRule="auto"/>
        <w:rPr>
          <w:rFonts w:ascii="Arial" w:eastAsia="Calibri" w:hAnsi="Arial" w:cs="Arial"/>
          <w:sz w:val="20"/>
          <w:szCs w:val="20"/>
        </w:rPr>
      </w:pPr>
    </w:p>
    <w:p w14:paraId="4BD348F9" w14:textId="77777777" w:rsidR="00416A8A" w:rsidRPr="00B71D20" w:rsidRDefault="00732B79" w:rsidP="00A14FC8">
      <w:pPr>
        <w:pStyle w:val="Prrafodelista"/>
        <w:numPr>
          <w:ilvl w:val="0"/>
          <w:numId w:val="20"/>
        </w:numPr>
        <w:spacing w:after="0" w:line="240" w:lineRule="auto"/>
        <w:ind w:left="284" w:hanging="284"/>
        <w:rPr>
          <w:rFonts w:ascii="Arial" w:eastAsia="Calibri" w:hAnsi="Arial" w:cs="Arial"/>
          <w:b/>
          <w:sz w:val="20"/>
          <w:szCs w:val="20"/>
        </w:rPr>
      </w:pPr>
      <w:r w:rsidRPr="00B71D20">
        <w:rPr>
          <w:rFonts w:ascii="Arial" w:eastAsia="Calibri" w:hAnsi="Arial" w:cs="Arial"/>
          <w:b/>
          <w:sz w:val="20"/>
          <w:szCs w:val="20"/>
        </w:rPr>
        <w:t>P</w:t>
      </w:r>
      <w:r w:rsidR="00416A8A" w:rsidRPr="00B71D20">
        <w:rPr>
          <w:rFonts w:ascii="Arial" w:eastAsia="Calibri" w:hAnsi="Arial" w:cs="Arial"/>
          <w:b/>
          <w:sz w:val="20"/>
          <w:szCs w:val="20"/>
        </w:rPr>
        <w:t>RODUCTOS ANUALES</w:t>
      </w:r>
    </w:p>
    <w:p w14:paraId="03A346C3" w14:textId="77777777" w:rsidR="005238E7" w:rsidRPr="00B71D20" w:rsidRDefault="005238E7" w:rsidP="00B71D20">
      <w:pPr>
        <w:spacing w:after="0" w:line="240" w:lineRule="auto"/>
        <w:rPr>
          <w:rFonts w:ascii="Arial" w:eastAsia="Calibri" w:hAnsi="Arial" w:cs="Arial"/>
          <w:b/>
          <w:sz w:val="20"/>
          <w:szCs w:val="20"/>
        </w:rPr>
      </w:pPr>
    </w:p>
    <w:tbl>
      <w:tblPr>
        <w:tblStyle w:val="Tablaconcuadrcula"/>
        <w:tblW w:w="0" w:type="auto"/>
        <w:tblInd w:w="284" w:type="dxa"/>
        <w:shd w:val="clear" w:color="auto" w:fill="FFFFFF" w:themeFill="background1"/>
        <w:tblLayout w:type="fixed"/>
        <w:tblLook w:val="04A0" w:firstRow="1" w:lastRow="0" w:firstColumn="1" w:lastColumn="0" w:noHBand="0" w:noVBand="1"/>
      </w:tblPr>
      <w:tblGrid>
        <w:gridCol w:w="1373"/>
        <w:gridCol w:w="1489"/>
        <w:gridCol w:w="1924"/>
        <w:gridCol w:w="2693"/>
        <w:gridCol w:w="2977"/>
        <w:gridCol w:w="2976"/>
      </w:tblGrid>
      <w:tr w:rsidR="00514576" w:rsidRPr="00B71D20" w14:paraId="52C43C9E" w14:textId="77777777" w:rsidTr="00E9620A">
        <w:trPr>
          <w:trHeight w:val="250"/>
        </w:trPr>
        <w:tc>
          <w:tcPr>
            <w:tcW w:w="1373" w:type="dxa"/>
            <w:shd w:val="clear" w:color="auto" w:fill="FFFFFF" w:themeFill="background1"/>
            <w:vAlign w:val="center"/>
          </w:tcPr>
          <w:p w14:paraId="29DE6196" w14:textId="77777777" w:rsidR="00514576" w:rsidRPr="00B71D20" w:rsidRDefault="00514576" w:rsidP="00514576">
            <w:pPr>
              <w:pStyle w:val="Prrafodelista"/>
              <w:spacing w:line="276" w:lineRule="auto"/>
              <w:ind w:left="0"/>
              <w:jc w:val="center"/>
              <w:rPr>
                <w:rFonts w:ascii="Arial" w:eastAsia="Calibri" w:hAnsi="Arial" w:cs="Arial"/>
                <w:b/>
                <w:sz w:val="20"/>
                <w:szCs w:val="20"/>
              </w:rPr>
            </w:pPr>
            <w:r w:rsidRPr="00B71D20">
              <w:rPr>
                <w:rFonts w:ascii="Arial" w:eastAsia="Calibri" w:hAnsi="Arial" w:cs="Arial"/>
                <w:b/>
                <w:sz w:val="20"/>
                <w:szCs w:val="20"/>
              </w:rPr>
              <w:t>TRIMESTRE</w:t>
            </w:r>
          </w:p>
        </w:tc>
        <w:tc>
          <w:tcPr>
            <w:tcW w:w="3413" w:type="dxa"/>
            <w:gridSpan w:val="2"/>
            <w:shd w:val="clear" w:color="auto" w:fill="FFFFFF" w:themeFill="background1"/>
            <w:vAlign w:val="center"/>
          </w:tcPr>
          <w:p w14:paraId="53527A8D" w14:textId="77777777" w:rsidR="00514576" w:rsidRPr="00B71D20" w:rsidRDefault="00514576" w:rsidP="00514576">
            <w:pPr>
              <w:pStyle w:val="Prrafodelista"/>
              <w:spacing w:line="276" w:lineRule="auto"/>
              <w:ind w:left="0"/>
              <w:jc w:val="center"/>
              <w:rPr>
                <w:rFonts w:ascii="Arial" w:eastAsia="Calibri" w:hAnsi="Arial" w:cs="Arial"/>
                <w:b/>
                <w:sz w:val="20"/>
                <w:szCs w:val="20"/>
              </w:rPr>
            </w:pPr>
            <w:r w:rsidRPr="00B71D20">
              <w:rPr>
                <w:rFonts w:ascii="Arial" w:eastAsia="Calibri" w:hAnsi="Arial" w:cs="Arial"/>
                <w:b/>
                <w:sz w:val="20"/>
                <w:szCs w:val="20"/>
              </w:rPr>
              <w:t>I TRIMESTRE</w:t>
            </w:r>
          </w:p>
        </w:tc>
        <w:tc>
          <w:tcPr>
            <w:tcW w:w="5670" w:type="dxa"/>
            <w:gridSpan w:val="2"/>
            <w:shd w:val="clear" w:color="auto" w:fill="FFFFFF" w:themeFill="background1"/>
            <w:vAlign w:val="center"/>
          </w:tcPr>
          <w:p w14:paraId="1E3462DE" w14:textId="77777777" w:rsidR="00514576" w:rsidRPr="00B71D20" w:rsidRDefault="00514576" w:rsidP="00514576">
            <w:pPr>
              <w:pStyle w:val="Prrafodelista"/>
              <w:spacing w:line="276" w:lineRule="auto"/>
              <w:ind w:left="0"/>
              <w:jc w:val="center"/>
              <w:rPr>
                <w:rFonts w:ascii="Arial" w:eastAsia="Calibri" w:hAnsi="Arial" w:cs="Arial"/>
                <w:b/>
                <w:sz w:val="20"/>
                <w:szCs w:val="20"/>
              </w:rPr>
            </w:pPr>
            <w:r w:rsidRPr="00B71D20">
              <w:rPr>
                <w:rFonts w:ascii="Arial" w:eastAsia="Calibri" w:hAnsi="Arial" w:cs="Arial"/>
                <w:b/>
                <w:sz w:val="20"/>
                <w:szCs w:val="20"/>
              </w:rPr>
              <w:t>II TRIMESTRE</w:t>
            </w:r>
          </w:p>
        </w:tc>
        <w:tc>
          <w:tcPr>
            <w:tcW w:w="2976" w:type="dxa"/>
            <w:shd w:val="clear" w:color="auto" w:fill="FFFFFF" w:themeFill="background1"/>
            <w:vAlign w:val="center"/>
          </w:tcPr>
          <w:p w14:paraId="5AC1AAD9" w14:textId="77777777" w:rsidR="00514576" w:rsidRPr="00B71D20" w:rsidRDefault="00514576" w:rsidP="00514576">
            <w:pPr>
              <w:pStyle w:val="Prrafodelista"/>
              <w:spacing w:line="276" w:lineRule="auto"/>
              <w:ind w:left="0"/>
              <w:jc w:val="center"/>
              <w:rPr>
                <w:rFonts w:ascii="Arial" w:eastAsia="Calibri" w:hAnsi="Arial" w:cs="Arial"/>
                <w:b/>
                <w:sz w:val="20"/>
                <w:szCs w:val="20"/>
              </w:rPr>
            </w:pPr>
            <w:r w:rsidRPr="00B71D20">
              <w:rPr>
                <w:rFonts w:ascii="Arial" w:eastAsia="Calibri" w:hAnsi="Arial" w:cs="Arial"/>
                <w:b/>
                <w:sz w:val="20"/>
                <w:szCs w:val="20"/>
              </w:rPr>
              <w:t>III TRIMESTRE</w:t>
            </w:r>
          </w:p>
        </w:tc>
      </w:tr>
      <w:tr w:rsidR="00804000" w:rsidRPr="00B71D20" w14:paraId="69F2E3D5" w14:textId="77777777" w:rsidTr="00E9620A">
        <w:trPr>
          <w:trHeight w:val="250"/>
        </w:trPr>
        <w:tc>
          <w:tcPr>
            <w:tcW w:w="1373" w:type="dxa"/>
            <w:shd w:val="clear" w:color="auto" w:fill="FFFFFF" w:themeFill="background1"/>
            <w:vAlign w:val="center"/>
          </w:tcPr>
          <w:p w14:paraId="4D5667EB" w14:textId="77777777" w:rsidR="00804000" w:rsidRPr="00B71D20" w:rsidRDefault="00804000" w:rsidP="00514576">
            <w:pPr>
              <w:pStyle w:val="Prrafodelista"/>
              <w:spacing w:line="276" w:lineRule="auto"/>
              <w:ind w:left="0"/>
              <w:jc w:val="center"/>
              <w:rPr>
                <w:rFonts w:ascii="Arial" w:eastAsia="Calibri" w:hAnsi="Arial" w:cs="Arial"/>
                <w:b/>
                <w:sz w:val="20"/>
                <w:szCs w:val="20"/>
              </w:rPr>
            </w:pPr>
            <w:r w:rsidRPr="00B71D20">
              <w:rPr>
                <w:rFonts w:ascii="Arial" w:eastAsia="Calibri" w:hAnsi="Arial" w:cs="Arial"/>
                <w:b/>
                <w:sz w:val="20"/>
                <w:szCs w:val="20"/>
              </w:rPr>
              <w:t>UNIDAD</w:t>
            </w:r>
          </w:p>
        </w:tc>
        <w:tc>
          <w:tcPr>
            <w:tcW w:w="1489" w:type="dxa"/>
            <w:shd w:val="clear" w:color="auto" w:fill="FFFFFF" w:themeFill="background1"/>
            <w:vAlign w:val="center"/>
          </w:tcPr>
          <w:p w14:paraId="06DD7924" w14:textId="77777777" w:rsidR="00804000" w:rsidRPr="00B71D20" w:rsidRDefault="00804000" w:rsidP="00514576">
            <w:pPr>
              <w:pStyle w:val="Prrafodelista"/>
              <w:spacing w:line="276" w:lineRule="auto"/>
              <w:ind w:left="0"/>
              <w:jc w:val="center"/>
              <w:rPr>
                <w:rFonts w:ascii="Arial" w:eastAsia="Calibri" w:hAnsi="Arial" w:cs="Arial"/>
                <w:b/>
                <w:sz w:val="20"/>
                <w:szCs w:val="20"/>
              </w:rPr>
            </w:pPr>
            <w:r w:rsidRPr="00B71D20">
              <w:rPr>
                <w:rFonts w:ascii="Arial" w:eastAsia="Calibri" w:hAnsi="Arial" w:cs="Arial"/>
                <w:b/>
                <w:sz w:val="20"/>
                <w:szCs w:val="20"/>
              </w:rPr>
              <w:t>UNIDAD I</w:t>
            </w:r>
          </w:p>
        </w:tc>
        <w:tc>
          <w:tcPr>
            <w:tcW w:w="1924" w:type="dxa"/>
            <w:shd w:val="clear" w:color="auto" w:fill="FFFFFF" w:themeFill="background1"/>
            <w:vAlign w:val="center"/>
          </w:tcPr>
          <w:p w14:paraId="797D1A97" w14:textId="77777777" w:rsidR="00804000" w:rsidRPr="00B71D20" w:rsidRDefault="00804000" w:rsidP="00514576">
            <w:pPr>
              <w:pStyle w:val="Prrafodelista"/>
              <w:spacing w:line="276" w:lineRule="auto"/>
              <w:ind w:left="0"/>
              <w:jc w:val="center"/>
              <w:rPr>
                <w:rFonts w:ascii="Arial" w:eastAsia="Calibri" w:hAnsi="Arial" w:cs="Arial"/>
                <w:b/>
                <w:sz w:val="20"/>
                <w:szCs w:val="20"/>
              </w:rPr>
            </w:pPr>
            <w:r w:rsidRPr="00B71D20">
              <w:rPr>
                <w:rFonts w:ascii="Arial" w:eastAsia="Calibri" w:hAnsi="Arial" w:cs="Arial"/>
                <w:b/>
                <w:sz w:val="20"/>
                <w:szCs w:val="20"/>
              </w:rPr>
              <w:t>UNIDAD II</w:t>
            </w:r>
          </w:p>
        </w:tc>
        <w:tc>
          <w:tcPr>
            <w:tcW w:w="2693" w:type="dxa"/>
            <w:shd w:val="clear" w:color="auto" w:fill="FFFFFF" w:themeFill="background1"/>
            <w:vAlign w:val="center"/>
          </w:tcPr>
          <w:p w14:paraId="4F71FBC1" w14:textId="77777777" w:rsidR="00804000" w:rsidRPr="00B71D20" w:rsidRDefault="00804000" w:rsidP="00514576">
            <w:pPr>
              <w:pStyle w:val="Prrafodelista"/>
              <w:spacing w:line="276" w:lineRule="auto"/>
              <w:ind w:left="0"/>
              <w:jc w:val="center"/>
              <w:rPr>
                <w:rFonts w:ascii="Arial" w:eastAsia="Calibri" w:hAnsi="Arial" w:cs="Arial"/>
                <w:b/>
                <w:sz w:val="20"/>
                <w:szCs w:val="20"/>
              </w:rPr>
            </w:pPr>
            <w:r w:rsidRPr="00B71D20">
              <w:rPr>
                <w:rFonts w:ascii="Arial" w:eastAsia="Calibri" w:hAnsi="Arial" w:cs="Arial"/>
                <w:b/>
                <w:sz w:val="20"/>
                <w:szCs w:val="20"/>
              </w:rPr>
              <w:t>UNIDAD III</w:t>
            </w:r>
          </w:p>
        </w:tc>
        <w:tc>
          <w:tcPr>
            <w:tcW w:w="2977" w:type="dxa"/>
            <w:shd w:val="clear" w:color="auto" w:fill="FFFFFF" w:themeFill="background1"/>
            <w:vAlign w:val="center"/>
          </w:tcPr>
          <w:p w14:paraId="62D40057" w14:textId="77777777" w:rsidR="00804000" w:rsidRPr="00B71D20" w:rsidRDefault="00804000" w:rsidP="00514576">
            <w:pPr>
              <w:pStyle w:val="Prrafodelista"/>
              <w:spacing w:line="276" w:lineRule="auto"/>
              <w:ind w:left="0"/>
              <w:jc w:val="center"/>
              <w:rPr>
                <w:rFonts w:ascii="Arial" w:eastAsia="Calibri" w:hAnsi="Arial" w:cs="Arial"/>
                <w:b/>
                <w:sz w:val="20"/>
                <w:szCs w:val="20"/>
              </w:rPr>
            </w:pPr>
            <w:r w:rsidRPr="00B71D20">
              <w:rPr>
                <w:rFonts w:ascii="Arial" w:eastAsia="Calibri" w:hAnsi="Arial" w:cs="Arial"/>
                <w:b/>
                <w:sz w:val="20"/>
                <w:szCs w:val="20"/>
              </w:rPr>
              <w:t>UNIDAD IV</w:t>
            </w:r>
          </w:p>
        </w:tc>
        <w:tc>
          <w:tcPr>
            <w:tcW w:w="2976" w:type="dxa"/>
            <w:shd w:val="clear" w:color="auto" w:fill="FFFFFF" w:themeFill="background1"/>
            <w:vAlign w:val="center"/>
          </w:tcPr>
          <w:p w14:paraId="7A1DF2A7" w14:textId="77777777" w:rsidR="00804000" w:rsidRPr="00B71D20" w:rsidRDefault="00804000" w:rsidP="00514576">
            <w:pPr>
              <w:pStyle w:val="Prrafodelista"/>
              <w:spacing w:line="276" w:lineRule="auto"/>
              <w:ind w:left="0"/>
              <w:jc w:val="center"/>
              <w:rPr>
                <w:rFonts w:ascii="Arial" w:eastAsia="Calibri" w:hAnsi="Arial" w:cs="Arial"/>
                <w:b/>
                <w:sz w:val="20"/>
                <w:szCs w:val="20"/>
              </w:rPr>
            </w:pPr>
            <w:r>
              <w:rPr>
                <w:rFonts w:ascii="Arial" w:eastAsia="Calibri" w:hAnsi="Arial" w:cs="Arial"/>
                <w:b/>
                <w:sz w:val="20"/>
                <w:szCs w:val="20"/>
              </w:rPr>
              <w:t>UNIDAD V</w:t>
            </w:r>
          </w:p>
        </w:tc>
      </w:tr>
      <w:tr w:rsidR="00CE7FAD" w:rsidRPr="00B71D20" w14:paraId="5122814E" w14:textId="77777777" w:rsidTr="00E9620A">
        <w:trPr>
          <w:trHeight w:val="250"/>
        </w:trPr>
        <w:tc>
          <w:tcPr>
            <w:tcW w:w="1373" w:type="dxa"/>
            <w:shd w:val="clear" w:color="auto" w:fill="FFFFFF" w:themeFill="background1"/>
            <w:vAlign w:val="center"/>
          </w:tcPr>
          <w:p w14:paraId="261B4343" w14:textId="77777777" w:rsidR="00CE7FAD" w:rsidRPr="00B71D20" w:rsidRDefault="00CE7FAD" w:rsidP="00514576">
            <w:pPr>
              <w:pStyle w:val="Prrafodelista"/>
              <w:spacing w:line="276" w:lineRule="auto"/>
              <w:ind w:left="0"/>
              <w:jc w:val="center"/>
              <w:rPr>
                <w:rFonts w:ascii="Arial" w:eastAsia="Calibri" w:hAnsi="Arial" w:cs="Arial"/>
                <w:b/>
                <w:sz w:val="20"/>
                <w:szCs w:val="20"/>
              </w:rPr>
            </w:pPr>
            <w:r w:rsidRPr="00B71D20">
              <w:rPr>
                <w:rFonts w:ascii="Arial" w:eastAsia="Calibri" w:hAnsi="Arial" w:cs="Arial"/>
                <w:b/>
                <w:sz w:val="20"/>
                <w:szCs w:val="20"/>
              </w:rPr>
              <w:t>PRODUCTO</w:t>
            </w:r>
          </w:p>
        </w:tc>
        <w:tc>
          <w:tcPr>
            <w:tcW w:w="3413" w:type="dxa"/>
            <w:gridSpan w:val="2"/>
            <w:shd w:val="clear" w:color="auto" w:fill="FFFFFF" w:themeFill="background1"/>
            <w:vAlign w:val="center"/>
          </w:tcPr>
          <w:p w14:paraId="604F0E90" w14:textId="77777777" w:rsidR="00CE7FAD" w:rsidRDefault="00CE7FAD" w:rsidP="00804000">
            <w:pPr>
              <w:pStyle w:val="Prrafodelista"/>
              <w:spacing w:line="276" w:lineRule="auto"/>
              <w:ind w:left="0"/>
              <w:jc w:val="center"/>
              <w:rPr>
                <w:rFonts w:ascii="Arial" w:eastAsia="Calibri" w:hAnsi="Arial" w:cs="Arial"/>
                <w:b/>
                <w:sz w:val="20"/>
                <w:szCs w:val="20"/>
              </w:rPr>
            </w:pPr>
            <w:r>
              <w:rPr>
                <w:rFonts w:ascii="Arial" w:eastAsia="Calibri" w:hAnsi="Arial" w:cs="Arial"/>
                <w:b/>
                <w:sz w:val="20"/>
                <w:szCs w:val="20"/>
              </w:rPr>
              <w:t>Anécdotas</w:t>
            </w:r>
          </w:p>
        </w:tc>
        <w:tc>
          <w:tcPr>
            <w:tcW w:w="2693" w:type="dxa"/>
            <w:shd w:val="clear" w:color="auto" w:fill="FFFFFF" w:themeFill="background1"/>
            <w:vAlign w:val="center"/>
          </w:tcPr>
          <w:p w14:paraId="53EE9BD4" w14:textId="77777777" w:rsidR="00CE7FAD" w:rsidRPr="00B71D20" w:rsidRDefault="00CE7FAD" w:rsidP="00514576">
            <w:pPr>
              <w:pStyle w:val="Prrafodelista"/>
              <w:spacing w:line="276" w:lineRule="auto"/>
              <w:ind w:left="0"/>
              <w:jc w:val="center"/>
              <w:rPr>
                <w:rFonts w:ascii="Arial" w:eastAsia="Calibri" w:hAnsi="Arial" w:cs="Arial"/>
                <w:b/>
                <w:sz w:val="20"/>
                <w:szCs w:val="20"/>
              </w:rPr>
            </w:pPr>
            <w:r>
              <w:rPr>
                <w:rFonts w:ascii="Arial" w:eastAsia="Calibri" w:hAnsi="Arial" w:cs="Arial"/>
                <w:b/>
                <w:sz w:val="20"/>
                <w:szCs w:val="20"/>
              </w:rPr>
              <w:t xml:space="preserve">Cuentos </w:t>
            </w:r>
          </w:p>
        </w:tc>
        <w:tc>
          <w:tcPr>
            <w:tcW w:w="2977" w:type="dxa"/>
            <w:shd w:val="clear" w:color="auto" w:fill="FFFFFF" w:themeFill="background1"/>
            <w:vAlign w:val="center"/>
          </w:tcPr>
          <w:p w14:paraId="03DCF4FA" w14:textId="77777777" w:rsidR="00CE7FAD" w:rsidRDefault="00CE7FAD" w:rsidP="00514576">
            <w:pPr>
              <w:pStyle w:val="Prrafodelista"/>
              <w:spacing w:line="276" w:lineRule="auto"/>
              <w:ind w:left="0"/>
              <w:jc w:val="center"/>
              <w:rPr>
                <w:rFonts w:ascii="Arial" w:eastAsia="Calibri" w:hAnsi="Arial" w:cs="Arial"/>
                <w:b/>
                <w:sz w:val="20"/>
                <w:szCs w:val="20"/>
              </w:rPr>
            </w:pPr>
            <w:r>
              <w:rPr>
                <w:rFonts w:ascii="Arial" w:eastAsia="Calibri" w:hAnsi="Arial" w:cs="Arial"/>
                <w:b/>
                <w:sz w:val="20"/>
                <w:szCs w:val="20"/>
              </w:rPr>
              <w:t>Narración oral</w:t>
            </w:r>
          </w:p>
          <w:p w14:paraId="4EAECFF2" w14:textId="77777777" w:rsidR="00CE7FAD" w:rsidRPr="00B71D20" w:rsidRDefault="00CE7FAD" w:rsidP="00514576">
            <w:pPr>
              <w:pStyle w:val="Prrafodelista"/>
              <w:spacing w:line="276" w:lineRule="auto"/>
              <w:ind w:left="0"/>
              <w:jc w:val="center"/>
              <w:rPr>
                <w:rFonts w:ascii="Arial" w:eastAsia="Calibri" w:hAnsi="Arial" w:cs="Arial"/>
                <w:b/>
                <w:sz w:val="20"/>
                <w:szCs w:val="20"/>
              </w:rPr>
            </w:pPr>
            <w:r>
              <w:rPr>
                <w:rFonts w:ascii="Arial" w:eastAsia="Calibri" w:hAnsi="Arial" w:cs="Arial"/>
                <w:b/>
                <w:sz w:val="20"/>
                <w:szCs w:val="20"/>
              </w:rPr>
              <w:t xml:space="preserve">Leyendas </w:t>
            </w:r>
          </w:p>
        </w:tc>
        <w:tc>
          <w:tcPr>
            <w:tcW w:w="2976" w:type="dxa"/>
            <w:shd w:val="clear" w:color="auto" w:fill="FFFFFF" w:themeFill="background1"/>
            <w:vAlign w:val="center"/>
          </w:tcPr>
          <w:p w14:paraId="236C4870" w14:textId="77777777" w:rsidR="00CE7FAD" w:rsidRDefault="00CE7FAD" w:rsidP="00514576">
            <w:pPr>
              <w:pStyle w:val="Prrafodelista"/>
              <w:spacing w:line="276" w:lineRule="auto"/>
              <w:ind w:left="0"/>
              <w:jc w:val="center"/>
              <w:rPr>
                <w:rFonts w:ascii="Arial" w:eastAsia="Calibri" w:hAnsi="Arial" w:cs="Arial"/>
                <w:b/>
                <w:sz w:val="20"/>
                <w:szCs w:val="20"/>
              </w:rPr>
            </w:pPr>
          </w:p>
          <w:p w14:paraId="51F5878B" w14:textId="7C0B84A8" w:rsidR="00CE7FAD" w:rsidRDefault="00585886" w:rsidP="00514576">
            <w:pPr>
              <w:pStyle w:val="Prrafodelista"/>
              <w:spacing w:line="276" w:lineRule="auto"/>
              <w:ind w:left="0"/>
              <w:jc w:val="center"/>
              <w:rPr>
                <w:rFonts w:ascii="Arial" w:eastAsia="Calibri" w:hAnsi="Arial" w:cs="Arial"/>
                <w:b/>
                <w:sz w:val="20"/>
                <w:szCs w:val="20"/>
              </w:rPr>
            </w:pPr>
            <w:r>
              <w:rPr>
                <w:rFonts w:ascii="Arial" w:eastAsia="Calibri" w:hAnsi="Arial" w:cs="Arial"/>
                <w:b/>
                <w:sz w:val="20"/>
                <w:szCs w:val="20"/>
              </w:rPr>
              <w:t>Textos descriptivos</w:t>
            </w:r>
          </w:p>
          <w:p w14:paraId="535DD0DD" w14:textId="77777777" w:rsidR="00CE7FAD" w:rsidRDefault="00CE7FAD" w:rsidP="00514576">
            <w:pPr>
              <w:pStyle w:val="Prrafodelista"/>
              <w:spacing w:line="276" w:lineRule="auto"/>
              <w:ind w:left="0"/>
              <w:jc w:val="center"/>
              <w:rPr>
                <w:rFonts w:ascii="Arial" w:eastAsia="Calibri" w:hAnsi="Arial" w:cs="Arial"/>
                <w:b/>
                <w:sz w:val="20"/>
                <w:szCs w:val="20"/>
              </w:rPr>
            </w:pPr>
          </w:p>
        </w:tc>
      </w:tr>
    </w:tbl>
    <w:p w14:paraId="33C77111" w14:textId="77777777" w:rsidR="00C27961" w:rsidRPr="000252CA" w:rsidRDefault="00C27961" w:rsidP="000252CA">
      <w:pPr>
        <w:spacing w:after="0" w:line="240" w:lineRule="auto"/>
        <w:rPr>
          <w:rFonts w:ascii="Arial" w:eastAsia="Calibri" w:hAnsi="Arial" w:cs="Arial"/>
          <w:b/>
          <w:sz w:val="20"/>
          <w:szCs w:val="20"/>
        </w:rPr>
      </w:pPr>
    </w:p>
    <w:p w14:paraId="054969F4" w14:textId="77777777" w:rsidR="00416A8A" w:rsidRDefault="00416A8A" w:rsidP="00A14FC8">
      <w:pPr>
        <w:pStyle w:val="Prrafodelista"/>
        <w:numPr>
          <w:ilvl w:val="0"/>
          <w:numId w:val="20"/>
        </w:numPr>
        <w:spacing w:after="0" w:line="240" w:lineRule="auto"/>
        <w:ind w:left="284" w:hanging="284"/>
        <w:rPr>
          <w:rFonts w:ascii="Arial" w:eastAsia="Calibri" w:hAnsi="Arial" w:cs="Arial"/>
          <w:b/>
          <w:sz w:val="20"/>
          <w:szCs w:val="20"/>
        </w:rPr>
      </w:pPr>
      <w:r w:rsidRPr="00B71D20">
        <w:rPr>
          <w:rFonts w:ascii="Arial" w:eastAsia="Calibri" w:hAnsi="Arial" w:cs="Arial"/>
          <w:b/>
          <w:sz w:val="20"/>
          <w:szCs w:val="20"/>
        </w:rPr>
        <w:lastRenderedPageBreak/>
        <w:t>ORIENTACIONES PARA LA EVALUACIÓN</w:t>
      </w:r>
    </w:p>
    <w:p w14:paraId="6C7261C5" w14:textId="77777777" w:rsidR="00C27961" w:rsidRPr="00C27961" w:rsidRDefault="00C27961" w:rsidP="00C27961">
      <w:pPr>
        <w:spacing w:after="0" w:line="240" w:lineRule="auto"/>
        <w:rPr>
          <w:rFonts w:ascii="Arial" w:eastAsia="Calibri" w:hAnsi="Arial" w:cs="Arial"/>
          <w:b/>
          <w:sz w:val="20"/>
          <w:szCs w:val="20"/>
        </w:rPr>
      </w:pPr>
    </w:p>
    <w:p w14:paraId="7B1DC23E" w14:textId="77777777" w:rsidR="008E382F" w:rsidRPr="0053007A" w:rsidRDefault="008E382F" w:rsidP="008E382F">
      <w:pPr>
        <w:numPr>
          <w:ilvl w:val="0"/>
          <w:numId w:val="33"/>
        </w:numPr>
        <w:spacing w:after="0" w:line="276" w:lineRule="auto"/>
        <w:ind w:left="567" w:hanging="283"/>
        <w:jc w:val="both"/>
        <w:rPr>
          <w:rFonts w:ascii="Arial" w:eastAsia="SimSun" w:hAnsi="Arial" w:cs="Arial"/>
          <w:sz w:val="20"/>
          <w:szCs w:val="20"/>
          <w:lang w:val="es-ES" w:eastAsia="zh-CN"/>
        </w:rPr>
      </w:pPr>
      <w:r w:rsidRPr="00616240">
        <w:rPr>
          <w:rFonts w:ascii="Arial" w:hAnsi="Arial" w:cs="Arial"/>
          <w:sz w:val="20"/>
          <w:szCs w:val="20"/>
        </w:rPr>
        <w:t>La evalua</w:t>
      </w:r>
      <w:r>
        <w:rPr>
          <w:rFonts w:ascii="Arial" w:hAnsi="Arial" w:cs="Arial"/>
          <w:sz w:val="20"/>
          <w:szCs w:val="20"/>
        </w:rPr>
        <w:t>ción será permanente e integral</w:t>
      </w:r>
      <w:r>
        <w:rPr>
          <w:rFonts w:ascii="Arial" w:eastAsia="SimSun" w:hAnsi="Arial" w:cs="Arial"/>
          <w:sz w:val="20"/>
          <w:szCs w:val="20"/>
          <w:lang w:val="es-ES" w:eastAsia="zh-CN"/>
        </w:rPr>
        <w:t xml:space="preserve">, es decir, </w:t>
      </w:r>
      <w:r w:rsidRPr="00B71D20">
        <w:rPr>
          <w:rFonts w:ascii="Arial" w:eastAsia="SimSun" w:hAnsi="Arial" w:cs="Arial"/>
          <w:sz w:val="20"/>
          <w:szCs w:val="20"/>
          <w:lang w:val="es-ES" w:eastAsia="zh-CN"/>
        </w:rPr>
        <w:t>se realizará en tres momentos: inicio, proceso y cierre</w:t>
      </w:r>
    </w:p>
    <w:p w14:paraId="3FB1B225" w14:textId="77777777" w:rsidR="008E382F" w:rsidRPr="00616240" w:rsidRDefault="008E382F" w:rsidP="008E382F">
      <w:pPr>
        <w:numPr>
          <w:ilvl w:val="0"/>
          <w:numId w:val="33"/>
        </w:numPr>
        <w:spacing w:after="0" w:line="276" w:lineRule="auto"/>
        <w:ind w:left="567" w:hanging="283"/>
        <w:jc w:val="both"/>
        <w:rPr>
          <w:rFonts w:ascii="Arial" w:hAnsi="Arial" w:cs="Arial"/>
          <w:sz w:val="20"/>
          <w:szCs w:val="20"/>
        </w:rPr>
      </w:pPr>
      <w:r>
        <w:rPr>
          <w:rFonts w:ascii="Arial" w:hAnsi="Arial" w:cs="Arial"/>
          <w:sz w:val="20"/>
          <w:szCs w:val="20"/>
        </w:rPr>
        <w:t xml:space="preserve">En cada unidad didáctica se evaluará competencias y capacidades del área, </w:t>
      </w:r>
      <w:r w:rsidRPr="00616240">
        <w:rPr>
          <w:rFonts w:ascii="Arial" w:hAnsi="Arial" w:cs="Arial"/>
          <w:sz w:val="20"/>
          <w:szCs w:val="20"/>
        </w:rPr>
        <w:t>med</w:t>
      </w:r>
      <w:r>
        <w:rPr>
          <w:rFonts w:ascii="Arial" w:hAnsi="Arial" w:cs="Arial"/>
          <w:sz w:val="20"/>
          <w:szCs w:val="20"/>
        </w:rPr>
        <w:t>iante desempeños</w:t>
      </w:r>
      <w:r w:rsidRPr="00616240">
        <w:rPr>
          <w:rFonts w:ascii="Arial" w:hAnsi="Arial" w:cs="Arial"/>
          <w:sz w:val="20"/>
          <w:szCs w:val="20"/>
        </w:rPr>
        <w:t>.</w:t>
      </w:r>
    </w:p>
    <w:p w14:paraId="1F0C0564" w14:textId="77777777" w:rsidR="008E382F" w:rsidRPr="0008032E" w:rsidRDefault="008E382F" w:rsidP="008E382F">
      <w:pPr>
        <w:numPr>
          <w:ilvl w:val="0"/>
          <w:numId w:val="33"/>
        </w:numPr>
        <w:spacing w:after="0" w:line="276" w:lineRule="auto"/>
        <w:ind w:left="567" w:hanging="283"/>
        <w:jc w:val="both"/>
        <w:rPr>
          <w:rFonts w:ascii="Arial" w:hAnsi="Arial" w:cs="Arial"/>
          <w:sz w:val="20"/>
          <w:szCs w:val="20"/>
        </w:rPr>
      </w:pPr>
      <w:r w:rsidRPr="0008032E">
        <w:rPr>
          <w:rFonts w:ascii="Arial" w:hAnsi="Arial" w:cs="Arial"/>
          <w:sz w:val="20"/>
          <w:szCs w:val="20"/>
        </w:rPr>
        <w:t xml:space="preserve">Se empleará la escala de calificación (AD, A, B o C). </w:t>
      </w:r>
    </w:p>
    <w:p w14:paraId="2B379FE7" w14:textId="77777777" w:rsidR="008E382F" w:rsidRPr="0008032E" w:rsidRDefault="008E382F" w:rsidP="008E382F">
      <w:pPr>
        <w:numPr>
          <w:ilvl w:val="0"/>
          <w:numId w:val="33"/>
        </w:numPr>
        <w:spacing w:after="0" w:line="276" w:lineRule="auto"/>
        <w:ind w:left="567" w:hanging="283"/>
        <w:jc w:val="both"/>
        <w:rPr>
          <w:rFonts w:ascii="Arial" w:hAnsi="Arial" w:cs="Arial"/>
          <w:sz w:val="20"/>
          <w:szCs w:val="20"/>
        </w:rPr>
      </w:pPr>
      <w:r w:rsidRPr="0008032E">
        <w:rPr>
          <w:rFonts w:ascii="Arial" w:hAnsi="Arial" w:cs="Arial"/>
          <w:sz w:val="20"/>
          <w:szCs w:val="20"/>
        </w:rPr>
        <w:t>La no</w:t>
      </w:r>
      <w:r w:rsidR="004B2F77">
        <w:rPr>
          <w:rFonts w:ascii="Arial" w:hAnsi="Arial" w:cs="Arial"/>
          <w:sz w:val="20"/>
          <w:szCs w:val="20"/>
        </w:rPr>
        <w:t>ta aprobatoria bimestral es A</w:t>
      </w:r>
      <w:r w:rsidRPr="0008032E">
        <w:rPr>
          <w:rFonts w:ascii="Arial" w:hAnsi="Arial" w:cs="Arial"/>
          <w:sz w:val="20"/>
          <w:szCs w:val="20"/>
        </w:rPr>
        <w:t xml:space="preserve"> y se obtendrá del promedio de las 3 competencias.</w:t>
      </w:r>
    </w:p>
    <w:p w14:paraId="0FFE1AD7" w14:textId="77777777" w:rsidR="008E382F" w:rsidRPr="0008032E" w:rsidRDefault="008E382F" w:rsidP="008E382F">
      <w:pPr>
        <w:numPr>
          <w:ilvl w:val="0"/>
          <w:numId w:val="33"/>
        </w:numPr>
        <w:spacing w:after="0" w:line="276" w:lineRule="auto"/>
        <w:ind w:left="567" w:hanging="283"/>
        <w:jc w:val="both"/>
        <w:rPr>
          <w:rFonts w:ascii="Arial" w:hAnsi="Arial" w:cs="Arial"/>
          <w:sz w:val="20"/>
          <w:szCs w:val="20"/>
        </w:rPr>
      </w:pPr>
      <w:r w:rsidRPr="0008032E">
        <w:rPr>
          <w:rFonts w:ascii="Arial" w:hAnsi="Arial" w:cs="Arial"/>
          <w:sz w:val="20"/>
          <w:szCs w:val="20"/>
        </w:rPr>
        <w:t>Los alumnos que no rindieran examen o no presenten algún trabajo de clase se harán acreedor a una nota desaprobatoria (C); debiendo presentar el trabajo posteriormente para ser promediado con la nota adquirida.</w:t>
      </w:r>
    </w:p>
    <w:p w14:paraId="22586D3E" w14:textId="77777777" w:rsidR="002837AB" w:rsidRPr="00E05E75" w:rsidRDefault="008E382F" w:rsidP="00E05E75">
      <w:pPr>
        <w:numPr>
          <w:ilvl w:val="0"/>
          <w:numId w:val="33"/>
        </w:numPr>
        <w:spacing w:after="0" w:line="276" w:lineRule="auto"/>
        <w:ind w:left="567" w:hanging="283"/>
        <w:jc w:val="both"/>
        <w:rPr>
          <w:rFonts w:ascii="Arial" w:hAnsi="Arial" w:cs="Arial"/>
          <w:sz w:val="20"/>
          <w:szCs w:val="20"/>
        </w:rPr>
      </w:pPr>
      <w:r w:rsidRPr="0008032E">
        <w:rPr>
          <w:rFonts w:ascii="Arial" w:hAnsi="Arial" w:cs="Arial"/>
          <w:sz w:val="20"/>
          <w:szCs w:val="20"/>
        </w:rPr>
        <w:t>Todo trabajo que sea idéntico al de su compañero, los dos serán acreedores a una nota desaprobatoria (C) sin objeción de reclamo, por falta de honestidad, respeto así mismo, al compañero y al docente.</w:t>
      </w:r>
    </w:p>
    <w:p w14:paraId="3563B3C6" w14:textId="77777777" w:rsidR="002837AB" w:rsidRDefault="002837AB" w:rsidP="00732B79">
      <w:pPr>
        <w:spacing w:after="0" w:line="240" w:lineRule="auto"/>
        <w:ind w:left="284"/>
        <w:rPr>
          <w:rFonts w:ascii="Arial" w:eastAsia="SimSun" w:hAnsi="Arial" w:cs="Arial"/>
          <w:sz w:val="20"/>
          <w:szCs w:val="20"/>
          <w:lang w:val="es-ES" w:eastAsia="zh-CN"/>
        </w:rPr>
      </w:pPr>
    </w:p>
    <w:p w14:paraId="4CF47B03" w14:textId="77777777" w:rsidR="002837AB" w:rsidRPr="002837AB" w:rsidRDefault="00416A8A" w:rsidP="002837AB">
      <w:pPr>
        <w:pStyle w:val="Prrafodelista"/>
        <w:numPr>
          <w:ilvl w:val="0"/>
          <w:numId w:val="20"/>
        </w:numPr>
        <w:spacing w:after="0" w:line="240" w:lineRule="auto"/>
        <w:ind w:left="284" w:hanging="284"/>
        <w:rPr>
          <w:rFonts w:ascii="Arial" w:eastAsia="Calibri" w:hAnsi="Arial" w:cs="Arial"/>
          <w:b/>
          <w:sz w:val="20"/>
          <w:szCs w:val="20"/>
        </w:rPr>
      </w:pPr>
      <w:r w:rsidRPr="00B71D20">
        <w:rPr>
          <w:rFonts w:ascii="Arial" w:eastAsia="Calibri" w:hAnsi="Arial" w:cs="Arial"/>
          <w:b/>
          <w:sz w:val="20"/>
          <w:szCs w:val="20"/>
        </w:rPr>
        <w:t xml:space="preserve"> </w:t>
      </w:r>
      <w:r w:rsidR="001B3DA9">
        <w:rPr>
          <w:rFonts w:ascii="Arial" w:eastAsia="Calibri" w:hAnsi="Arial" w:cs="Arial"/>
          <w:b/>
          <w:sz w:val="20"/>
          <w:szCs w:val="20"/>
        </w:rPr>
        <w:t>MEDIOS</w:t>
      </w:r>
      <w:r w:rsidR="002837AB">
        <w:rPr>
          <w:rFonts w:ascii="Arial" w:eastAsia="Calibri" w:hAnsi="Arial" w:cs="Arial"/>
          <w:b/>
          <w:sz w:val="20"/>
          <w:szCs w:val="20"/>
        </w:rPr>
        <w:t xml:space="preserve"> Y MATERIALES </w:t>
      </w:r>
    </w:p>
    <w:p w14:paraId="5A1FF1E3" w14:textId="77777777" w:rsidR="002837AB" w:rsidRDefault="002837AB" w:rsidP="002837AB">
      <w:pPr>
        <w:pStyle w:val="Prrafodelista"/>
        <w:spacing w:after="0" w:line="240" w:lineRule="auto"/>
        <w:ind w:left="284"/>
        <w:rPr>
          <w:rFonts w:ascii="Arial" w:eastAsia="Calibri" w:hAnsi="Arial" w:cs="Arial"/>
          <w:b/>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773"/>
        <w:gridCol w:w="6773"/>
      </w:tblGrid>
      <w:tr w:rsidR="002837AB" w:rsidRPr="002837AB" w14:paraId="28D71C14" w14:textId="77777777" w:rsidTr="00E05E75">
        <w:trPr>
          <w:trHeight w:val="308"/>
        </w:trPr>
        <w:tc>
          <w:tcPr>
            <w:tcW w:w="6773" w:type="dxa"/>
            <w:shd w:val="clear" w:color="auto" w:fill="FFFFFF" w:themeFill="background1"/>
          </w:tcPr>
          <w:p w14:paraId="168F7C77" w14:textId="77777777" w:rsidR="002837AB" w:rsidRPr="00C23070" w:rsidRDefault="002837AB" w:rsidP="002837AB">
            <w:pPr>
              <w:tabs>
                <w:tab w:val="num" w:pos="360"/>
                <w:tab w:val="num" w:pos="1069"/>
              </w:tabs>
              <w:spacing w:after="0" w:line="276" w:lineRule="auto"/>
              <w:jc w:val="center"/>
              <w:rPr>
                <w:rFonts w:ascii="Arial" w:hAnsi="Arial" w:cs="Arial"/>
                <w:b/>
                <w:sz w:val="20"/>
              </w:rPr>
            </w:pPr>
            <w:r w:rsidRPr="00C23070">
              <w:rPr>
                <w:rFonts w:ascii="Arial" w:hAnsi="Arial" w:cs="Arial"/>
                <w:b/>
                <w:sz w:val="20"/>
              </w:rPr>
              <w:t>MEDIOS</w:t>
            </w:r>
          </w:p>
        </w:tc>
        <w:tc>
          <w:tcPr>
            <w:tcW w:w="6773" w:type="dxa"/>
            <w:shd w:val="clear" w:color="auto" w:fill="FFFFFF" w:themeFill="background1"/>
          </w:tcPr>
          <w:p w14:paraId="19A6A365" w14:textId="77777777" w:rsidR="002837AB" w:rsidRPr="00C23070" w:rsidRDefault="002837AB" w:rsidP="002837AB">
            <w:pPr>
              <w:tabs>
                <w:tab w:val="num" w:pos="360"/>
                <w:tab w:val="num" w:pos="1069"/>
              </w:tabs>
              <w:spacing w:after="0" w:line="276" w:lineRule="auto"/>
              <w:jc w:val="center"/>
              <w:rPr>
                <w:rFonts w:ascii="Arial" w:hAnsi="Arial" w:cs="Arial"/>
                <w:b/>
                <w:sz w:val="20"/>
              </w:rPr>
            </w:pPr>
            <w:r w:rsidRPr="00C23070">
              <w:rPr>
                <w:rFonts w:ascii="Arial" w:hAnsi="Arial" w:cs="Arial"/>
                <w:b/>
                <w:sz w:val="20"/>
              </w:rPr>
              <w:t>MATERIALES</w:t>
            </w:r>
          </w:p>
        </w:tc>
      </w:tr>
      <w:tr w:rsidR="002837AB" w:rsidRPr="002837AB" w14:paraId="41C7F3E2" w14:textId="77777777" w:rsidTr="00E05E75">
        <w:trPr>
          <w:trHeight w:val="3332"/>
        </w:trPr>
        <w:tc>
          <w:tcPr>
            <w:tcW w:w="6773" w:type="dxa"/>
            <w:shd w:val="clear" w:color="auto" w:fill="FFFFFF" w:themeFill="background1"/>
          </w:tcPr>
          <w:p w14:paraId="5F5D028E" w14:textId="77777777" w:rsidR="002837AB" w:rsidRDefault="006D0181" w:rsidP="002837AB">
            <w:pPr>
              <w:numPr>
                <w:ilvl w:val="0"/>
                <w:numId w:val="39"/>
              </w:numPr>
              <w:tabs>
                <w:tab w:val="clear" w:pos="720"/>
                <w:tab w:val="num" w:pos="360"/>
                <w:tab w:val="num" w:pos="1069"/>
              </w:tabs>
              <w:spacing w:after="0" w:line="276" w:lineRule="auto"/>
              <w:ind w:left="1066" w:hanging="357"/>
              <w:rPr>
                <w:rFonts w:ascii="Arial" w:hAnsi="Arial" w:cs="Arial"/>
                <w:sz w:val="20"/>
              </w:rPr>
            </w:pPr>
            <w:r>
              <w:rPr>
                <w:rFonts w:ascii="Arial" w:hAnsi="Arial" w:cs="Arial"/>
                <w:sz w:val="20"/>
              </w:rPr>
              <w:t xml:space="preserve">Impresiones </w:t>
            </w:r>
          </w:p>
          <w:p w14:paraId="0E37F2E2" w14:textId="77777777" w:rsidR="006D0181" w:rsidRDefault="006D0181" w:rsidP="002837AB">
            <w:pPr>
              <w:numPr>
                <w:ilvl w:val="0"/>
                <w:numId w:val="39"/>
              </w:numPr>
              <w:tabs>
                <w:tab w:val="clear" w:pos="720"/>
                <w:tab w:val="num" w:pos="360"/>
                <w:tab w:val="num" w:pos="1069"/>
              </w:tabs>
              <w:spacing w:after="0" w:line="276" w:lineRule="auto"/>
              <w:ind w:left="1066" w:hanging="357"/>
              <w:rPr>
                <w:rFonts w:ascii="Arial" w:hAnsi="Arial" w:cs="Arial"/>
                <w:sz w:val="20"/>
              </w:rPr>
            </w:pPr>
            <w:r>
              <w:rPr>
                <w:rFonts w:ascii="Arial" w:hAnsi="Arial" w:cs="Arial"/>
                <w:sz w:val="20"/>
              </w:rPr>
              <w:t>Diapositivas</w:t>
            </w:r>
          </w:p>
          <w:p w14:paraId="136D6DCB" w14:textId="77777777" w:rsidR="006D0181" w:rsidRDefault="006D0181" w:rsidP="002837AB">
            <w:pPr>
              <w:numPr>
                <w:ilvl w:val="0"/>
                <w:numId w:val="39"/>
              </w:numPr>
              <w:tabs>
                <w:tab w:val="clear" w:pos="720"/>
                <w:tab w:val="num" w:pos="360"/>
                <w:tab w:val="num" w:pos="1069"/>
              </w:tabs>
              <w:spacing w:after="0" w:line="276" w:lineRule="auto"/>
              <w:ind w:left="1066" w:hanging="357"/>
              <w:rPr>
                <w:rFonts w:ascii="Arial" w:hAnsi="Arial" w:cs="Arial"/>
                <w:sz w:val="20"/>
              </w:rPr>
            </w:pPr>
            <w:r>
              <w:rPr>
                <w:rFonts w:ascii="Arial" w:hAnsi="Arial" w:cs="Arial"/>
                <w:sz w:val="20"/>
              </w:rPr>
              <w:t xml:space="preserve">Pizarra </w:t>
            </w:r>
          </w:p>
          <w:p w14:paraId="6819C63B" w14:textId="77777777" w:rsidR="00D65966" w:rsidRDefault="00D65966" w:rsidP="002837AB">
            <w:pPr>
              <w:numPr>
                <w:ilvl w:val="0"/>
                <w:numId w:val="39"/>
              </w:numPr>
              <w:tabs>
                <w:tab w:val="clear" w:pos="720"/>
                <w:tab w:val="num" w:pos="360"/>
                <w:tab w:val="num" w:pos="1069"/>
              </w:tabs>
              <w:spacing w:after="0" w:line="276" w:lineRule="auto"/>
              <w:ind w:left="1066" w:hanging="357"/>
              <w:rPr>
                <w:rFonts w:ascii="Arial" w:hAnsi="Arial" w:cs="Arial"/>
                <w:sz w:val="20"/>
              </w:rPr>
            </w:pPr>
            <w:r>
              <w:rPr>
                <w:rFonts w:ascii="Arial" w:hAnsi="Arial" w:cs="Arial"/>
                <w:sz w:val="20"/>
              </w:rPr>
              <w:t xml:space="preserve">Laptop </w:t>
            </w:r>
          </w:p>
          <w:p w14:paraId="3FD6BC32" w14:textId="77777777" w:rsidR="006D0181" w:rsidRDefault="006D0181" w:rsidP="002837AB">
            <w:pPr>
              <w:numPr>
                <w:ilvl w:val="0"/>
                <w:numId w:val="39"/>
              </w:numPr>
              <w:tabs>
                <w:tab w:val="clear" w:pos="720"/>
                <w:tab w:val="num" w:pos="360"/>
                <w:tab w:val="num" w:pos="1069"/>
              </w:tabs>
              <w:spacing w:after="0" w:line="276" w:lineRule="auto"/>
              <w:ind w:left="1066" w:hanging="357"/>
              <w:rPr>
                <w:rFonts w:ascii="Arial" w:hAnsi="Arial" w:cs="Arial"/>
                <w:sz w:val="20"/>
              </w:rPr>
            </w:pPr>
            <w:r>
              <w:rPr>
                <w:rFonts w:ascii="Arial" w:hAnsi="Arial" w:cs="Arial"/>
                <w:sz w:val="20"/>
              </w:rPr>
              <w:t>Equipo de sonido</w:t>
            </w:r>
          </w:p>
          <w:p w14:paraId="2BFEA02F" w14:textId="77777777" w:rsidR="00D65966" w:rsidRDefault="00EA606D" w:rsidP="002837AB">
            <w:pPr>
              <w:numPr>
                <w:ilvl w:val="0"/>
                <w:numId w:val="39"/>
              </w:numPr>
              <w:tabs>
                <w:tab w:val="clear" w:pos="720"/>
                <w:tab w:val="num" w:pos="360"/>
                <w:tab w:val="num" w:pos="1069"/>
              </w:tabs>
              <w:spacing w:after="0" w:line="276" w:lineRule="auto"/>
              <w:ind w:left="1066" w:hanging="357"/>
              <w:rPr>
                <w:rFonts w:ascii="Arial" w:hAnsi="Arial" w:cs="Arial"/>
                <w:sz w:val="20"/>
              </w:rPr>
            </w:pPr>
            <w:r>
              <w:rPr>
                <w:rFonts w:ascii="Arial" w:hAnsi="Arial" w:cs="Arial"/>
                <w:sz w:val="20"/>
              </w:rPr>
              <w:t xml:space="preserve">Vídeo </w:t>
            </w:r>
          </w:p>
          <w:p w14:paraId="6253F2A1" w14:textId="77777777" w:rsidR="00EA606D" w:rsidRDefault="00EA606D" w:rsidP="002837AB">
            <w:pPr>
              <w:numPr>
                <w:ilvl w:val="0"/>
                <w:numId w:val="39"/>
              </w:numPr>
              <w:tabs>
                <w:tab w:val="clear" w:pos="720"/>
                <w:tab w:val="num" w:pos="360"/>
                <w:tab w:val="num" w:pos="1069"/>
              </w:tabs>
              <w:spacing w:after="0" w:line="276" w:lineRule="auto"/>
              <w:ind w:left="1066" w:hanging="357"/>
              <w:rPr>
                <w:rFonts w:ascii="Arial" w:hAnsi="Arial" w:cs="Arial"/>
                <w:sz w:val="20"/>
              </w:rPr>
            </w:pPr>
            <w:r>
              <w:rPr>
                <w:rFonts w:ascii="Arial" w:hAnsi="Arial" w:cs="Arial"/>
                <w:sz w:val="20"/>
              </w:rPr>
              <w:t xml:space="preserve">Internet </w:t>
            </w:r>
          </w:p>
          <w:p w14:paraId="498FF63C" w14:textId="77777777" w:rsidR="006D0181" w:rsidRDefault="00EA606D" w:rsidP="002837AB">
            <w:pPr>
              <w:numPr>
                <w:ilvl w:val="0"/>
                <w:numId w:val="39"/>
              </w:numPr>
              <w:tabs>
                <w:tab w:val="clear" w:pos="720"/>
                <w:tab w:val="num" w:pos="360"/>
                <w:tab w:val="num" w:pos="1069"/>
              </w:tabs>
              <w:spacing w:after="0" w:line="276" w:lineRule="auto"/>
              <w:ind w:left="1066" w:hanging="357"/>
              <w:rPr>
                <w:rFonts w:ascii="Arial" w:hAnsi="Arial" w:cs="Arial"/>
                <w:sz w:val="20"/>
              </w:rPr>
            </w:pPr>
            <w:r>
              <w:rPr>
                <w:rFonts w:ascii="Arial" w:hAnsi="Arial" w:cs="Arial"/>
                <w:sz w:val="20"/>
              </w:rPr>
              <w:t xml:space="preserve">Intranet </w:t>
            </w:r>
          </w:p>
          <w:p w14:paraId="32E63D48" w14:textId="77777777" w:rsidR="00EA606D" w:rsidRDefault="00EA606D" w:rsidP="002837AB">
            <w:pPr>
              <w:numPr>
                <w:ilvl w:val="0"/>
                <w:numId w:val="39"/>
              </w:numPr>
              <w:tabs>
                <w:tab w:val="clear" w:pos="720"/>
                <w:tab w:val="num" w:pos="360"/>
                <w:tab w:val="num" w:pos="1069"/>
              </w:tabs>
              <w:spacing w:after="0" w:line="276" w:lineRule="auto"/>
              <w:ind w:left="1066" w:hanging="357"/>
              <w:rPr>
                <w:rFonts w:ascii="Arial" w:hAnsi="Arial" w:cs="Arial"/>
                <w:sz w:val="20"/>
              </w:rPr>
            </w:pPr>
            <w:r>
              <w:rPr>
                <w:rFonts w:ascii="Arial" w:hAnsi="Arial" w:cs="Arial"/>
                <w:sz w:val="20"/>
              </w:rPr>
              <w:t>Correo electrónico</w:t>
            </w:r>
          </w:p>
          <w:p w14:paraId="45C9B2B2" w14:textId="77777777" w:rsidR="00BC1D41" w:rsidRPr="00E05E75" w:rsidRDefault="00BC1D41" w:rsidP="00E05E75">
            <w:pPr>
              <w:numPr>
                <w:ilvl w:val="0"/>
                <w:numId w:val="39"/>
              </w:numPr>
              <w:tabs>
                <w:tab w:val="clear" w:pos="720"/>
                <w:tab w:val="num" w:pos="360"/>
                <w:tab w:val="num" w:pos="1069"/>
              </w:tabs>
              <w:spacing w:after="0" w:line="276" w:lineRule="auto"/>
              <w:ind w:left="1066" w:hanging="357"/>
              <w:rPr>
                <w:rFonts w:ascii="Arial" w:hAnsi="Arial" w:cs="Arial"/>
                <w:sz w:val="20"/>
              </w:rPr>
            </w:pPr>
            <w:r>
              <w:rPr>
                <w:rFonts w:ascii="Arial" w:hAnsi="Arial" w:cs="Arial"/>
                <w:sz w:val="20"/>
              </w:rPr>
              <w:t xml:space="preserve">Ambiente virtual </w:t>
            </w:r>
          </w:p>
        </w:tc>
        <w:tc>
          <w:tcPr>
            <w:tcW w:w="6773" w:type="dxa"/>
            <w:shd w:val="clear" w:color="auto" w:fill="FFFFFF" w:themeFill="background1"/>
          </w:tcPr>
          <w:p w14:paraId="65D931B3" w14:textId="77777777" w:rsidR="00BC1D41" w:rsidRPr="007E2D59" w:rsidRDefault="007E2D59" w:rsidP="007E2D59">
            <w:pPr>
              <w:numPr>
                <w:ilvl w:val="0"/>
                <w:numId w:val="39"/>
              </w:numPr>
              <w:tabs>
                <w:tab w:val="clear" w:pos="720"/>
                <w:tab w:val="num" w:pos="360"/>
                <w:tab w:val="num" w:pos="1069"/>
              </w:tabs>
              <w:spacing w:after="0" w:line="276" w:lineRule="auto"/>
              <w:ind w:left="1066" w:hanging="357"/>
              <w:rPr>
                <w:rFonts w:ascii="Arial" w:hAnsi="Arial" w:cs="Arial"/>
                <w:sz w:val="20"/>
              </w:rPr>
            </w:pPr>
            <w:r>
              <w:rPr>
                <w:rFonts w:ascii="Arial" w:hAnsi="Arial" w:cs="Arial"/>
                <w:sz w:val="20"/>
              </w:rPr>
              <w:t>Módulos o s</w:t>
            </w:r>
            <w:r w:rsidR="00BC1D41" w:rsidRPr="007E2D59">
              <w:rPr>
                <w:rFonts w:ascii="Arial" w:hAnsi="Arial" w:cs="Arial"/>
                <w:sz w:val="20"/>
              </w:rPr>
              <w:t xml:space="preserve">eparatas </w:t>
            </w:r>
          </w:p>
          <w:p w14:paraId="58549477" w14:textId="77777777" w:rsidR="00D0193C" w:rsidRPr="00D0193C" w:rsidRDefault="00D0193C" w:rsidP="00D0193C">
            <w:pPr>
              <w:numPr>
                <w:ilvl w:val="0"/>
                <w:numId w:val="39"/>
              </w:numPr>
              <w:tabs>
                <w:tab w:val="clear" w:pos="720"/>
                <w:tab w:val="num" w:pos="360"/>
                <w:tab w:val="num" w:pos="1069"/>
              </w:tabs>
              <w:spacing w:after="0" w:line="276" w:lineRule="auto"/>
              <w:ind w:left="1066" w:hanging="357"/>
              <w:rPr>
                <w:rFonts w:ascii="Arial" w:hAnsi="Arial" w:cs="Arial"/>
                <w:sz w:val="20"/>
              </w:rPr>
            </w:pPr>
            <w:r w:rsidRPr="002837AB">
              <w:rPr>
                <w:rFonts w:ascii="Arial" w:hAnsi="Arial" w:cs="Arial"/>
                <w:sz w:val="20"/>
              </w:rPr>
              <w:t>Fichas informativas y prácticas</w:t>
            </w:r>
          </w:p>
          <w:p w14:paraId="3FD07D69" w14:textId="77777777" w:rsidR="007E2D59" w:rsidRDefault="007E2D59" w:rsidP="007E2D59">
            <w:pPr>
              <w:numPr>
                <w:ilvl w:val="0"/>
                <w:numId w:val="39"/>
              </w:numPr>
              <w:tabs>
                <w:tab w:val="clear" w:pos="720"/>
                <w:tab w:val="num" w:pos="360"/>
                <w:tab w:val="num" w:pos="1069"/>
              </w:tabs>
              <w:spacing w:after="0" w:line="276" w:lineRule="auto"/>
              <w:ind w:left="1066" w:hanging="357"/>
              <w:rPr>
                <w:rFonts w:ascii="Arial" w:hAnsi="Arial" w:cs="Arial"/>
                <w:sz w:val="20"/>
              </w:rPr>
            </w:pPr>
            <w:r w:rsidRPr="002837AB">
              <w:rPr>
                <w:rFonts w:ascii="Arial" w:hAnsi="Arial" w:cs="Arial"/>
                <w:sz w:val="20"/>
              </w:rPr>
              <w:t>Trípticos</w:t>
            </w:r>
            <w:r>
              <w:rPr>
                <w:rFonts w:ascii="Arial" w:hAnsi="Arial" w:cs="Arial"/>
                <w:sz w:val="20"/>
              </w:rPr>
              <w:t xml:space="preserve"> o dípticos</w:t>
            </w:r>
            <w:r w:rsidRPr="002837AB">
              <w:rPr>
                <w:rFonts w:ascii="Arial" w:hAnsi="Arial" w:cs="Arial"/>
                <w:sz w:val="20"/>
              </w:rPr>
              <w:t xml:space="preserve"> </w:t>
            </w:r>
          </w:p>
          <w:p w14:paraId="3C67F95D" w14:textId="77777777" w:rsidR="007E2D59" w:rsidRPr="007E2D59" w:rsidRDefault="007E2D59" w:rsidP="007E2D59">
            <w:pPr>
              <w:numPr>
                <w:ilvl w:val="0"/>
                <w:numId w:val="39"/>
              </w:numPr>
              <w:tabs>
                <w:tab w:val="clear" w:pos="720"/>
                <w:tab w:val="num" w:pos="360"/>
                <w:tab w:val="num" w:pos="1069"/>
              </w:tabs>
              <w:spacing w:after="0" w:line="276" w:lineRule="auto"/>
              <w:ind w:left="1066" w:hanging="357"/>
              <w:rPr>
                <w:rFonts w:ascii="Arial" w:hAnsi="Arial" w:cs="Arial"/>
                <w:sz w:val="20"/>
              </w:rPr>
            </w:pPr>
            <w:r w:rsidRPr="002837AB">
              <w:rPr>
                <w:rFonts w:ascii="Arial" w:hAnsi="Arial" w:cs="Arial"/>
                <w:sz w:val="20"/>
              </w:rPr>
              <w:t>I</w:t>
            </w:r>
            <w:r>
              <w:rPr>
                <w:rFonts w:ascii="Arial" w:hAnsi="Arial" w:cs="Arial"/>
                <w:sz w:val="20"/>
              </w:rPr>
              <w:t xml:space="preserve">lustraciones o gráficos </w:t>
            </w:r>
            <w:r w:rsidRPr="002837AB">
              <w:rPr>
                <w:rFonts w:ascii="Arial" w:hAnsi="Arial" w:cs="Arial"/>
                <w:sz w:val="20"/>
              </w:rPr>
              <w:tab/>
            </w:r>
          </w:p>
          <w:p w14:paraId="7BD644EA" w14:textId="77777777" w:rsidR="006D0181" w:rsidRDefault="002837AB" w:rsidP="002837AB">
            <w:pPr>
              <w:numPr>
                <w:ilvl w:val="0"/>
                <w:numId w:val="39"/>
              </w:numPr>
              <w:tabs>
                <w:tab w:val="clear" w:pos="720"/>
                <w:tab w:val="num" w:pos="360"/>
                <w:tab w:val="num" w:pos="1069"/>
              </w:tabs>
              <w:spacing w:after="0" w:line="276" w:lineRule="auto"/>
              <w:ind w:left="1066" w:hanging="357"/>
              <w:rPr>
                <w:rFonts w:ascii="Arial" w:hAnsi="Arial" w:cs="Arial"/>
                <w:sz w:val="20"/>
              </w:rPr>
            </w:pPr>
            <w:r w:rsidRPr="002837AB">
              <w:rPr>
                <w:rFonts w:ascii="Arial" w:hAnsi="Arial" w:cs="Arial"/>
                <w:sz w:val="20"/>
              </w:rPr>
              <w:t>Afiches</w:t>
            </w:r>
            <w:r w:rsidR="007E2D59">
              <w:rPr>
                <w:rFonts w:ascii="Arial" w:hAnsi="Arial" w:cs="Arial"/>
                <w:sz w:val="20"/>
              </w:rPr>
              <w:t xml:space="preserve"> o carteles </w:t>
            </w:r>
          </w:p>
          <w:p w14:paraId="661EC6EE" w14:textId="77777777" w:rsidR="007E2D59" w:rsidRPr="007E2D59" w:rsidRDefault="007E2D59" w:rsidP="007E2D59">
            <w:pPr>
              <w:numPr>
                <w:ilvl w:val="0"/>
                <w:numId w:val="39"/>
              </w:numPr>
              <w:tabs>
                <w:tab w:val="clear" w:pos="720"/>
                <w:tab w:val="num" w:pos="360"/>
                <w:tab w:val="num" w:pos="1069"/>
              </w:tabs>
              <w:spacing w:after="0" w:line="276" w:lineRule="auto"/>
              <w:ind w:left="1066" w:hanging="357"/>
              <w:rPr>
                <w:rFonts w:ascii="Arial" w:hAnsi="Arial" w:cs="Arial"/>
                <w:sz w:val="20"/>
              </w:rPr>
            </w:pPr>
            <w:r w:rsidRPr="002837AB">
              <w:rPr>
                <w:rFonts w:ascii="Arial" w:hAnsi="Arial" w:cs="Arial"/>
                <w:sz w:val="20"/>
              </w:rPr>
              <w:t xml:space="preserve">Obras literarias                                          </w:t>
            </w:r>
            <w:r w:rsidRPr="00BC1D41">
              <w:rPr>
                <w:rFonts w:ascii="Arial" w:hAnsi="Arial" w:cs="Arial"/>
                <w:sz w:val="20"/>
              </w:rPr>
              <w:t xml:space="preserve">                                                   </w:t>
            </w:r>
          </w:p>
          <w:p w14:paraId="45C29777" w14:textId="77777777" w:rsidR="006D0181" w:rsidRPr="000B6B68" w:rsidRDefault="006D0181" w:rsidP="000B6B68">
            <w:pPr>
              <w:numPr>
                <w:ilvl w:val="0"/>
                <w:numId w:val="39"/>
              </w:numPr>
              <w:tabs>
                <w:tab w:val="clear" w:pos="720"/>
                <w:tab w:val="num" w:pos="360"/>
                <w:tab w:val="num" w:pos="1069"/>
              </w:tabs>
              <w:spacing w:after="0" w:line="276" w:lineRule="auto"/>
              <w:ind w:left="1066" w:hanging="357"/>
              <w:rPr>
                <w:rFonts w:ascii="Arial" w:hAnsi="Arial" w:cs="Arial"/>
                <w:sz w:val="20"/>
              </w:rPr>
            </w:pPr>
            <w:r w:rsidRPr="002837AB">
              <w:rPr>
                <w:rFonts w:ascii="Arial" w:hAnsi="Arial" w:cs="Arial"/>
                <w:sz w:val="20"/>
              </w:rPr>
              <w:t>Bibliografía actualizada</w:t>
            </w:r>
          </w:p>
          <w:p w14:paraId="5539857F" w14:textId="77777777" w:rsidR="006D0181" w:rsidRPr="000B6B68" w:rsidRDefault="006D0181" w:rsidP="000B6B68">
            <w:pPr>
              <w:numPr>
                <w:ilvl w:val="0"/>
                <w:numId w:val="39"/>
              </w:numPr>
              <w:tabs>
                <w:tab w:val="clear" w:pos="720"/>
                <w:tab w:val="num" w:pos="360"/>
                <w:tab w:val="num" w:pos="1069"/>
              </w:tabs>
              <w:spacing w:after="0" w:line="276" w:lineRule="auto"/>
              <w:ind w:left="1066" w:hanging="357"/>
              <w:rPr>
                <w:rFonts w:ascii="Arial" w:hAnsi="Arial" w:cs="Arial"/>
                <w:sz w:val="20"/>
              </w:rPr>
            </w:pPr>
            <w:r w:rsidRPr="002837AB">
              <w:rPr>
                <w:rFonts w:ascii="Arial" w:hAnsi="Arial" w:cs="Arial"/>
                <w:sz w:val="20"/>
              </w:rPr>
              <w:t>Útiles de escritorio</w:t>
            </w:r>
            <w:r w:rsidRPr="002837AB">
              <w:rPr>
                <w:rFonts w:ascii="Arial" w:hAnsi="Arial" w:cs="Arial"/>
                <w:sz w:val="20"/>
              </w:rPr>
              <w:tab/>
            </w:r>
            <w:r w:rsidRPr="002837AB">
              <w:rPr>
                <w:rFonts w:ascii="Arial" w:hAnsi="Arial" w:cs="Arial"/>
                <w:sz w:val="20"/>
              </w:rPr>
              <w:tab/>
              <w:t xml:space="preserve">          </w:t>
            </w:r>
            <w:r w:rsidRPr="000B6B68">
              <w:rPr>
                <w:rFonts w:ascii="Arial" w:hAnsi="Arial" w:cs="Arial"/>
                <w:sz w:val="20"/>
              </w:rPr>
              <w:tab/>
            </w:r>
            <w:r w:rsidRPr="000B6B68">
              <w:rPr>
                <w:rFonts w:ascii="Arial" w:hAnsi="Arial" w:cs="Arial"/>
                <w:sz w:val="20"/>
              </w:rPr>
              <w:tab/>
              <w:t xml:space="preserve">           </w:t>
            </w:r>
          </w:p>
          <w:p w14:paraId="1AC34E1A" w14:textId="77777777" w:rsidR="006D0181" w:rsidRPr="002837AB" w:rsidRDefault="006D0181" w:rsidP="006D0181">
            <w:pPr>
              <w:numPr>
                <w:ilvl w:val="0"/>
                <w:numId w:val="39"/>
              </w:numPr>
              <w:tabs>
                <w:tab w:val="clear" w:pos="720"/>
                <w:tab w:val="num" w:pos="360"/>
                <w:tab w:val="num" w:pos="1069"/>
              </w:tabs>
              <w:spacing w:after="0" w:line="276" w:lineRule="auto"/>
              <w:ind w:left="1066" w:hanging="357"/>
              <w:rPr>
                <w:rFonts w:ascii="Arial" w:hAnsi="Arial" w:cs="Arial"/>
                <w:sz w:val="20"/>
              </w:rPr>
            </w:pPr>
            <w:r w:rsidRPr="002837AB">
              <w:rPr>
                <w:rFonts w:ascii="Arial" w:hAnsi="Arial" w:cs="Arial"/>
                <w:sz w:val="20"/>
              </w:rPr>
              <w:t>Papel bond</w:t>
            </w:r>
          </w:p>
          <w:p w14:paraId="519803AD" w14:textId="77777777" w:rsidR="006D0181" w:rsidRPr="002837AB" w:rsidRDefault="006D0181" w:rsidP="006D0181">
            <w:pPr>
              <w:numPr>
                <w:ilvl w:val="0"/>
                <w:numId w:val="39"/>
              </w:numPr>
              <w:tabs>
                <w:tab w:val="clear" w:pos="720"/>
                <w:tab w:val="num" w:pos="360"/>
                <w:tab w:val="num" w:pos="1069"/>
              </w:tabs>
              <w:spacing w:after="0" w:line="276" w:lineRule="auto"/>
              <w:ind w:left="1066" w:hanging="357"/>
              <w:rPr>
                <w:rFonts w:ascii="Arial" w:hAnsi="Arial" w:cs="Arial"/>
                <w:sz w:val="20"/>
              </w:rPr>
            </w:pPr>
            <w:r w:rsidRPr="002837AB">
              <w:rPr>
                <w:rFonts w:ascii="Arial" w:hAnsi="Arial" w:cs="Arial"/>
                <w:sz w:val="20"/>
              </w:rPr>
              <w:t xml:space="preserve">Diccionario                                                </w:t>
            </w:r>
          </w:p>
          <w:p w14:paraId="4FD1E195" w14:textId="77777777" w:rsidR="002837AB" w:rsidRPr="008E5559" w:rsidRDefault="006D0181" w:rsidP="008E5559">
            <w:pPr>
              <w:numPr>
                <w:ilvl w:val="0"/>
                <w:numId w:val="39"/>
              </w:numPr>
              <w:tabs>
                <w:tab w:val="clear" w:pos="720"/>
                <w:tab w:val="num" w:pos="360"/>
                <w:tab w:val="num" w:pos="1069"/>
              </w:tabs>
              <w:spacing w:after="0" w:line="276" w:lineRule="auto"/>
              <w:ind w:left="1066" w:hanging="357"/>
              <w:rPr>
                <w:rFonts w:ascii="Arial" w:hAnsi="Arial" w:cs="Arial"/>
                <w:sz w:val="20"/>
              </w:rPr>
            </w:pPr>
            <w:r w:rsidRPr="002837AB">
              <w:rPr>
                <w:rFonts w:ascii="Arial" w:hAnsi="Arial" w:cs="Arial"/>
                <w:sz w:val="20"/>
              </w:rPr>
              <w:t>Películas</w:t>
            </w:r>
          </w:p>
        </w:tc>
      </w:tr>
    </w:tbl>
    <w:p w14:paraId="2820E12E" w14:textId="77777777" w:rsidR="002D57CE" w:rsidRPr="00585886" w:rsidRDefault="002D57CE" w:rsidP="00585886">
      <w:pPr>
        <w:spacing w:after="0" w:line="240" w:lineRule="auto"/>
        <w:rPr>
          <w:rFonts w:ascii="Arial" w:eastAsia="Calibri" w:hAnsi="Arial" w:cs="Arial"/>
          <w:b/>
          <w:sz w:val="20"/>
          <w:szCs w:val="20"/>
        </w:rPr>
      </w:pPr>
    </w:p>
    <w:p w14:paraId="106B70B0" w14:textId="77777777" w:rsidR="00AE0AB9" w:rsidRPr="00B71D20" w:rsidRDefault="002837AB" w:rsidP="005346C7">
      <w:pPr>
        <w:pStyle w:val="Prrafodelista"/>
        <w:numPr>
          <w:ilvl w:val="0"/>
          <w:numId w:val="20"/>
        </w:numPr>
        <w:spacing w:after="0" w:line="240" w:lineRule="auto"/>
        <w:ind w:left="284" w:hanging="284"/>
        <w:rPr>
          <w:rFonts w:ascii="Arial" w:eastAsia="Calibri" w:hAnsi="Arial" w:cs="Arial"/>
          <w:b/>
          <w:sz w:val="20"/>
          <w:szCs w:val="20"/>
        </w:rPr>
      </w:pPr>
      <w:r>
        <w:rPr>
          <w:rFonts w:ascii="Arial" w:eastAsia="Calibri" w:hAnsi="Arial" w:cs="Arial"/>
          <w:b/>
          <w:sz w:val="20"/>
          <w:szCs w:val="20"/>
        </w:rPr>
        <w:t xml:space="preserve">REFERENCIAS BIBLIOGRÁFICAS </w:t>
      </w:r>
    </w:p>
    <w:p w14:paraId="04CED4A7" w14:textId="77777777" w:rsidR="00AE0AB9" w:rsidRPr="00B71D20" w:rsidRDefault="00AE0AB9" w:rsidP="00AE0AB9">
      <w:pPr>
        <w:pStyle w:val="Prrafodelista"/>
        <w:spacing w:after="0" w:line="240" w:lineRule="auto"/>
        <w:ind w:left="284"/>
        <w:rPr>
          <w:rFonts w:ascii="Arial" w:eastAsia="Calibri" w:hAnsi="Arial" w:cs="Arial"/>
          <w:b/>
          <w:sz w:val="20"/>
          <w:szCs w:val="20"/>
        </w:rPr>
      </w:pPr>
    </w:p>
    <w:p w14:paraId="0DC0AD70" w14:textId="77777777" w:rsidR="00416A8A" w:rsidRPr="00282B21" w:rsidRDefault="00416A8A" w:rsidP="00282B21">
      <w:pPr>
        <w:pStyle w:val="Prrafodelista"/>
        <w:numPr>
          <w:ilvl w:val="1"/>
          <w:numId w:val="20"/>
        </w:numPr>
        <w:spacing w:after="0" w:line="240" w:lineRule="auto"/>
        <w:ind w:left="709" w:hanging="425"/>
        <w:rPr>
          <w:rFonts w:ascii="Arial" w:eastAsia="Calibri" w:hAnsi="Arial" w:cs="Arial"/>
          <w:b/>
          <w:sz w:val="20"/>
          <w:szCs w:val="20"/>
        </w:rPr>
      </w:pPr>
      <w:r w:rsidRPr="00282B21">
        <w:rPr>
          <w:rFonts w:ascii="Arial" w:eastAsia="Calibri" w:hAnsi="Arial" w:cs="Arial"/>
          <w:b/>
          <w:sz w:val="20"/>
          <w:szCs w:val="20"/>
        </w:rPr>
        <w:t>PARA EL DOCENTE</w:t>
      </w:r>
    </w:p>
    <w:p w14:paraId="33CA5FF4" w14:textId="77777777" w:rsidR="00732B79" w:rsidRPr="00B71D20" w:rsidRDefault="00732B79" w:rsidP="00732B79">
      <w:pPr>
        <w:pStyle w:val="Prrafodelista"/>
        <w:spacing w:after="0" w:line="240" w:lineRule="auto"/>
        <w:ind w:left="284"/>
        <w:rPr>
          <w:rFonts w:ascii="Arial" w:eastAsia="Calibri" w:hAnsi="Arial" w:cs="Arial"/>
          <w:b/>
          <w:sz w:val="20"/>
          <w:szCs w:val="20"/>
        </w:rPr>
      </w:pPr>
    </w:p>
    <w:p w14:paraId="75CFEB4E" w14:textId="77777777" w:rsidR="002B0A9A" w:rsidRPr="00B71D20" w:rsidRDefault="002B0A9A" w:rsidP="00282B21">
      <w:pPr>
        <w:pStyle w:val="Prrafodelista"/>
        <w:numPr>
          <w:ilvl w:val="0"/>
          <w:numId w:val="23"/>
        </w:numPr>
        <w:spacing w:after="0" w:line="240" w:lineRule="auto"/>
        <w:ind w:left="993" w:hanging="284"/>
        <w:rPr>
          <w:rFonts w:ascii="Arial" w:eastAsia="SimSun" w:hAnsi="Arial" w:cs="Arial"/>
          <w:sz w:val="20"/>
          <w:szCs w:val="20"/>
          <w:lang w:val="es-ES" w:eastAsia="zh-CN"/>
        </w:rPr>
      </w:pPr>
      <w:r w:rsidRPr="00B71D20">
        <w:rPr>
          <w:rFonts w:ascii="Arial" w:eastAsia="SimSun" w:hAnsi="Arial" w:cs="Arial"/>
          <w:sz w:val="20"/>
          <w:szCs w:val="20"/>
          <w:lang w:val="es-ES" w:eastAsia="zh-CN"/>
        </w:rPr>
        <w:t>MINISTERIO DE EDUCACIÓN. (201</w:t>
      </w:r>
      <w:r w:rsidR="00013446">
        <w:rPr>
          <w:rFonts w:ascii="Arial" w:eastAsia="SimSun" w:hAnsi="Arial" w:cs="Arial"/>
          <w:sz w:val="20"/>
          <w:szCs w:val="20"/>
          <w:lang w:val="es-ES" w:eastAsia="zh-CN"/>
        </w:rPr>
        <w:t>9</w:t>
      </w:r>
      <w:r w:rsidRPr="00B71D20">
        <w:rPr>
          <w:rFonts w:ascii="Arial" w:eastAsia="SimSun" w:hAnsi="Arial" w:cs="Arial"/>
          <w:sz w:val="20"/>
          <w:szCs w:val="20"/>
          <w:lang w:val="es-ES" w:eastAsia="zh-CN"/>
        </w:rPr>
        <w:t>) Currículo Nacional de la Educación Básica”. Lima</w:t>
      </w:r>
    </w:p>
    <w:p w14:paraId="4482FD1B" w14:textId="77777777" w:rsidR="002B0A9A" w:rsidRPr="00B71D20" w:rsidRDefault="002B0A9A" w:rsidP="00282B21">
      <w:pPr>
        <w:pStyle w:val="Prrafodelista"/>
        <w:numPr>
          <w:ilvl w:val="0"/>
          <w:numId w:val="23"/>
        </w:numPr>
        <w:spacing w:after="0" w:line="240" w:lineRule="auto"/>
        <w:ind w:left="993" w:hanging="284"/>
        <w:rPr>
          <w:rFonts w:ascii="Arial" w:eastAsia="SimSun" w:hAnsi="Arial" w:cs="Arial"/>
          <w:sz w:val="20"/>
          <w:szCs w:val="20"/>
          <w:lang w:val="es-ES" w:eastAsia="zh-CN"/>
        </w:rPr>
      </w:pPr>
      <w:r w:rsidRPr="00B71D20">
        <w:rPr>
          <w:rFonts w:ascii="Arial" w:eastAsia="SimSun" w:hAnsi="Arial" w:cs="Arial"/>
          <w:sz w:val="20"/>
          <w:szCs w:val="20"/>
          <w:lang w:val="es-ES" w:eastAsia="zh-CN"/>
        </w:rPr>
        <w:t>MINISTERIO DE EDUCACIÓN. (2013). Rutas del aprendizaje. Fascículo general de Comunicación. Lima.</w:t>
      </w:r>
    </w:p>
    <w:p w14:paraId="7034D2B1" w14:textId="77777777" w:rsidR="002B0A9A" w:rsidRPr="00B71D20" w:rsidRDefault="002B0A9A" w:rsidP="00282B21">
      <w:pPr>
        <w:pStyle w:val="Prrafodelista"/>
        <w:numPr>
          <w:ilvl w:val="0"/>
          <w:numId w:val="23"/>
        </w:numPr>
        <w:spacing w:after="0" w:line="240" w:lineRule="auto"/>
        <w:ind w:left="993" w:hanging="284"/>
        <w:rPr>
          <w:rFonts w:ascii="Arial" w:eastAsia="SimSun" w:hAnsi="Arial" w:cs="Arial"/>
          <w:sz w:val="20"/>
          <w:szCs w:val="20"/>
          <w:lang w:val="es-ES" w:eastAsia="zh-CN"/>
        </w:rPr>
      </w:pPr>
      <w:r w:rsidRPr="00B71D20">
        <w:rPr>
          <w:rFonts w:ascii="Arial" w:eastAsia="SimSun" w:hAnsi="Arial" w:cs="Arial"/>
          <w:sz w:val="20"/>
          <w:szCs w:val="20"/>
          <w:lang w:val="es-ES" w:eastAsia="zh-CN"/>
        </w:rPr>
        <w:t>MINISTERIO DE EDUCACIÓN. (2013) Rutas del aprendizaje. Fascículo de Comunicación Compren</w:t>
      </w:r>
      <w:r w:rsidR="00D56542" w:rsidRPr="00B71D20">
        <w:rPr>
          <w:rFonts w:ascii="Arial" w:eastAsia="SimSun" w:hAnsi="Arial" w:cs="Arial"/>
          <w:sz w:val="20"/>
          <w:szCs w:val="20"/>
          <w:lang w:val="es-ES" w:eastAsia="zh-CN"/>
        </w:rPr>
        <w:t xml:space="preserve">sión y Producción de textos </w:t>
      </w:r>
      <w:r w:rsidR="00976464">
        <w:rPr>
          <w:rFonts w:ascii="Arial" w:eastAsia="SimSun" w:hAnsi="Arial" w:cs="Arial"/>
          <w:sz w:val="20"/>
          <w:szCs w:val="20"/>
          <w:lang w:val="es-ES" w:eastAsia="zh-CN"/>
        </w:rPr>
        <w:t>–</w:t>
      </w:r>
      <w:r w:rsidR="00D56542" w:rsidRPr="00B71D20">
        <w:rPr>
          <w:rFonts w:ascii="Arial" w:eastAsia="SimSun" w:hAnsi="Arial" w:cs="Arial"/>
          <w:sz w:val="20"/>
          <w:szCs w:val="20"/>
          <w:lang w:val="es-ES" w:eastAsia="zh-CN"/>
        </w:rPr>
        <w:t xml:space="preserve"> V</w:t>
      </w:r>
      <w:r w:rsidRPr="00B71D20">
        <w:rPr>
          <w:rFonts w:ascii="Arial" w:eastAsia="SimSun" w:hAnsi="Arial" w:cs="Arial"/>
          <w:sz w:val="20"/>
          <w:szCs w:val="20"/>
          <w:lang w:val="es-ES" w:eastAsia="zh-CN"/>
        </w:rPr>
        <w:t>I</w:t>
      </w:r>
      <w:r w:rsidR="00976464">
        <w:rPr>
          <w:rFonts w:ascii="Arial" w:eastAsia="SimSun" w:hAnsi="Arial" w:cs="Arial"/>
          <w:sz w:val="20"/>
          <w:szCs w:val="20"/>
          <w:lang w:val="es-ES" w:eastAsia="zh-CN"/>
        </w:rPr>
        <w:t xml:space="preserve"> </w:t>
      </w:r>
      <w:r w:rsidRPr="00B71D20">
        <w:rPr>
          <w:rFonts w:ascii="Arial" w:eastAsia="SimSun" w:hAnsi="Arial" w:cs="Arial"/>
          <w:sz w:val="20"/>
          <w:szCs w:val="20"/>
          <w:lang w:val="es-ES" w:eastAsia="zh-CN"/>
        </w:rPr>
        <w:t>ciclo. Lima.</w:t>
      </w:r>
    </w:p>
    <w:p w14:paraId="3583C0FE" w14:textId="77777777" w:rsidR="002B0A9A" w:rsidRPr="00B71D20" w:rsidRDefault="002B0A9A" w:rsidP="00282B21">
      <w:pPr>
        <w:pStyle w:val="Prrafodelista"/>
        <w:numPr>
          <w:ilvl w:val="0"/>
          <w:numId w:val="23"/>
        </w:numPr>
        <w:spacing w:after="0" w:line="240" w:lineRule="auto"/>
        <w:ind w:left="993" w:hanging="284"/>
        <w:rPr>
          <w:rFonts w:ascii="Arial" w:eastAsia="SimSun" w:hAnsi="Arial" w:cs="Arial"/>
          <w:sz w:val="20"/>
          <w:szCs w:val="20"/>
          <w:lang w:val="es-ES" w:eastAsia="zh-CN"/>
        </w:rPr>
      </w:pPr>
      <w:r w:rsidRPr="00B71D20">
        <w:rPr>
          <w:rFonts w:ascii="Arial" w:eastAsia="SimSun" w:hAnsi="Arial" w:cs="Arial"/>
          <w:sz w:val="20"/>
          <w:szCs w:val="20"/>
          <w:lang w:val="es-ES" w:eastAsia="zh-CN"/>
        </w:rPr>
        <w:t>MINISTERIO DE EDUCACIÓN. (2013) Rutas del aprendizaje. Fascículo de Comunicación C</w:t>
      </w:r>
      <w:r w:rsidR="00D56542" w:rsidRPr="00B71D20">
        <w:rPr>
          <w:rFonts w:ascii="Arial" w:eastAsia="SimSun" w:hAnsi="Arial" w:cs="Arial"/>
          <w:sz w:val="20"/>
          <w:szCs w:val="20"/>
          <w:lang w:val="es-ES" w:eastAsia="zh-CN"/>
        </w:rPr>
        <w:t>omprensión y Expresión oral -</w:t>
      </w:r>
      <w:r w:rsidR="00976464">
        <w:rPr>
          <w:rFonts w:ascii="Arial" w:eastAsia="SimSun" w:hAnsi="Arial" w:cs="Arial"/>
          <w:sz w:val="20"/>
          <w:szCs w:val="20"/>
          <w:lang w:val="es-ES" w:eastAsia="zh-CN"/>
        </w:rPr>
        <w:t xml:space="preserve"> </w:t>
      </w:r>
      <w:r w:rsidR="00D56542" w:rsidRPr="00B71D20">
        <w:rPr>
          <w:rFonts w:ascii="Arial" w:eastAsia="SimSun" w:hAnsi="Arial" w:cs="Arial"/>
          <w:sz w:val="20"/>
          <w:szCs w:val="20"/>
          <w:lang w:val="es-ES" w:eastAsia="zh-CN"/>
        </w:rPr>
        <w:t>V</w:t>
      </w:r>
      <w:r w:rsidRPr="00B71D20">
        <w:rPr>
          <w:rFonts w:ascii="Arial" w:eastAsia="SimSun" w:hAnsi="Arial" w:cs="Arial"/>
          <w:sz w:val="20"/>
          <w:szCs w:val="20"/>
          <w:lang w:val="es-ES" w:eastAsia="zh-CN"/>
        </w:rPr>
        <w:t xml:space="preserve">I </w:t>
      </w:r>
      <w:r w:rsidR="00013446" w:rsidRPr="00B71D20">
        <w:rPr>
          <w:rFonts w:ascii="Arial" w:eastAsia="SimSun" w:hAnsi="Arial" w:cs="Arial"/>
          <w:sz w:val="20"/>
          <w:szCs w:val="20"/>
          <w:lang w:val="es-ES" w:eastAsia="zh-CN"/>
        </w:rPr>
        <w:t>ciclo. Lima</w:t>
      </w:r>
      <w:r w:rsidRPr="00B71D20">
        <w:rPr>
          <w:rFonts w:ascii="Arial" w:eastAsia="SimSun" w:hAnsi="Arial" w:cs="Arial"/>
          <w:sz w:val="20"/>
          <w:szCs w:val="20"/>
          <w:lang w:val="es-ES" w:eastAsia="zh-CN"/>
        </w:rPr>
        <w:t>.</w:t>
      </w:r>
    </w:p>
    <w:p w14:paraId="1A8FB14F" w14:textId="77777777" w:rsidR="00D83A30" w:rsidRPr="00D83A30" w:rsidRDefault="00D83A30" w:rsidP="00282B21">
      <w:pPr>
        <w:pStyle w:val="Prrafodelista"/>
        <w:numPr>
          <w:ilvl w:val="0"/>
          <w:numId w:val="23"/>
        </w:numPr>
        <w:spacing w:after="0" w:line="240" w:lineRule="auto"/>
        <w:ind w:left="993" w:hanging="284"/>
        <w:rPr>
          <w:rFonts w:ascii="Arial" w:eastAsia="SimSun" w:hAnsi="Arial" w:cs="Arial"/>
          <w:sz w:val="20"/>
          <w:szCs w:val="20"/>
          <w:lang w:val="es-ES" w:eastAsia="zh-CN"/>
        </w:rPr>
      </w:pPr>
      <w:r w:rsidRPr="00D83A30">
        <w:rPr>
          <w:rFonts w:ascii="Arial" w:eastAsia="SimSun" w:hAnsi="Arial" w:cs="Arial"/>
          <w:sz w:val="20"/>
          <w:szCs w:val="20"/>
          <w:lang w:val="es-ES" w:eastAsia="zh-CN"/>
        </w:rPr>
        <w:t xml:space="preserve">OJEDA ZAÑARTU, </w:t>
      </w:r>
      <w:proofErr w:type="spellStart"/>
      <w:r w:rsidRPr="00D83A30">
        <w:rPr>
          <w:rFonts w:ascii="Arial" w:eastAsia="SimSun" w:hAnsi="Arial" w:cs="Arial"/>
          <w:sz w:val="20"/>
          <w:szCs w:val="20"/>
          <w:lang w:val="es-ES" w:eastAsia="zh-CN"/>
        </w:rPr>
        <w:t>Erlit</w:t>
      </w:r>
      <w:r w:rsidR="00013446">
        <w:rPr>
          <w:rFonts w:ascii="Arial" w:eastAsia="SimSun" w:hAnsi="Arial" w:cs="Arial"/>
          <w:sz w:val="20"/>
          <w:szCs w:val="20"/>
          <w:lang w:val="es-ES" w:eastAsia="zh-CN"/>
        </w:rPr>
        <w:t>a</w:t>
      </w:r>
      <w:proofErr w:type="spellEnd"/>
      <w:r w:rsidR="00013446">
        <w:rPr>
          <w:rFonts w:ascii="Arial" w:eastAsia="SimSun" w:hAnsi="Arial" w:cs="Arial"/>
          <w:sz w:val="20"/>
          <w:szCs w:val="20"/>
          <w:lang w:val="es-ES" w:eastAsia="zh-CN"/>
        </w:rPr>
        <w:t xml:space="preserve"> (2019</w:t>
      </w:r>
      <w:r w:rsidRPr="00D83A30">
        <w:rPr>
          <w:rFonts w:ascii="Arial" w:eastAsia="SimSun" w:hAnsi="Arial" w:cs="Arial"/>
          <w:sz w:val="20"/>
          <w:szCs w:val="20"/>
          <w:lang w:val="es-ES" w:eastAsia="zh-CN"/>
        </w:rPr>
        <w:t>). “</w:t>
      </w:r>
      <w:r>
        <w:rPr>
          <w:rFonts w:ascii="Arial" w:eastAsia="SimSun" w:hAnsi="Arial" w:cs="Arial"/>
          <w:sz w:val="20"/>
          <w:szCs w:val="20"/>
          <w:lang w:val="es-ES" w:eastAsia="zh-CN"/>
        </w:rPr>
        <w:t>Comunicación”</w:t>
      </w:r>
      <w:r w:rsidRPr="00D83A30">
        <w:rPr>
          <w:rFonts w:ascii="Arial" w:eastAsia="SimSun" w:hAnsi="Arial" w:cs="Arial"/>
          <w:sz w:val="20"/>
          <w:szCs w:val="20"/>
          <w:lang w:val="es-ES" w:eastAsia="zh-CN"/>
        </w:rPr>
        <w:t xml:space="preserve"> – “Razonamiento Verbal” </w:t>
      </w:r>
      <w:r w:rsidR="00F0497F">
        <w:rPr>
          <w:rFonts w:ascii="Arial" w:eastAsia="SimSun" w:hAnsi="Arial" w:cs="Arial"/>
          <w:sz w:val="20"/>
          <w:szCs w:val="20"/>
          <w:lang w:val="es-ES" w:eastAsia="zh-CN"/>
        </w:rPr>
        <w:t>I</w:t>
      </w:r>
      <w:r>
        <w:rPr>
          <w:rFonts w:ascii="Arial" w:eastAsia="SimSun" w:hAnsi="Arial" w:cs="Arial"/>
          <w:sz w:val="20"/>
          <w:szCs w:val="20"/>
          <w:lang w:val="es-ES" w:eastAsia="zh-CN"/>
        </w:rPr>
        <w:t xml:space="preserve">. </w:t>
      </w:r>
      <w:r w:rsidRPr="00D83A30">
        <w:rPr>
          <w:rFonts w:ascii="Arial" w:eastAsia="SimSun" w:hAnsi="Arial" w:cs="Arial"/>
          <w:sz w:val="20"/>
          <w:szCs w:val="20"/>
          <w:lang w:val="es-ES" w:eastAsia="zh-CN"/>
        </w:rPr>
        <w:t xml:space="preserve">Primera Edición. Lima: Ediciones </w:t>
      </w:r>
      <w:proofErr w:type="spellStart"/>
      <w:r w:rsidRPr="00D83A30">
        <w:rPr>
          <w:rFonts w:ascii="Arial" w:eastAsia="SimSun" w:hAnsi="Arial" w:cs="Arial"/>
          <w:sz w:val="20"/>
          <w:szCs w:val="20"/>
          <w:lang w:val="es-ES" w:eastAsia="zh-CN"/>
        </w:rPr>
        <w:t>Corefo</w:t>
      </w:r>
      <w:proofErr w:type="spellEnd"/>
      <w:r>
        <w:rPr>
          <w:rFonts w:ascii="Arial" w:eastAsia="SimSun" w:hAnsi="Arial" w:cs="Arial"/>
          <w:sz w:val="20"/>
          <w:szCs w:val="20"/>
          <w:lang w:val="es-ES" w:eastAsia="zh-CN"/>
        </w:rPr>
        <w:t xml:space="preserve"> S.A.C</w:t>
      </w:r>
      <w:r w:rsidRPr="00D83A30">
        <w:rPr>
          <w:rFonts w:ascii="Arial" w:eastAsia="SimSun" w:hAnsi="Arial" w:cs="Arial"/>
          <w:sz w:val="20"/>
          <w:szCs w:val="20"/>
          <w:lang w:val="es-ES" w:eastAsia="zh-CN"/>
        </w:rPr>
        <w:t>.</w:t>
      </w:r>
      <w:r>
        <w:rPr>
          <w:rFonts w:ascii="Arial" w:eastAsia="SimSun" w:hAnsi="Arial" w:cs="Arial"/>
          <w:sz w:val="20"/>
          <w:szCs w:val="20"/>
          <w:lang w:val="es-ES" w:eastAsia="zh-CN"/>
        </w:rPr>
        <w:t xml:space="preserve"> </w:t>
      </w:r>
      <w:r w:rsidRPr="00B71D20">
        <w:rPr>
          <w:rFonts w:ascii="Arial" w:eastAsia="SimSun" w:hAnsi="Arial" w:cs="Arial"/>
          <w:sz w:val="20"/>
          <w:szCs w:val="20"/>
          <w:lang w:val="es-ES" w:eastAsia="zh-CN"/>
        </w:rPr>
        <w:t>– Guía del docente.</w:t>
      </w:r>
    </w:p>
    <w:p w14:paraId="1591DFCB" w14:textId="77777777" w:rsidR="002B0A9A" w:rsidRPr="00B71D20" w:rsidRDefault="002B0A9A" w:rsidP="00282B21">
      <w:pPr>
        <w:pStyle w:val="Prrafodelista"/>
        <w:numPr>
          <w:ilvl w:val="0"/>
          <w:numId w:val="23"/>
        </w:numPr>
        <w:spacing w:after="0" w:line="240" w:lineRule="auto"/>
        <w:ind w:left="993" w:hanging="284"/>
        <w:rPr>
          <w:rFonts w:ascii="Arial" w:eastAsia="SimSun" w:hAnsi="Arial" w:cs="Arial"/>
          <w:sz w:val="20"/>
          <w:szCs w:val="20"/>
          <w:lang w:val="es-ES" w:eastAsia="zh-CN"/>
        </w:rPr>
      </w:pPr>
      <w:r w:rsidRPr="00B71D20">
        <w:rPr>
          <w:rFonts w:ascii="Arial" w:eastAsia="SimSun" w:hAnsi="Arial" w:cs="Arial"/>
          <w:sz w:val="20"/>
          <w:szCs w:val="20"/>
          <w:lang w:val="es-ES" w:eastAsia="zh-CN"/>
        </w:rPr>
        <w:t xml:space="preserve">GRUPO EDITORIAL NORMA S.A.C. </w:t>
      </w:r>
      <w:r w:rsidR="00013446">
        <w:rPr>
          <w:rFonts w:ascii="Arial" w:eastAsia="SimSun" w:hAnsi="Arial" w:cs="Arial"/>
          <w:sz w:val="20"/>
          <w:szCs w:val="20"/>
          <w:lang w:val="es-ES" w:eastAsia="zh-CN"/>
        </w:rPr>
        <w:t>(2019</w:t>
      </w:r>
      <w:r w:rsidR="00EC34C1">
        <w:rPr>
          <w:rFonts w:ascii="Arial" w:eastAsia="SimSun" w:hAnsi="Arial" w:cs="Arial"/>
          <w:sz w:val="20"/>
          <w:szCs w:val="20"/>
          <w:lang w:val="es-ES" w:eastAsia="zh-CN"/>
        </w:rPr>
        <w:t>). “</w:t>
      </w:r>
      <w:r w:rsidR="00013446">
        <w:rPr>
          <w:rFonts w:ascii="Arial" w:eastAsia="SimSun" w:hAnsi="Arial" w:cs="Arial"/>
          <w:sz w:val="20"/>
          <w:szCs w:val="20"/>
          <w:lang w:val="es-ES" w:eastAsia="zh-CN"/>
        </w:rPr>
        <w:t>Construye</w:t>
      </w:r>
      <w:r w:rsidR="00EC34C1">
        <w:rPr>
          <w:rFonts w:ascii="Arial" w:eastAsia="SimSun" w:hAnsi="Arial" w:cs="Arial"/>
          <w:sz w:val="20"/>
          <w:szCs w:val="20"/>
          <w:lang w:val="es-ES" w:eastAsia="zh-CN"/>
        </w:rPr>
        <w:t xml:space="preserve"> I</w:t>
      </w:r>
      <w:r w:rsidRPr="00B71D20">
        <w:rPr>
          <w:rFonts w:ascii="Arial" w:eastAsia="SimSun" w:hAnsi="Arial" w:cs="Arial"/>
          <w:sz w:val="20"/>
          <w:szCs w:val="20"/>
          <w:lang w:val="es-ES" w:eastAsia="zh-CN"/>
        </w:rPr>
        <w:t>” – Guía del docente.</w:t>
      </w:r>
    </w:p>
    <w:p w14:paraId="18433C26" w14:textId="77777777" w:rsidR="002B0A9A" w:rsidRDefault="001119CF" w:rsidP="00282B21">
      <w:pPr>
        <w:pStyle w:val="Prrafodelista"/>
        <w:numPr>
          <w:ilvl w:val="0"/>
          <w:numId w:val="23"/>
        </w:numPr>
        <w:spacing w:after="0" w:line="240" w:lineRule="auto"/>
        <w:ind w:left="993" w:hanging="284"/>
        <w:rPr>
          <w:rFonts w:ascii="Arial" w:eastAsia="SimSun" w:hAnsi="Arial" w:cs="Arial"/>
          <w:sz w:val="20"/>
          <w:szCs w:val="20"/>
          <w:lang w:val="es-ES" w:eastAsia="zh-CN"/>
        </w:rPr>
      </w:pPr>
      <w:r w:rsidRPr="00B71D20">
        <w:rPr>
          <w:rFonts w:ascii="Arial" w:eastAsia="SimSun" w:hAnsi="Arial" w:cs="Arial"/>
          <w:sz w:val="20"/>
          <w:szCs w:val="20"/>
          <w:lang w:val="es-ES" w:eastAsia="zh-CN"/>
        </w:rPr>
        <w:lastRenderedPageBreak/>
        <w:t>GRUPO EDITORIAL SANTAMARÍA</w:t>
      </w:r>
      <w:r w:rsidR="00465C4F" w:rsidRPr="00B71D20">
        <w:rPr>
          <w:rFonts w:ascii="Arial" w:eastAsia="SimSun" w:hAnsi="Arial" w:cs="Arial"/>
          <w:sz w:val="20"/>
          <w:szCs w:val="20"/>
          <w:lang w:val="es-ES" w:eastAsia="zh-CN"/>
        </w:rPr>
        <w:t xml:space="preserve"> S.A.C.</w:t>
      </w:r>
      <w:r w:rsidRPr="00B71D20">
        <w:rPr>
          <w:rFonts w:ascii="Arial" w:eastAsia="SimSun" w:hAnsi="Arial" w:cs="Arial"/>
          <w:sz w:val="20"/>
          <w:szCs w:val="20"/>
          <w:lang w:val="es-ES" w:eastAsia="zh-CN"/>
        </w:rPr>
        <w:t xml:space="preserve">  </w:t>
      </w:r>
      <w:r w:rsidR="00013446">
        <w:rPr>
          <w:rFonts w:ascii="Arial" w:eastAsia="SimSun" w:hAnsi="Arial" w:cs="Arial"/>
          <w:sz w:val="20"/>
          <w:szCs w:val="20"/>
          <w:lang w:val="es-ES" w:eastAsia="zh-CN"/>
        </w:rPr>
        <w:t>(2017</w:t>
      </w:r>
      <w:r w:rsidRPr="00B71D20">
        <w:rPr>
          <w:rFonts w:ascii="Arial" w:eastAsia="SimSun" w:hAnsi="Arial" w:cs="Arial"/>
          <w:sz w:val="20"/>
          <w:szCs w:val="20"/>
          <w:lang w:val="es-ES" w:eastAsia="zh-CN"/>
        </w:rPr>
        <w:t xml:space="preserve">). </w:t>
      </w:r>
      <w:r w:rsidR="002B0A9A" w:rsidRPr="00B71D20">
        <w:rPr>
          <w:rFonts w:ascii="Arial" w:eastAsia="SimSun" w:hAnsi="Arial" w:cs="Arial"/>
          <w:sz w:val="20"/>
          <w:szCs w:val="20"/>
          <w:lang w:val="es-ES" w:eastAsia="zh-CN"/>
        </w:rPr>
        <w:t>“</w:t>
      </w:r>
      <w:r w:rsidRPr="00B71D20">
        <w:rPr>
          <w:rFonts w:ascii="Arial" w:eastAsia="SimSun" w:hAnsi="Arial" w:cs="Arial"/>
          <w:sz w:val="20"/>
          <w:szCs w:val="20"/>
          <w:lang w:val="es-ES" w:eastAsia="zh-CN"/>
        </w:rPr>
        <w:t xml:space="preserve">Proyecto </w:t>
      </w:r>
      <w:r w:rsidR="00767757" w:rsidRPr="00B71D20">
        <w:rPr>
          <w:rFonts w:ascii="Arial" w:eastAsia="SimSun" w:hAnsi="Arial" w:cs="Arial"/>
          <w:sz w:val="20"/>
          <w:szCs w:val="20"/>
          <w:lang w:val="es-ES" w:eastAsia="zh-CN"/>
        </w:rPr>
        <w:t>encuentros Comunicación -</w:t>
      </w:r>
      <w:r w:rsidR="00EC34C1">
        <w:rPr>
          <w:rFonts w:ascii="Arial" w:eastAsia="SimSun" w:hAnsi="Arial" w:cs="Arial"/>
          <w:sz w:val="20"/>
          <w:szCs w:val="20"/>
          <w:lang w:val="es-ES" w:eastAsia="zh-CN"/>
        </w:rPr>
        <w:t xml:space="preserve"> I</w:t>
      </w:r>
      <w:r w:rsidR="002B0A9A" w:rsidRPr="00B71D20">
        <w:rPr>
          <w:rFonts w:ascii="Arial" w:eastAsia="SimSun" w:hAnsi="Arial" w:cs="Arial"/>
          <w:sz w:val="20"/>
          <w:szCs w:val="20"/>
          <w:lang w:val="es-ES" w:eastAsia="zh-CN"/>
        </w:rPr>
        <w:t>”</w:t>
      </w:r>
      <w:r w:rsidRPr="00B71D20">
        <w:rPr>
          <w:rFonts w:ascii="Arial" w:eastAsia="SimSun" w:hAnsi="Arial" w:cs="Arial"/>
          <w:sz w:val="20"/>
          <w:szCs w:val="20"/>
          <w:lang w:val="es-ES" w:eastAsia="zh-CN"/>
        </w:rPr>
        <w:t>.  Gu</w:t>
      </w:r>
      <w:r w:rsidR="00976464">
        <w:rPr>
          <w:rFonts w:ascii="Arial" w:eastAsia="SimSun" w:hAnsi="Arial" w:cs="Arial"/>
          <w:sz w:val="20"/>
          <w:szCs w:val="20"/>
          <w:lang w:val="es-ES" w:eastAsia="zh-CN"/>
        </w:rPr>
        <w:t>í</w:t>
      </w:r>
      <w:r w:rsidRPr="00B71D20">
        <w:rPr>
          <w:rFonts w:ascii="Arial" w:eastAsia="SimSun" w:hAnsi="Arial" w:cs="Arial"/>
          <w:sz w:val="20"/>
          <w:szCs w:val="20"/>
          <w:lang w:val="es-ES" w:eastAsia="zh-CN"/>
        </w:rPr>
        <w:t>a del docente</w:t>
      </w:r>
      <w:r w:rsidR="00465C4F" w:rsidRPr="00B71D20">
        <w:rPr>
          <w:rFonts w:ascii="Arial" w:eastAsia="SimSun" w:hAnsi="Arial" w:cs="Arial"/>
          <w:sz w:val="20"/>
          <w:szCs w:val="20"/>
          <w:lang w:val="es-ES" w:eastAsia="zh-CN"/>
        </w:rPr>
        <w:t>. Lima</w:t>
      </w:r>
      <w:r w:rsidR="009C45FC">
        <w:rPr>
          <w:rFonts w:ascii="Arial" w:eastAsia="SimSun" w:hAnsi="Arial" w:cs="Arial"/>
          <w:sz w:val="20"/>
          <w:szCs w:val="20"/>
          <w:lang w:val="es-ES" w:eastAsia="zh-CN"/>
        </w:rPr>
        <w:t>.</w:t>
      </w:r>
    </w:p>
    <w:p w14:paraId="666749A1" w14:textId="77777777" w:rsidR="009C45FC" w:rsidRDefault="000F1F4B" w:rsidP="00282B21">
      <w:pPr>
        <w:pStyle w:val="Prrafodelista"/>
        <w:numPr>
          <w:ilvl w:val="0"/>
          <w:numId w:val="23"/>
        </w:numPr>
        <w:spacing w:after="0" w:line="240" w:lineRule="auto"/>
        <w:ind w:left="993" w:hanging="284"/>
        <w:rPr>
          <w:rFonts w:ascii="Arial" w:eastAsia="SimSun" w:hAnsi="Arial" w:cs="Arial"/>
          <w:sz w:val="20"/>
          <w:szCs w:val="20"/>
          <w:lang w:val="es-ES" w:eastAsia="zh-CN"/>
        </w:rPr>
      </w:pPr>
      <w:r>
        <w:rPr>
          <w:rFonts w:ascii="Arial" w:eastAsia="SimSun" w:hAnsi="Arial" w:cs="Arial"/>
          <w:sz w:val="20"/>
          <w:szCs w:val="20"/>
          <w:lang w:val="es-ES" w:eastAsia="zh-CN"/>
        </w:rPr>
        <w:t>NAVARRO SALVADOR, Virginia</w:t>
      </w:r>
      <w:r w:rsidR="009C45FC">
        <w:rPr>
          <w:rFonts w:ascii="Arial" w:eastAsia="SimSun" w:hAnsi="Arial" w:cs="Arial"/>
          <w:sz w:val="20"/>
          <w:szCs w:val="20"/>
          <w:lang w:val="es-ES" w:eastAsia="zh-CN"/>
        </w:rPr>
        <w:t>. (2016)</w:t>
      </w:r>
      <w:r w:rsidR="00EC700A">
        <w:rPr>
          <w:rFonts w:ascii="Arial" w:eastAsia="SimSun" w:hAnsi="Arial" w:cs="Arial"/>
          <w:sz w:val="20"/>
          <w:szCs w:val="20"/>
          <w:lang w:val="es-ES" w:eastAsia="zh-CN"/>
        </w:rPr>
        <w:t>. “</w:t>
      </w:r>
      <w:r w:rsidR="009C45FC">
        <w:rPr>
          <w:rFonts w:ascii="Arial" w:eastAsia="SimSun" w:hAnsi="Arial" w:cs="Arial"/>
          <w:sz w:val="20"/>
          <w:szCs w:val="20"/>
          <w:lang w:val="es-ES" w:eastAsia="zh-CN"/>
        </w:rPr>
        <w:t>Comprensión y producción de lenguaje</w:t>
      </w:r>
      <w:r>
        <w:rPr>
          <w:rFonts w:ascii="Arial" w:eastAsia="SimSun" w:hAnsi="Arial" w:cs="Arial"/>
          <w:sz w:val="20"/>
          <w:szCs w:val="20"/>
          <w:lang w:val="es-ES" w:eastAsia="zh-CN"/>
        </w:rPr>
        <w:t>”</w:t>
      </w:r>
      <w:r w:rsidR="009C45FC">
        <w:rPr>
          <w:rFonts w:ascii="Arial" w:eastAsia="SimSun" w:hAnsi="Arial" w:cs="Arial"/>
          <w:sz w:val="20"/>
          <w:szCs w:val="20"/>
          <w:lang w:val="es-ES" w:eastAsia="zh-CN"/>
        </w:rPr>
        <w:t xml:space="preserve"> - Manual </w:t>
      </w:r>
      <w:proofErr w:type="spellStart"/>
      <w:r w:rsidR="009C45FC">
        <w:rPr>
          <w:rFonts w:ascii="Arial" w:eastAsia="SimSun" w:hAnsi="Arial" w:cs="Arial"/>
          <w:sz w:val="20"/>
          <w:szCs w:val="20"/>
          <w:lang w:val="es-ES" w:eastAsia="zh-CN"/>
        </w:rPr>
        <w:t>autoformativo</w:t>
      </w:r>
      <w:proofErr w:type="spellEnd"/>
      <w:r w:rsidR="009C45FC">
        <w:rPr>
          <w:rFonts w:ascii="Arial" w:eastAsia="SimSun" w:hAnsi="Arial" w:cs="Arial"/>
          <w:sz w:val="20"/>
          <w:szCs w:val="20"/>
          <w:lang w:val="es-ES" w:eastAsia="zh-CN"/>
        </w:rPr>
        <w:t xml:space="preserve"> interactivo. Primera edición.  Huancayo.</w:t>
      </w:r>
      <w:r>
        <w:rPr>
          <w:rFonts w:ascii="Arial" w:eastAsia="SimSun" w:hAnsi="Arial" w:cs="Arial"/>
          <w:sz w:val="20"/>
          <w:szCs w:val="20"/>
          <w:lang w:val="es-ES" w:eastAsia="zh-CN"/>
        </w:rPr>
        <w:t xml:space="preserve"> Universidad Continental.</w:t>
      </w:r>
    </w:p>
    <w:p w14:paraId="23809ECD" w14:textId="77777777" w:rsidR="00611500" w:rsidRDefault="00611500" w:rsidP="00611500">
      <w:pPr>
        <w:pStyle w:val="Prrafodelista"/>
        <w:numPr>
          <w:ilvl w:val="0"/>
          <w:numId w:val="23"/>
        </w:numPr>
        <w:spacing w:after="0" w:line="240" w:lineRule="auto"/>
        <w:ind w:left="993" w:hanging="284"/>
        <w:rPr>
          <w:rFonts w:ascii="Arial" w:eastAsia="SimSun" w:hAnsi="Arial" w:cs="Arial"/>
          <w:sz w:val="20"/>
          <w:szCs w:val="20"/>
          <w:lang w:val="es-ES" w:eastAsia="zh-CN"/>
        </w:rPr>
      </w:pPr>
      <w:r w:rsidRPr="00C018AE">
        <w:rPr>
          <w:rFonts w:ascii="Arial" w:eastAsia="SimSun" w:hAnsi="Arial" w:cs="Arial"/>
          <w:sz w:val="20"/>
          <w:szCs w:val="20"/>
          <w:lang w:val="es-ES" w:eastAsia="zh-CN"/>
        </w:rPr>
        <w:t xml:space="preserve">GARCÍA M. Y HUMÁN R. </w:t>
      </w:r>
      <w:r>
        <w:rPr>
          <w:rFonts w:ascii="Arial" w:eastAsia="SimSun" w:hAnsi="Arial" w:cs="Arial"/>
          <w:sz w:val="20"/>
          <w:szCs w:val="20"/>
          <w:lang w:val="es-ES" w:eastAsia="zh-CN"/>
        </w:rPr>
        <w:t xml:space="preserve">(2017) “La imaginación escrita”. </w:t>
      </w:r>
      <w:r w:rsidRPr="00B71D20">
        <w:rPr>
          <w:rFonts w:ascii="Arial" w:eastAsia="SimSun" w:hAnsi="Arial" w:cs="Arial"/>
          <w:sz w:val="20"/>
          <w:szCs w:val="20"/>
          <w:lang w:val="es-ES" w:eastAsia="zh-CN"/>
        </w:rPr>
        <w:t>Primera Edición.  Lima</w:t>
      </w:r>
      <w:r>
        <w:rPr>
          <w:rFonts w:ascii="Arial" w:eastAsia="SimSun" w:hAnsi="Arial" w:cs="Arial"/>
          <w:sz w:val="20"/>
          <w:szCs w:val="20"/>
          <w:lang w:val="es-ES" w:eastAsia="zh-CN"/>
        </w:rPr>
        <w:t>: Universidad Peruana de Ciencias Aplicadas.</w:t>
      </w:r>
    </w:p>
    <w:p w14:paraId="1858D4E0" w14:textId="77777777" w:rsidR="00611500" w:rsidRPr="00611500" w:rsidRDefault="00611500" w:rsidP="00611500">
      <w:pPr>
        <w:pStyle w:val="Prrafodelista"/>
        <w:numPr>
          <w:ilvl w:val="0"/>
          <w:numId w:val="23"/>
        </w:numPr>
        <w:spacing w:after="0" w:line="240" w:lineRule="auto"/>
        <w:ind w:left="993" w:hanging="284"/>
        <w:rPr>
          <w:rFonts w:ascii="Arial" w:eastAsia="SimSun" w:hAnsi="Arial" w:cs="Arial"/>
          <w:sz w:val="20"/>
          <w:szCs w:val="20"/>
          <w:lang w:val="es-ES" w:eastAsia="zh-CN"/>
        </w:rPr>
      </w:pPr>
      <w:r>
        <w:rPr>
          <w:rFonts w:ascii="Arial" w:eastAsia="SimSun" w:hAnsi="Arial" w:cs="Arial"/>
          <w:sz w:val="20"/>
          <w:szCs w:val="20"/>
          <w:lang w:val="es-ES" w:eastAsia="zh-CN"/>
        </w:rPr>
        <w:t xml:space="preserve">CASTILLO S. Y VILLANUEVA M. (2012). “Redacción para principiantes”. </w:t>
      </w:r>
      <w:r w:rsidRPr="00B71D20">
        <w:rPr>
          <w:rFonts w:ascii="Arial" w:eastAsia="SimSun" w:hAnsi="Arial" w:cs="Arial"/>
          <w:sz w:val="20"/>
          <w:szCs w:val="20"/>
          <w:lang w:val="es-ES" w:eastAsia="zh-CN"/>
        </w:rPr>
        <w:t>Primera Edición.  Lima</w:t>
      </w:r>
      <w:r>
        <w:rPr>
          <w:rFonts w:ascii="Arial" w:eastAsia="SimSun" w:hAnsi="Arial" w:cs="Arial"/>
          <w:sz w:val="20"/>
          <w:szCs w:val="20"/>
          <w:lang w:val="es-ES" w:eastAsia="zh-CN"/>
        </w:rPr>
        <w:t>: Facultad de Letras y Ciencias Humanas.</w:t>
      </w:r>
    </w:p>
    <w:p w14:paraId="22EB43E8" w14:textId="77777777" w:rsidR="000F1F4B" w:rsidRDefault="00EC700A" w:rsidP="00282B21">
      <w:pPr>
        <w:pStyle w:val="Prrafodelista"/>
        <w:numPr>
          <w:ilvl w:val="0"/>
          <w:numId w:val="23"/>
        </w:numPr>
        <w:spacing w:after="0" w:line="240" w:lineRule="auto"/>
        <w:ind w:left="993" w:hanging="284"/>
        <w:rPr>
          <w:rFonts w:ascii="Arial" w:eastAsia="SimSun" w:hAnsi="Arial" w:cs="Arial"/>
          <w:sz w:val="20"/>
          <w:szCs w:val="20"/>
          <w:lang w:val="es-ES" w:eastAsia="zh-CN"/>
        </w:rPr>
      </w:pPr>
      <w:r>
        <w:rPr>
          <w:rFonts w:ascii="Arial" w:eastAsia="SimSun" w:hAnsi="Arial" w:cs="Arial"/>
          <w:sz w:val="20"/>
          <w:szCs w:val="20"/>
          <w:lang w:val="es-ES" w:eastAsia="zh-CN"/>
        </w:rPr>
        <w:t>DÍAZ MERINO, Julio</w:t>
      </w:r>
      <w:r w:rsidR="000F1F4B">
        <w:rPr>
          <w:rFonts w:ascii="Arial" w:eastAsia="SimSun" w:hAnsi="Arial" w:cs="Arial"/>
          <w:sz w:val="20"/>
          <w:szCs w:val="20"/>
          <w:lang w:val="es-ES" w:eastAsia="zh-CN"/>
        </w:rPr>
        <w:t xml:space="preserve"> (2012). “Habilidades comunicativas”. Segunda edición.  </w:t>
      </w:r>
      <w:r w:rsidR="00253D74">
        <w:rPr>
          <w:rFonts w:ascii="Arial" w:eastAsia="SimSun" w:hAnsi="Arial" w:cs="Arial"/>
          <w:sz w:val="20"/>
          <w:szCs w:val="20"/>
          <w:lang w:val="es-ES" w:eastAsia="zh-CN"/>
        </w:rPr>
        <w:t>Lambayeque.</w:t>
      </w:r>
    </w:p>
    <w:p w14:paraId="3698ED67" w14:textId="77777777" w:rsidR="00253D74" w:rsidRPr="00B71D20" w:rsidRDefault="005363DA" w:rsidP="00282B21">
      <w:pPr>
        <w:pStyle w:val="Prrafodelista"/>
        <w:numPr>
          <w:ilvl w:val="0"/>
          <w:numId w:val="23"/>
        </w:numPr>
        <w:spacing w:after="0" w:line="240" w:lineRule="auto"/>
        <w:ind w:left="993" w:hanging="284"/>
        <w:rPr>
          <w:rFonts w:ascii="Arial" w:eastAsia="SimSun" w:hAnsi="Arial" w:cs="Arial"/>
          <w:sz w:val="20"/>
          <w:szCs w:val="20"/>
          <w:lang w:val="es-ES" w:eastAsia="zh-CN"/>
        </w:rPr>
      </w:pPr>
      <w:r>
        <w:rPr>
          <w:rFonts w:ascii="Arial" w:eastAsia="SimSun" w:hAnsi="Arial" w:cs="Arial"/>
          <w:sz w:val="20"/>
          <w:szCs w:val="20"/>
          <w:lang w:val="es-ES" w:eastAsia="zh-CN"/>
        </w:rPr>
        <w:t xml:space="preserve">EDITORIAL SAN MARCOS (2017). </w:t>
      </w:r>
      <w:r w:rsidR="00253D74">
        <w:rPr>
          <w:rFonts w:ascii="Arial" w:eastAsia="SimSun" w:hAnsi="Arial" w:cs="Arial"/>
          <w:sz w:val="20"/>
          <w:szCs w:val="20"/>
          <w:lang w:val="es-ES" w:eastAsia="zh-CN"/>
        </w:rPr>
        <w:t>“Compendio de lengua”</w:t>
      </w:r>
      <w:r>
        <w:rPr>
          <w:rFonts w:ascii="Arial" w:eastAsia="SimSun" w:hAnsi="Arial" w:cs="Arial"/>
          <w:sz w:val="20"/>
          <w:szCs w:val="20"/>
          <w:lang w:val="es-ES" w:eastAsia="zh-CN"/>
        </w:rPr>
        <w:t>. Tercera edición. Lima.  Colección de compendios</w:t>
      </w:r>
    </w:p>
    <w:p w14:paraId="23D86542" w14:textId="77777777" w:rsidR="002B0A9A" w:rsidRPr="00B71D20" w:rsidRDefault="002B0A9A" w:rsidP="00282B21">
      <w:pPr>
        <w:pStyle w:val="Prrafodelista"/>
        <w:numPr>
          <w:ilvl w:val="0"/>
          <w:numId w:val="23"/>
        </w:numPr>
        <w:spacing w:after="0" w:line="240" w:lineRule="auto"/>
        <w:ind w:left="993" w:hanging="284"/>
        <w:rPr>
          <w:rFonts w:ascii="Arial" w:eastAsia="SimSun" w:hAnsi="Arial" w:cs="Arial"/>
          <w:sz w:val="20"/>
          <w:szCs w:val="20"/>
          <w:lang w:val="es-ES" w:eastAsia="zh-CN"/>
        </w:rPr>
      </w:pPr>
      <w:r w:rsidRPr="00B71D20">
        <w:rPr>
          <w:rFonts w:ascii="Arial" w:eastAsia="SimSun" w:hAnsi="Arial" w:cs="Arial"/>
          <w:sz w:val="20"/>
          <w:szCs w:val="20"/>
          <w:lang w:val="es-ES" w:eastAsia="zh-CN"/>
        </w:rPr>
        <w:t xml:space="preserve">CÁCERES CHAUPÍN, José (2005). “Gramática descriptiva y funcional”. Segunda Edición. Lima: Gráfico </w:t>
      </w:r>
      <w:proofErr w:type="spellStart"/>
      <w:r w:rsidRPr="00B71D20">
        <w:rPr>
          <w:rFonts w:ascii="Arial" w:eastAsia="SimSun" w:hAnsi="Arial" w:cs="Arial"/>
          <w:sz w:val="20"/>
          <w:szCs w:val="20"/>
          <w:lang w:val="es-ES" w:eastAsia="zh-CN"/>
        </w:rPr>
        <w:t>Muntoso</w:t>
      </w:r>
      <w:proofErr w:type="spellEnd"/>
      <w:r w:rsidRPr="00B71D20">
        <w:rPr>
          <w:rFonts w:ascii="Arial" w:eastAsia="SimSun" w:hAnsi="Arial" w:cs="Arial"/>
          <w:sz w:val="20"/>
          <w:szCs w:val="20"/>
          <w:lang w:val="es-ES" w:eastAsia="zh-CN"/>
        </w:rPr>
        <w:t>.</w:t>
      </w:r>
    </w:p>
    <w:p w14:paraId="3FB14A7A" w14:textId="77777777" w:rsidR="001119CF" w:rsidRPr="00B71D20" w:rsidRDefault="001119CF" w:rsidP="00282B21">
      <w:pPr>
        <w:pStyle w:val="Prrafodelista"/>
        <w:numPr>
          <w:ilvl w:val="0"/>
          <w:numId w:val="23"/>
        </w:numPr>
        <w:spacing w:after="0" w:line="240" w:lineRule="auto"/>
        <w:ind w:left="993" w:hanging="284"/>
        <w:rPr>
          <w:rFonts w:ascii="Arial" w:eastAsia="SimSun" w:hAnsi="Arial" w:cs="Arial"/>
          <w:sz w:val="20"/>
          <w:szCs w:val="20"/>
          <w:lang w:val="es-ES" w:eastAsia="zh-CN"/>
        </w:rPr>
      </w:pPr>
      <w:r w:rsidRPr="00B71D20">
        <w:rPr>
          <w:rFonts w:ascii="Arial" w:eastAsia="SimSun" w:hAnsi="Arial" w:cs="Arial"/>
          <w:sz w:val="20"/>
          <w:szCs w:val="20"/>
          <w:lang w:val="es-ES" w:eastAsia="zh-CN"/>
        </w:rPr>
        <w:t>CORAL, K. Y PÉREZ, J. (2014)</w:t>
      </w:r>
      <w:r w:rsidR="005D4638" w:rsidRPr="00B71D20">
        <w:rPr>
          <w:rFonts w:ascii="Arial" w:eastAsia="SimSun" w:hAnsi="Arial" w:cs="Arial"/>
          <w:sz w:val="20"/>
          <w:szCs w:val="20"/>
          <w:lang w:val="es-ES" w:eastAsia="zh-CN"/>
        </w:rPr>
        <w:t xml:space="preserve">. </w:t>
      </w:r>
      <w:r w:rsidRPr="00B71D20">
        <w:rPr>
          <w:rFonts w:ascii="Arial" w:eastAsia="SimSun" w:hAnsi="Arial" w:cs="Arial"/>
          <w:sz w:val="20"/>
          <w:szCs w:val="20"/>
          <w:lang w:val="es-ES" w:eastAsia="zh-CN"/>
        </w:rPr>
        <w:t xml:space="preserve">“Manual de Gramática del Castellano”. Primera Edición.  Lima </w:t>
      </w:r>
    </w:p>
    <w:p w14:paraId="0F82F853" w14:textId="77777777" w:rsidR="002B0A9A" w:rsidRDefault="002B0A9A" w:rsidP="00282B21">
      <w:pPr>
        <w:pStyle w:val="Prrafodelista"/>
        <w:numPr>
          <w:ilvl w:val="0"/>
          <w:numId w:val="23"/>
        </w:numPr>
        <w:spacing w:after="0" w:line="240" w:lineRule="auto"/>
        <w:ind w:left="993" w:hanging="284"/>
        <w:rPr>
          <w:rFonts w:ascii="Arial" w:eastAsia="SimSun" w:hAnsi="Arial" w:cs="Arial"/>
          <w:sz w:val="20"/>
          <w:szCs w:val="20"/>
          <w:lang w:val="es-ES" w:eastAsia="zh-CN"/>
        </w:rPr>
      </w:pPr>
      <w:r w:rsidRPr="00B71D20">
        <w:rPr>
          <w:rFonts w:ascii="Arial" w:eastAsia="SimSun" w:hAnsi="Arial" w:cs="Arial"/>
          <w:sz w:val="20"/>
          <w:szCs w:val="20"/>
          <w:lang w:val="es-ES" w:eastAsia="zh-CN"/>
        </w:rPr>
        <w:t>INSTITUTO DE CIENCIAS Y HUMANIDADES (2009). “Razonamiento Verbal”. Tomo I y II. Lima: Lumbreras Editores.</w:t>
      </w:r>
    </w:p>
    <w:p w14:paraId="2E7D3F00" w14:textId="77777777" w:rsidR="00911FBA" w:rsidRPr="00B71D20" w:rsidRDefault="00911FBA" w:rsidP="00282B21">
      <w:pPr>
        <w:pStyle w:val="Prrafodelista"/>
        <w:numPr>
          <w:ilvl w:val="0"/>
          <w:numId w:val="23"/>
        </w:numPr>
        <w:spacing w:after="0" w:line="240" w:lineRule="auto"/>
        <w:ind w:left="993" w:hanging="284"/>
        <w:rPr>
          <w:rFonts w:ascii="Arial" w:eastAsia="SimSun" w:hAnsi="Arial" w:cs="Arial"/>
          <w:sz w:val="20"/>
          <w:szCs w:val="20"/>
          <w:lang w:val="es-ES" w:eastAsia="zh-CN"/>
        </w:rPr>
      </w:pPr>
      <w:r>
        <w:rPr>
          <w:rFonts w:ascii="Arial" w:eastAsia="SimSun" w:hAnsi="Arial" w:cs="Arial"/>
          <w:sz w:val="20"/>
          <w:szCs w:val="20"/>
          <w:lang w:val="es-ES" w:eastAsia="zh-CN"/>
        </w:rPr>
        <w:t xml:space="preserve">FALCÓN, </w:t>
      </w:r>
      <w:proofErr w:type="spellStart"/>
      <w:r>
        <w:rPr>
          <w:rFonts w:ascii="Arial" w:eastAsia="SimSun" w:hAnsi="Arial" w:cs="Arial"/>
          <w:sz w:val="20"/>
          <w:szCs w:val="20"/>
          <w:lang w:val="es-ES" w:eastAsia="zh-CN"/>
        </w:rPr>
        <w:t>Nathaly</w:t>
      </w:r>
      <w:proofErr w:type="spellEnd"/>
      <w:r>
        <w:rPr>
          <w:rFonts w:ascii="Arial" w:eastAsia="SimSun" w:hAnsi="Arial" w:cs="Arial"/>
          <w:sz w:val="20"/>
          <w:szCs w:val="20"/>
          <w:lang w:val="es-ES" w:eastAsia="zh-CN"/>
        </w:rPr>
        <w:t xml:space="preserve"> (2015). “Razonamiento verbal</w:t>
      </w:r>
      <w:r w:rsidR="00EC700A">
        <w:rPr>
          <w:rFonts w:ascii="Arial" w:eastAsia="SimSun" w:hAnsi="Arial" w:cs="Arial"/>
          <w:sz w:val="20"/>
          <w:szCs w:val="20"/>
          <w:lang w:val="es-ES" w:eastAsia="zh-CN"/>
        </w:rPr>
        <w:t>” Primera</w:t>
      </w:r>
      <w:r>
        <w:rPr>
          <w:rFonts w:ascii="Arial" w:eastAsia="SimSun" w:hAnsi="Arial" w:cs="Arial"/>
          <w:sz w:val="20"/>
          <w:szCs w:val="20"/>
          <w:lang w:val="es-ES" w:eastAsia="zh-CN"/>
        </w:rPr>
        <w:t xml:space="preserve"> Edición. Lima. </w:t>
      </w:r>
      <w:r w:rsidR="00EC700A">
        <w:rPr>
          <w:rFonts w:ascii="Arial" w:eastAsia="SimSun" w:hAnsi="Arial" w:cs="Arial"/>
          <w:sz w:val="20"/>
          <w:szCs w:val="20"/>
          <w:lang w:val="es-ES" w:eastAsia="zh-CN"/>
        </w:rPr>
        <w:t>Editorial Santa</w:t>
      </w:r>
      <w:r>
        <w:rPr>
          <w:rFonts w:ascii="Arial" w:eastAsia="SimSun" w:hAnsi="Arial" w:cs="Arial"/>
          <w:sz w:val="20"/>
          <w:szCs w:val="20"/>
          <w:lang w:val="es-ES" w:eastAsia="zh-CN"/>
        </w:rPr>
        <w:t xml:space="preserve"> Esperanza S.A.C.</w:t>
      </w:r>
    </w:p>
    <w:p w14:paraId="15E6BB58" w14:textId="77777777" w:rsidR="002B0A9A" w:rsidRPr="00B71D20" w:rsidRDefault="002B0A9A" w:rsidP="00282B21">
      <w:pPr>
        <w:pStyle w:val="Prrafodelista"/>
        <w:numPr>
          <w:ilvl w:val="0"/>
          <w:numId w:val="23"/>
        </w:numPr>
        <w:spacing w:after="0" w:line="240" w:lineRule="auto"/>
        <w:ind w:left="993" w:hanging="284"/>
        <w:rPr>
          <w:rFonts w:ascii="Arial" w:eastAsia="SimSun" w:hAnsi="Arial" w:cs="Arial"/>
          <w:sz w:val="20"/>
          <w:szCs w:val="20"/>
          <w:lang w:val="es-ES" w:eastAsia="zh-CN"/>
        </w:rPr>
      </w:pPr>
      <w:r w:rsidRPr="00B71D20">
        <w:rPr>
          <w:rFonts w:ascii="Arial" w:eastAsia="SimSun" w:hAnsi="Arial" w:cs="Arial"/>
          <w:sz w:val="20"/>
          <w:szCs w:val="20"/>
          <w:lang w:val="es-ES" w:eastAsia="zh-CN"/>
        </w:rPr>
        <w:t>SÁNCHEZ ANTÓN, Oswaldo (2010). “Ortografía”. Segunda Edición. Lima</w:t>
      </w:r>
    </w:p>
    <w:p w14:paraId="4FADD85D" w14:textId="77777777" w:rsidR="001119CF" w:rsidRPr="00B71D20" w:rsidRDefault="001119CF" w:rsidP="00282B21">
      <w:pPr>
        <w:pStyle w:val="Prrafodelista"/>
        <w:numPr>
          <w:ilvl w:val="0"/>
          <w:numId w:val="23"/>
        </w:numPr>
        <w:spacing w:after="0" w:line="240" w:lineRule="auto"/>
        <w:ind w:left="993" w:hanging="284"/>
        <w:rPr>
          <w:rFonts w:ascii="Arial" w:eastAsia="SimSun" w:hAnsi="Arial" w:cs="Arial"/>
          <w:sz w:val="20"/>
          <w:szCs w:val="20"/>
          <w:lang w:val="es-ES" w:eastAsia="zh-CN"/>
        </w:rPr>
      </w:pPr>
      <w:r w:rsidRPr="00B71D20">
        <w:rPr>
          <w:rFonts w:ascii="Arial" w:eastAsia="SimSun" w:hAnsi="Arial" w:cs="Arial"/>
          <w:sz w:val="20"/>
          <w:szCs w:val="20"/>
          <w:lang w:val="es-ES" w:eastAsia="zh-CN"/>
        </w:rPr>
        <w:t>ALEZA, Milagros. (2011). “Signos ortográficos, orto</w:t>
      </w:r>
      <w:r w:rsidR="005D4638" w:rsidRPr="00B71D20">
        <w:rPr>
          <w:rFonts w:ascii="Arial" w:eastAsia="SimSun" w:hAnsi="Arial" w:cs="Arial"/>
          <w:sz w:val="20"/>
          <w:szCs w:val="20"/>
          <w:lang w:val="es-ES" w:eastAsia="zh-CN"/>
        </w:rPr>
        <w:t>t</w:t>
      </w:r>
      <w:r w:rsidRPr="00B71D20">
        <w:rPr>
          <w:rFonts w:ascii="Arial" w:eastAsia="SimSun" w:hAnsi="Arial" w:cs="Arial"/>
          <w:sz w:val="20"/>
          <w:szCs w:val="20"/>
          <w:lang w:val="es-ES" w:eastAsia="zh-CN"/>
        </w:rPr>
        <w:t>ipografía, y normas actuales.</w:t>
      </w:r>
      <w:r w:rsidR="005D4638" w:rsidRPr="00B71D20">
        <w:rPr>
          <w:rFonts w:ascii="Arial" w:eastAsia="SimSun" w:hAnsi="Arial" w:cs="Arial"/>
          <w:sz w:val="20"/>
          <w:szCs w:val="20"/>
          <w:lang w:val="es-ES" w:eastAsia="zh-CN"/>
        </w:rPr>
        <w:t xml:space="preserve"> Primera Edición. Valencia</w:t>
      </w:r>
    </w:p>
    <w:p w14:paraId="5B5246DE" w14:textId="77777777" w:rsidR="002B0A9A" w:rsidRPr="00B71D20" w:rsidRDefault="00B43742" w:rsidP="00282B21">
      <w:pPr>
        <w:pStyle w:val="Prrafodelista"/>
        <w:numPr>
          <w:ilvl w:val="0"/>
          <w:numId w:val="23"/>
        </w:numPr>
        <w:spacing w:after="0" w:line="240" w:lineRule="auto"/>
        <w:ind w:left="993" w:hanging="284"/>
        <w:rPr>
          <w:rFonts w:ascii="Arial" w:eastAsia="SimSun" w:hAnsi="Arial" w:cs="Arial"/>
          <w:sz w:val="20"/>
          <w:szCs w:val="20"/>
          <w:lang w:val="es-ES" w:eastAsia="zh-CN"/>
        </w:rPr>
      </w:pPr>
      <w:r w:rsidRPr="00B71D20">
        <w:rPr>
          <w:rFonts w:ascii="Arial" w:eastAsia="SimSun" w:hAnsi="Arial" w:cs="Arial"/>
          <w:sz w:val="20"/>
          <w:szCs w:val="20"/>
          <w:lang w:val="es-ES" w:eastAsia="zh-CN"/>
        </w:rPr>
        <w:t>SOTO MEDRANO, VLADIMIRO (2003). “ORGANIZADORES DEL CONOCIMIENTO Y SU IMPORTANCIA EN EL APRENDIZAJE”. PRIMERA EDICIÓN. LIMA.</w:t>
      </w:r>
    </w:p>
    <w:p w14:paraId="7E759FBE" w14:textId="77777777" w:rsidR="002B0A9A" w:rsidRPr="00B71D20" w:rsidRDefault="00B43742" w:rsidP="00282B21">
      <w:pPr>
        <w:pStyle w:val="Prrafodelista"/>
        <w:numPr>
          <w:ilvl w:val="0"/>
          <w:numId w:val="23"/>
        </w:numPr>
        <w:spacing w:after="0" w:line="240" w:lineRule="auto"/>
        <w:ind w:left="993" w:hanging="284"/>
        <w:rPr>
          <w:rFonts w:ascii="Arial" w:eastAsia="SimSun" w:hAnsi="Arial" w:cs="Arial"/>
          <w:sz w:val="20"/>
          <w:szCs w:val="20"/>
          <w:lang w:val="es-ES" w:eastAsia="zh-CN"/>
        </w:rPr>
      </w:pPr>
      <w:r w:rsidRPr="00B71D20">
        <w:rPr>
          <w:rFonts w:ascii="Arial" w:eastAsia="SimSun" w:hAnsi="Arial" w:cs="Arial"/>
          <w:sz w:val="20"/>
          <w:szCs w:val="20"/>
          <w:lang w:val="es-ES" w:eastAsia="zh-CN"/>
        </w:rPr>
        <w:t>PÁGINAS WEB DE INTERNET</w:t>
      </w:r>
    </w:p>
    <w:p w14:paraId="017E27D9" w14:textId="77777777" w:rsidR="002B0A9A" w:rsidRPr="00B71D20" w:rsidRDefault="00B43742" w:rsidP="00282B21">
      <w:pPr>
        <w:pStyle w:val="Prrafodelista"/>
        <w:numPr>
          <w:ilvl w:val="0"/>
          <w:numId w:val="23"/>
        </w:numPr>
        <w:spacing w:after="0" w:line="240" w:lineRule="auto"/>
        <w:ind w:left="993" w:hanging="284"/>
        <w:rPr>
          <w:rFonts w:ascii="Arial" w:eastAsia="SimSun" w:hAnsi="Arial" w:cs="Arial"/>
          <w:sz w:val="20"/>
          <w:szCs w:val="20"/>
          <w:lang w:val="es-ES" w:eastAsia="zh-CN"/>
        </w:rPr>
      </w:pPr>
      <w:r w:rsidRPr="00B71D20">
        <w:rPr>
          <w:rFonts w:ascii="Arial" w:eastAsia="SimSun" w:hAnsi="Arial" w:cs="Arial"/>
          <w:sz w:val="20"/>
          <w:szCs w:val="20"/>
          <w:lang w:val="es-ES" w:eastAsia="zh-CN"/>
        </w:rPr>
        <w:t>MÓDULOS DE BIBLIOTECA</w:t>
      </w:r>
    </w:p>
    <w:p w14:paraId="5FCB71FE" w14:textId="77777777" w:rsidR="002B0A9A" w:rsidRPr="00B71D20" w:rsidRDefault="00B43742" w:rsidP="00282B21">
      <w:pPr>
        <w:pStyle w:val="Prrafodelista"/>
        <w:numPr>
          <w:ilvl w:val="0"/>
          <w:numId w:val="23"/>
        </w:numPr>
        <w:spacing w:after="0" w:line="240" w:lineRule="auto"/>
        <w:ind w:left="993" w:hanging="284"/>
        <w:rPr>
          <w:rFonts w:ascii="Arial" w:eastAsia="SimSun" w:hAnsi="Arial" w:cs="Arial"/>
          <w:sz w:val="20"/>
          <w:szCs w:val="20"/>
          <w:lang w:val="es-ES" w:eastAsia="zh-CN"/>
        </w:rPr>
      </w:pPr>
      <w:r w:rsidRPr="00B71D20">
        <w:rPr>
          <w:rFonts w:ascii="Arial" w:eastAsia="SimSun" w:hAnsi="Arial" w:cs="Arial"/>
          <w:sz w:val="20"/>
          <w:szCs w:val="20"/>
          <w:lang w:val="es-ES" w:eastAsia="zh-CN"/>
        </w:rPr>
        <w:t xml:space="preserve">REVISTAS Y PERIÓDICOS </w:t>
      </w:r>
    </w:p>
    <w:p w14:paraId="1AE10607" w14:textId="77777777" w:rsidR="002B0A9A" w:rsidRPr="00B71D20" w:rsidRDefault="00B43742" w:rsidP="00282B21">
      <w:pPr>
        <w:pStyle w:val="Prrafodelista"/>
        <w:numPr>
          <w:ilvl w:val="0"/>
          <w:numId w:val="23"/>
        </w:numPr>
        <w:spacing w:after="0" w:line="240" w:lineRule="auto"/>
        <w:ind w:left="993" w:hanging="284"/>
        <w:rPr>
          <w:rFonts w:ascii="Arial" w:eastAsia="SimSun" w:hAnsi="Arial" w:cs="Arial"/>
          <w:sz w:val="20"/>
          <w:szCs w:val="20"/>
          <w:lang w:val="es-ES" w:eastAsia="zh-CN"/>
        </w:rPr>
      </w:pPr>
      <w:r w:rsidRPr="00B71D20">
        <w:rPr>
          <w:rFonts w:ascii="Arial" w:eastAsia="SimSun" w:hAnsi="Arial" w:cs="Arial"/>
          <w:sz w:val="20"/>
          <w:szCs w:val="20"/>
          <w:lang w:val="es-ES" w:eastAsia="zh-CN"/>
        </w:rPr>
        <w:t>OBRAS LITERARIAS JUVENILES Y OBRAS LITERARIAS CLÁSICAS</w:t>
      </w:r>
    </w:p>
    <w:p w14:paraId="45B0F6EF" w14:textId="77777777" w:rsidR="002B0A9A" w:rsidRPr="00B71D20" w:rsidRDefault="002B0A9A" w:rsidP="006124DE">
      <w:pPr>
        <w:spacing w:after="0" w:line="240" w:lineRule="auto"/>
        <w:rPr>
          <w:rFonts w:ascii="Arial" w:eastAsia="SimSun" w:hAnsi="Arial" w:cs="Arial"/>
          <w:b/>
          <w:sz w:val="20"/>
          <w:szCs w:val="20"/>
          <w:lang w:val="es-ES" w:eastAsia="zh-CN"/>
        </w:rPr>
      </w:pPr>
    </w:p>
    <w:p w14:paraId="30FE181A" w14:textId="77777777" w:rsidR="00416A8A" w:rsidRPr="00B71D20" w:rsidRDefault="00416A8A" w:rsidP="00DA3EE7">
      <w:pPr>
        <w:pStyle w:val="Prrafodelista"/>
        <w:numPr>
          <w:ilvl w:val="1"/>
          <w:numId w:val="20"/>
        </w:numPr>
        <w:spacing w:after="0" w:line="240" w:lineRule="auto"/>
        <w:ind w:left="709" w:hanging="425"/>
        <w:rPr>
          <w:rFonts w:ascii="Arial" w:eastAsia="Calibri" w:hAnsi="Arial" w:cs="Arial"/>
          <w:b/>
          <w:sz w:val="20"/>
          <w:szCs w:val="20"/>
        </w:rPr>
      </w:pPr>
      <w:r w:rsidRPr="00B71D20">
        <w:rPr>
          <w:rFonts w:ascii="Arial" w:eastAsia="Calibri" w:hAnsi="Arial" w:cs="Arial"/>
          <w:b/>
          <w:sz w:val="20"/>
          <w:szCs w:val="20"/>
        </w:rPr>
        <w:t>PARA EL ESTUDIANTE</w:t>
      </w:r>
    </w:p>
    <w:p w14:paraId="1EEF58CA" w14:textId="77777777" w:rsidR="00050BD2" w:rsidRPr="00B71D20" w:rsidRDefault="00050BD2" w:rsidP="00050BD2">
      <w:pPr>
        <w:pStyle w:val="Prrafodelista"/>
        <w:spacing w:after="0" w:line="240" w:lineRule="auto"/>
        <w:ind w:left="284"/>
        <w:rPr>
          <w:rFonts w:ascii="Arial" w:eastAsia="Calibri" w:hAnsi="Arial" w:cs="Arial"/>
          <w:b/>
          <w:sz w:val="20"/>
          <w:szCs w:val="20"/>
        </w:rPr>
      </w:pPr>
    </w:p>
    <w:p w14:paraId="5F2E11D3" w14:textId="77777777" w:rsidR="00465C4F" w:rsidRPr="00B71D20" w:rsidRDefault="00DE459E" w:rsidP="00602086">
      <w:pPr>
        <w:pStyle w:val="Prrafodelista"/>
        <w:numPr>
          <w:ilvl w:val="0"/>
          <w:numId w:val="23"/>
        </w:numPr>
        <w:spacing w:after="0" w:line="240" w:lineRule="auto"/>
        <w:ind w:left="993" w:hanging="284"/>
        <w:rPr>
          <w:rFonts w:ascii="Arial" w:eastAsia="SimSun" w:hAnsi="Arial" w:cs="Arial"/>
          <w:sz w:val="20"/>
          <w:szCs w:val="20"/>
          <w:lang w:val="es-ES" w:eastAsia="zh-CN"/>
        </w:rPr>
      </w:pPr>
      <w:r w:rsidRPr="00B71D20">
        <w:rPr>
          <w:rFonts w:ascii="Arial" w:eastAsia="SimSun" w:hAnsi="Arial" w:cs="Arial"/>
          <w:sz w:val="20"/>
          <w:szCs w:val="20"/>
          <w:lang w:val="es-ES" w:eastAsia="zh-CN"/>
        </w:rPr>
        <w:t xml:space="preserve">GRUPO EDITORIAL SANTAMARÍA </w:t>
      </w:r>
      <w:r>
        <w:rPr>
          <w:rFonts w:ascii="Arial" w:eastAsia="SimSun" w:hAnsi="Arial" w:cs="Arial"/>
          <w:sz w:val="20"/>
          <w:szCs w:val="20"/>
          <w:lang w:val="es-ES" w:eastAsia="zh-CN"/>
        </w:rPr>
        <w:t>S.A.C.  (2017</w:t>
      </w:r>
      <w:r w:rsidR="00465C4F" w:rsidRPr="00B71D20">
        <w:rPr>
          <w:rFonts w:ascii="Arial" w:eastAsia="SimSun" w:hAnsi="Arial" w:cs="Arial"/>
          <w:sz w:val="20"/>
          <w:szCs w:val="20"/>
          <w:lang w:val="es-ES" w:eastAsia="zh-CN"/>
        </w:rPr>
        <w:t xml:space="preserve">). “Proyecto </w:t>
      </w:r>
      <w:r w:rsidR="00767757" w:rsidRPr="00B71D20">
        <w:rPr>
          <w:rFonts w:ascii="Arial" w:eastAsia="SimSun" w:hAnsi="Arial" w:cs="Arial"/>
          <w:sz w:val="20"/>
          <w:szCs w:val="20"/>
          <w:lang w:val="es-ES" w:eastAsia="zh-CN"/>
        </w:rPr>
        <w:t>encuentros Comunicación -</w:t>
      </w:r>
      <w:r>
        <w:rPr>
          <w:rFonts w:ascii="Arial" w:eastAsia="SimSun" w:hAnsi="Arial" w:cs="Arial"/>
          <w:sz w:val="20"/>
          <w:szCs w:val="20"/>
          <w:lang w:val="es-ES" w:eastAsia="zh-CN"/>
        </w:rPr>
        <w:t xml:space="preserve"> I</w:t>
      </w:r>
      <w:r w:rsidR="00465C4F" w:rsidRPr="00B71D20">
        <w:rPr>
          <w:rFonts w:ascii="Arial" w:eastAsia="SimSun" w:hAnsi="Arial" w:cs="Arial"/>
          <w:sz w:val="20"/>
          <w:szCs w:val="20"/>
          <w:lang w:val="es-ES" w:eastAsia="zh-CN"/>
        </w:rPr>
        <w:t>”.  Libro del estudiante.</w:t>
      </w:r>
      <w:r w:rsidRPr="00DE459E">
        <w:rPr>
          <w:rFonts w:ascii="Arial" w:eastAsia="SimSun" w:hAnsi="Arial" w:cs="Arial"/>
          <w:sz w:val="20"/>
          <w:szCs w:val="20"/>
          <w:lang w:val="es-ES" w:eastAsia="zh-CN"/>
        </w:rPr>
        <w:t xml:space="preserve"> </w:t>
      </w:r>
      <w:r w:rsidRPr="00D83A30">
        <w:rPr>
          <w:rFonts w:ascii="Arial" w:eastAsia="SimSun" w:hAnsi="Arial" w:cs="Arial"/>
          <w:sz w:val="20"/>
          <w:szCs w:val="20"/>
          <w:lang w:val="es-ES" w:eastAsia="zh-CN"/>
        </w:rPr>
        <w:t xml:space="preserve">Primera Edición. </w:t>
      </w:r>
      <w:r w:rsidR="00465C4F" w:rsidRPr="00B71D20">
        <w:rPr>
          <w:rFonts w:ascii="Arial" w:eastAsia="SimSun" w:hAnsi="Arial" w:cs="Arial"/>
          <w:sz w:val="20"/>
          <w:szCs w:val="20"/>
          <w:lang w:val="es-ES" w:eastAsia="zh-CN"/>
        </w:rPr>
        <w:t xml:space="preserve"> Lima  </w:t>
      </w:r>
    </w:p>
    <w:p w14:paraId="056EC0B2" w14:textId="77777777" w:rsidR="00465C4F" w:rsidRDefault="00DE459E" w:rsidP="00602086">
      <w:pPr>
        <w:pStyle w:val="Prrafodelista"/>
        <w:numPr>
          <w:ilvl w:val="0"/>
          <w:numId w:val="23"/>
        </w:numPr>
        <w:spacing w:after="0" w:line="240" w:lineRule="auto"/>
        <w:ind w:left="993" w:hanging="284"/>
        <w:rPr>
          <w:rFonts w:ascii="Arial" w:eastAsia="SimSun" w:hAnsi="Arial" w:cs="Arial"/>
          <w:sz w:val="20"/>
          <w:szCs w:val="20"/>
          <w:lang w:val="es-ES" w:eastAsia="zh-CN"/>
        </w:rPr>
      </w:pPr>
      <w:r w:rsidRPr="00B71D20">
        <w:rPr>
          <w:rFonts w:ascii="Arial" w:eastAsia="SimSun" w:hAnsi="Arial" w:cs="Arial"/>
          <w:sz w:val="20"/>
          <w:szCs w:val="20"/>
          <w:lang w:val="es-ES" w:eastAsia="zh-CN"/>
        </w:rPr>
        <w:t xml:space="preserve">GRUPO EDITORIAL NORMA S.A.C. </w:t>
      </w:r>
      <w:r w:rsidR="00EA18CA">
        <w:rPr>
          <w:rFonts w:ascii="Arial" w:eastAsia="SimSun" w:hAnsi="Arial" w:cs="Arial"/>
          <w:sz w:val="20"/>
          <w:szCs w:val="20"/>
          <w:lang w:val="es-ES" w:eastAsia="zh-CN"/>
        </w:rPr>
        <w:t>(2019</w:t>
      </w:r>
      <w:r w:rsidR="00D56542" w:rsidRPr="00B71D20">
        <w:rPr>
          <w:rFonts w:ascii="Arial" w:eastAsia="SimSun" w:hAnsi="Arial" w:cs="Arial"/>
          <w:sz w:val="20"/>
          <w:szCs w:val="20"/>
          <w:lang w:val="es-ES" w:eastAsia="zh-CN"/>
        </w:rPr>
        <w:t xml:space="preserve">). </w:t>
      </w:r>
      <w:r>
        <w:rPr>
          <w:rFonts w:ascii="Arial" w:eastAsia="SimSun" w:hAnsi="Arial" w:cs="Arial"/>
          <w:sz w:val="20"/>
          <w:szCs w:val="20"/>
          <w:lang w:val="es-ES" w:eastAsia="zh-CN"/>
        </w:rPr>
        <w:t>“</w:t>
      </w:r>
      <w:r w:rsidR="00013446">
        <w:rPr>
          <w:rFonts w:ascii="Arial" w:eastAsia="SimSun" w:hAnsi="Arial" w:cs="Arial"/>
          <w:sz w:val="20"/>
          <w:szCs w:val="20"/>
          <w:lang w:val="es-ES" w:eastAsia="zh-CN"/>
        </w:rPr>
        <w:t>Construye</w:t>
      </w:r>
      <w:r>
        <w:rPr>
          <w:rFonts w:ascii="Arial" w:eastAsia="SimSun" w:hAnsi="Arial" w:cs="Arial"/>
          <w:sz w:val="20"/>
          <w:szCs w:val="20"/>
          <w:lang w:val="es-ES" w:eastAsia="zh-CN"/>
        </w:rPr>
        <w:t xml:space="preserve"> I</w:t>
      </w:r>
      <w:r w:rsidR="00976464">
        <w:rPr>
          <w:rFonts w:ascii="Arial" w:eastAsia="SimSun" w:hAnsi="Arial" w:cs="Arial"/>
          <w:sz w:val="20"/>
          <w:szCs w:val="20"/>
          <w:lang w:val="es-ES" w:eastAsia="zh-CN"/>
        </w:rPr>
        <w:t>” – Libro del estudiante.</w:t>
      </w:r>
      <w:r w:rsidRPr="00DE459E">
        <w:rPr>
          <w:rFonts w:ascii="Arial" w:eastAsia="SimSun" w:hAnsi="Arial" w:cs="Arial"/>
          <w:sz w:val="20"/>
          <w:szCs w:val="20"/>
          <w:lang w:val="es-ES" w:eastAsia="zh-CN"/>
        </w:rPr>
        <w:t xml:space="preserve"> </w:t>
      </w:r>
      <w:r w:rsidRPr="00D83A30">
        <w:rPr>
          <w:rFonts w:ascii="Arial" w:eastAsia="SimSun" w:hAnsi="Arial" w:cs="Arial"/>
          <w:sz w:val="20"/>
          <w:szCs w:val="20"/>
          <w:lang w:val="es-ES" w:eastAsia="zh-CN"/>
        </w:rPr>
        <w:t xml:space="preserve">Primera Edición. </w:t>
      </w:r>
      <w:r w:rsidR="00976464">
        <w:rPr>
          <w:rFonts w:ascii="Arial" w:eastAsia="SimSun" w:hAnsi="Arial" w:cs="Arial"/>
          <w:sz w:val="20"/>
          <w:szCs w:val="20"/>
          <w:lang w:val="es-ES" w:eastAsia="zh-CN"/>
        </w:rPr>
        <w:t xml:space="preserve"> Lima</w:t>
      </w:r>
      <w:r>
        <w:rPr>
          <w:rFonts w:ascii="Arial" w:eastAsia="SimSun" w:hAnsi="Arial" w:cs="Arial"/>
          <w:sz w:val="20"/>
          <w:szCs w:val="20"/>
          <w:lang w:val="es-ES" w:eastAsia="zh-CN"/>
        </w:rPr>
        <w:t>.</w:t>
      </w:r>
    </w:p>
    <w:p w14:paraId="04E31581" w14:textId="77777777" w:rsidR="00DE459E" w:rsidRPr="00DE459E" w:rsidRDefault="00DE459E" w:rsidP="00DE459E">
      <w:pPr>
        <w:pStyle w:val="Prrafodelista"/>
        <w:numPr>
          <w:ilvl w:val="0"/>
          <w:numId w:val="23"/>
        </w:numPr>
        <w:spacing w:after="0" w:line="240" w:lineRule="auto"/>
        <w:ind w:left="993" w:hanging="284"/>
        <w:rPr>
          <w:rFonts w:ascii="Arial" w:eastAsia="SimSun" w:hAnsi="Arial" w:cs="Arial"/>
          <w:sz w:val="20"/>
          <w:szCs w:val="20"/>
          <w:lang w:val="es-ES" w:eastAsia="zh-CN"/>
        </w:rPr>
      </w:pPr>
      <w:r w:rsidRPr="00D83A30">
        <w:rPr>
          <w:rFonts w:ascii="Arial" w:eastAsia="SimSun" w:hAnsi="Arial" w:cs="Arial"/>
          <w:sz w:val="20"/>
          <w:szCs w:val="20"/>
          <w:lang w:val="es-ES" w:eastAsia="zh-CN"/>
        </w:rPr>
        <w:t xml:space="preserve">OJEDA ZAÑARTU, </w:t>
      </w:r>
      <w:proofErr w:type="spellStart"/>
      <w:r w:rsidRPr="00D83A30">
        <w:rPr>
          <w:rFonts w:ascii="Arial" w:eastAsia="SimSun" w:hAnsi="Arial" w:cs="Arial"/>
          <w:sz w:val="20"/>
          <w:szCs w:val="20"/>
          <w:lang w:val="es-ES" w:eastAsia="zh-CN"/>
        </w:rPr>
        <w:t>Erlit</w:t>
      </w:r>
      <w:r w:rsidR="00013446">
        <w:rPr>
          <w:rFonts w:ascii="Arial" w:eastAsia="SimSun" w:hAnsi="Arial" w:cs="Arial"/>
          <w:sz w:val="20"/>
          <w:szCs w:val="20"/>
          <w:lang w:val="es-ES" w:eastAsia="zh-CN"/>
        </w:rPr>
        <w:t>a</w:t>
      </w:r>
      <w:proofErr w:type="spellEnd"/>
      <w:r w:rsidR="00013446">
        <w:rPr>
          <w:rFonts w:ascii="Arial" w:eastAsia="SimSun" w:hAnsi="Arial" w:cs="Arial"/>
          <w:sz w:val="20"/>
          <w:szCs w:val="20"/>
          <w:lang w:val="es-ES" w:eastAsia="zh-CN"/>
        </w:rPr>
        <w:t xml:space="preserve"> (2019</w:t>
      </w:r>
      <w:r w:rsidRPr="00D83A30">
        <w:rPr>
          <w:rFonts w:ascii="Arial" w:eastAsia="SimSun" w:hAnsi="Arial" w:cs="Arial"/>
          <w:sz w:val="20"/>
          <w:szCs w:val="20"/>
          <w:lang w:val="es-ES" w:eastAsia="zh-CN"/>
        </w:rPr>
        <w:t>). “</w:t>
      </w:r>
      <w:r>
        <w:rPr>
          <w:rFonts w:ascii="Arial" w:eastAsia="SimSun" w:hAnsi="Arial" w:cs="Arial"/>
          <w:sz w:val="20"/>
          <w:szCs w:val="20"/>
          <w:lang w:val="es-ES" w:eastAsia="zh-CN"/>
        </w:rPr>
        <w:t>Comunicación”</w:t>
      </w:r>
      <w:r w:rsidRPr="00D83A30">
        <w:rPr>
          <w:rFonts w:ascii="Arial" w:eastAsia="SimSun" w:hAnsi="Arial" w:cs="Arial"/>
          <w:sz w:val="20"/>
          <w:szCs w:val="20"/>
          <w:lang w:val="es-ES" w:eastAsia="zh-CN"/>
        </w:rPr>
        <w:t xml:space="preserve"> – “Razonamiento Verbal” </w:t>
      </w:r>
      <w:r>
        <w:rPr>
          <w:rFonts w:ascii="Arial" w:eastAsia="SimSun" w:hAnsi="Arial" w:cs="Arial"/>
          <w:sz w:val="20"/>
          <w:szCs w:val="20"/>
          <w:lang w:val="es-ES" w:eastAsia="zh-CN"/>
        </w:rPr>
        <w:t xml:space="preserve">I. </w:t>
      </w:r>
      <w:r w:rsidRPr="00D83A30">
        <w:rPr>
          <w:rFonts w:ascii="Arial" w:eastAsia="SimSun" w:hAnsi="Arial" w:cs="Arial"/>
          <w:sz w:val="20"/>
          <w:szCs w:val="20"/>
          <w:lang w:val="es-ES" w:eastAsia="zh-CN"/>
        </w:rPr>
        <w:t xml:space="preserve">Primera Edición. Lima: Ediciones </w:t>
      </w:r>
      <w:proofErr w:type="spellStart"/>
      <w:r w:rsidRPr="00D83A30">
        <w:rPr>
          <w:rFonts w:ascii="Arial" w:eastAsia="SimSun" w:hAnsi="Arial" w:cs="Arial"/>
          <w:sz w:val="20"/>
          <w:szCs w:val="20"/>
          <w:lang w:val="es-ES" w:eastAsia="zh-CN"/>
        </w:rPr>
        <w:t>Corefo</w:t>
      </w:r>
      <w:proofErr w:type="spellEnd"/>
      <w:r>
        <w:rPr>
          <w:rFonts w:ascii="Arial" w:eastAsia="SimSun" w:hAnsi="Arial" w:cs="Arial"/>
          <w:sz w:val="20"/>
          <w:szCs w:val="20"/>
          <w:lang w:val="es-ES" w:eastAsia="zh-CN"/>
        </w:rPr>
        <w:t xml:space="preserve"> S.A.C</w:t>
      </w:r>
      <w:r w:rsidRPr="00D83A30">
        <w:rPr>
          <w:rFonts w:ascii="Arial" w:eastAsia="SimSun" w:hAnsi="Arial" w:cs="Arial"/>
          <w:sz w:val="20"/>
          <w:szCs w:val="20"/>
          <w:lang w:val="es-ES" w:eastAsia="zh-CN"/>
        </w:rPr>
        <w:t>.</w:t>
      </w:r>
    </w:p>
    <w:p w14:paraId="16BCA91E" w14:textId="77777777" w:rsidR="00465C4F" w:rsidRPr="00B71D20" w:rsidRDefault="00B43742" w:rsidP="00602086">
      <w:pPr>
        <w:pStyle w:val="Prrafodelista"/>
        <w:numPr>
          <w:ilvl w:val="0"/>
          <w:numId w:val="23"/>
        </w:numPr>
        <w:spacing w:after="0" w:line="240" w:lineRule="auto"/>
        <w:ind w:left="993" w:hanging="284"/>
        <w:rPr>
          <w:rFonts w:ascii="Arial" w:eastAsia="SimSun" w:hAnsi="Arial" w:cs="Arial"/>
          <w:sz w:val="20"/>
          <w:szCs w:val="20"/>
          <w:lang w:val="es-ES" w:eastAsia="zh-CN"/>
        </w:rPr>
      </w:pPr>
      <w:r w:rsidRPr="00B71D20">
        <w:rPr>
          <w:rFonts w:ascii="Arial" w:eastAsia="SimSun" w:hAnsi="Arial" w:cs="Arial"/>
          <w:sz w:val="20"/>
          <w:szCs w:val="20"/>
          <w:lang w:val="es-ES" w:eastAsia="zh-CN"/>
        </w:rPr>
        <w:t>MÓDULOS DE BIBLIOTECA</w:t>
      </w:r>
    </w:p>
    <w:p w14:paraId="5EB0A0AA" w14:textId="77777777" w:rsidR="00465C4F" w:rsidRPr="00B71D20" w:rsidRDefault="00B43742" w:rsidP="00602086">
      <w:pPr>
        <w:pStyle w:val="Prrafodelista"/>
        <w:numPr>
          <w:ilvl w:val="0"/>
          <w:numId w:val="23"/>
        </w:numPr>
        <w:spacing w:after="0" w:line="240" w:lineRule="auto"/>
        <w:ind w:left="993" w:hanging="284"/>
        <w:rPr>
          <w:rFonts w:ascii="Arial" w:eastAsia="SimSun" w:hAnsi="Arial" w:cs="Arial"/>
          <w:sz w:val="20"/>
          <w:szCs w:val="20"/>
          <w:lang w:val="es-ES" w:eastAsia="zh-CN"/>
        </w:rPr>
      </w:pPr>
      <w:r w:rsidRPr="00B71D20">
        <w:rPr>
          <w:rFonts w:ascii="Arial" w:eastAsia="SimSun" w:hAnsi="Arial" w:cs="Arial"/>
          <w:sz w:val="20"/>
          <w:szCs w:val="20"/>
          <w:lang w:val="es-ES" w:eastAsia="zh-CN"/>
        </w:rPr>
        <w:t>PÁGINAS WEB DE INTERNET</w:t>
      </w:r>
    </w:p>
    <w:p w14:paraId="39107F83" w14:textId="77777777" w:rsidR="00465C4F" w:rsidRPr="00B71D20" w:rsidRDefault="00B43742" w:rsidP="00602086">
      <w:pPr>
        <w:pStyle w:val="Prrafodelista"/>
        <w:numPr>
          <w:ilvl w:val="0"/>
          <w:numId w:val="23"/>
        </w:numPr>
        <w:spacing w:after="0" w:line="240" w:lineRule="auto"/>
        <w:ind w:left="993" w:hanging="284"/>
        <w:rPr>
          <w:rFonts w:ascii="Arial" w:eastAsia="SimSun" w:hAnsi="Arial" w:cs="Arial"/>
          <w:sz w:val="20"/>
          <w:szCs w:val="20"/>
          <w:lang w:val="es-ES" w:eastAsia="zh-CN"/>
        </w:rPr>
      </w:pPr>
      <w:r w:rsidRPr="00B71D20">
        <w:rPr>
          <w:rFonts w:ascii="Arial" w:eastAsia="SimSun" w:hAnsi="Arial" w:cs="Arial"/>
          <w:sz w:val="20"/>
          <w:szCs w:val="20"/>
          <w:lang w:val="es-ES" w:eastAsia="zh-CN"/>
        </w:rPr>
        <w:t>DICCIONARIOS</w:t>
      </w:r>
    </w:p>
    <w:p w14:paraId="48F891B1" w14:textId="77777777" w:rsidR="00260E0E" w:rsidRPr="000B6B68" w:rsidRDefault="00B43742" w:rsidP="006124DE">
      <w:pPr>
        <w:pStyle w:val="Prrafodelista"/>
        <w:numPr>
          <w:ilvl w:val="0"/>
          <w:numId w:val="23"/>
        </w:numPr>
        <w:spacing w:after="0" w:line="240" w:lineRule="auto"/>
        <w:ind w:left="993" w:hanging="284"/>
        <w:rPr>
          <w:rFonts w:ascii="Arial" w:eastAsia="SimSun" w:hAnsi="Arial" w:cs="Arial"/>
          <w:sz w:val="20"/>
          <w:szCs w:val="20"/>
          <w:lang w:val="es-ES" w:eastAsia="zh-CN"/>
        </w:rPr>
      </w:pPr>
      <w:r w:rsidRPr="00B71D20">
        <w:rPr>
          <w:rFonts w:ascii="Arial" w:eastAsia="SimSun" w:hAnsi="Arial" w:cs="Arial"/>
          <w:sz w:val="20"/>
          <w:szCs w:val="20"/>
          <w:lang w:val="es-ES" w:eastAsia="zh-CN"/>
        </w:rPr>
        <w:t>OBRAS LITERARIAS JUVENILES Y OBRAS LITERARIAS CLÁSICAS</w:t>
      </w:r>
      <w:r>
        <w:rPr>
          <w:rFonts w:ascii="Arial" w:eastAsia="SimSun" w:hAnsi="Arial" w:cs="Arial"/>
          <w:sz w:val="20"/>
          <w:szCs w:val="20"/>
          <w:lang w:val="es-ES" w:eastAsia="zh-CN"/>
        </w:rPr>
        <w:t>.</w:t>
      </w:r>
    </w:p>
    <w:sectPr w:rsidR="00260E0E" w:rsidRPr="000B6B68" w:rsidSect="000E095B">
      <w:pgSz w:w="16838" w:h="11906" w:orient="landscape" w:code="9"/>
      <w:pgMar w:top="1134" w:right="1529" w:bottom="1134" w:left="1276" w:header="426"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477C1" w14:textId="77777777" w:rsidR="00C65B2A" w:rsidRDefault="00C65B2A" w:rsidP="00EE645E">
      <w:pPr>
        <w:spacing w:after="0" w:line="240" w:lineRule="auto"/>
      </w:pPr>
      <w:r>
        <w:separator/>
      </w:r>
    </w:p>
  </w:endnote>
  <w:endnote w:type="continuationSeparator" w:id="0">
    <w:p w14:paraId="0F7B73D9" w14:textId="77777777" w:rsidR="00C65B2A" w:rsidRDefault="00C65B2A"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enfrew">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B0149" w14:textId="77777777" w:rsidR="00C65B2A" w:rsidRDefault="00C65B2A" w:rsidP="00EE645E">
      <w:pPr>
        <w:spacing w:after="0" w:line="240" w:lineRule="auto"/>
      </w:pPr>
      <w:r>
        <w:separator/>
      </w:r>
    </w:p>
  </w:footnote>
  <w:footnote w:type="continuationSeparator" w:id="0">
    <w:p w14:paraId="0C2D730C" w14:textId="77777777" w:rsidR="00C65B2A" w:rsidRDefault="00C65B2A" w:rsidP="00EE6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7226"/>
    <w:multiLevelType w:val="hybridMultilevel"/>
    <w:tmpl w:val="DB8C187E"/>
    <w:lvl w:ilvl="0" w:tplc="0C0A0009">
      <w:start w:val="1"/>
      <w:numFmt w:val="bullet"/>
      <w:lvlText w:val=""/>
      <w:lvlJc w:val="left"/>
      <w:pPr>
        <w:tabs>
          <w:tab w:val="num" w:pos="720"/>
        </w:tabs>
        <w:ind w:left="720" w:hanging="360"/>
      </w:pPr>
      <w:rPr>
        <w:rFonts w:ascii="Wingdings" w:hAnsi="Wingdings" w:hint="default"/>
      </w:rPr>
    </w:lvl>
    <w:lvl w:ilvl="1" w:tplc="6010C784">
      <w:start w:val="1"/>
      <w:numFmt w:val="bullet"/>
      <w:lvlText w:val="-"/>
      <w:lvlJc w:val="left"/>
      <w:pPr>
        <w:tabs>
          <w:tab w:val="num" w:pos="1440"/>
        </w:tabs>
        <w:ind w:left="1440" w:hanging="360"/>
      </w:pPr>
      <w:rPr>
        <w:rFonts w:ascii="Arial" w:eastAsia="Times New Roman" w:hAnsi="Arial" w:cs="Aria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04611AA7"/>
    <w:multiLevelType w:val="hybridMultilevel"/>
    <w:tmpl w:val="54CED1B6"/>
    <w:lvl w:ilvl="0" w:tplc="0C0A0009">
      <w:start w:val="1"/>
      <w:numFmt w:val="bullet"/>
      <w:lvlText w:val=""/>
      <w:lvlJc w:val="left"/>
      <w:pPr>
        <w:ind w:left="2138" w:hanging="360"/>
      </w:pPr>
      <w:rPr>
        <w:rFonts w:ascii="Wingdings" w:hAnsi="Wingdings" w:hint="default"/>
      </w:rPr>
    </w:lvl>
    <w:lvl w:ilvl="1" w:tplc="0C0A0003">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hint="default"/>
      </w:rPr>
    </w:lvl>
    <w:lvl w:ilvl="3" w:tplc="0C0A0001">
      <w:start w:val="1"/>
      <w:numFmt w:val="bullet"/>
      <w:lvlText w:val=""/>
      <w:lvlJc w:val="left"/>
      <w:pPr>
        <w:ind w:left="4298" w:hanging="360"/>
      </w:pPr>
      <w:rPr>
        <w:rFonts w:ascii="Symbol" w:hAnsi="Symbol" w:hint="default"/>
      </w:rPr>
    </w:lvl>
    <w:lvl w:ilvl="4" w:tplc="0C0A0003">
      <w:start w:val="1"/>
      <w:numFmt w:val="bullet"/>
      <w:lvlText w:val="o"/>
      <w:lvlJc w:val="left"/>
      <w:pPr>
        <w:ind w:left="5018" w:hanging="360"/>
      </w:pPr>
      <w:rPr>
        <w:rFonts w:ascii="Courier New" w:hAnsi="Courier New" w:cs="Courier New" w:hint="default"/>
      </w:rPr>
    </w:lvl>
    <w:lvl w:ilvl="5" w:tplc="0C0A0005">
      <w:start w:val="1"/>
      <w:numFmt w:val="bullet"/>
      <w:lvlText w:val=""/>
      <w:lvlJc w:val="left"/>
      <w:pPr>
        <w:ind w:left="5738" w:hanging="360"/>
      </w:pPr>
      <w:rPr>
        <w:rFonts w:ascii="Wingdings" w:hAnsi="Wingdings" w:hint="default"/>
      </w:rPr>
    </w:lvl>
    <w:lvl w:ilvl="6" w:tplc="0C0A0001">
      <w:start w:val="1"/>
      <w:numFmt w:val="bullet"/>
      <w:lvlText w:val=""/>
      <w:lvlJc w:val="left"/>
      <w:pPr>
        <w:ind w:left="6458" w:hanging="360"/>
      </w:pPr>
      <w:rPr>
        <w:rFonts w:ascii="Symbol" w:hAnsi="Symbol" w:hint="default"/>
      </w:rPr>
    </w:lvl>
    <w:lvl w:ilvl="7" w:tplc="0C0A0003">
      <w:start w:val="1"/>
      <w:numFmt w:val="bullet"/>
      <w:lvlText w:val="o"/>
      <w:lvlJc w:val="left"/>
      <w:pPr>
        <w:ind w:left="7178" w:hanging="360"/>
      </w:pPr>
      <w:rPr>
        <w:rFonts w:ascii="Courier New" w:hAnsi="Courier New" w:cs="Courier New" w:hint="default"/>
      </w:rPr>
    </w:lvl>
    <w:lvl w:ilvl="8" w:tplc="0C0A0005">
      <w:start w:val="1"/>
      <w:numFmt w:val="bullet"/>
      <w:lvlText w:val=""/>
      <w:lvlJc w:val="left"/>
      <w:pPr>
        <w:ind w:left="7898" w:hanging="360"/>
      </w:pPr>
      <w:rPr>
        <w:rFonts w:ascii="Wingdings" w:hAnsi="Wingdings" w:hint="default"/>
      </w:rPr>
    </w:lvl>
  </w:abstractNum>
  <w:abstractNum w:abstractNumId="2" w15:restartNumberingAfterBreak="0">
    <w:nsid w:val="056761AB"/>
    <w:multiLevelType w:val="hybridMultilevel"/>
    <w:tmpl w:val="3558F62A"/>
    <w:lvl w:ilvl="0" w:tplc="280A0001">
      <w:start w:val="1"/>
      <w:numFmt w:val="bullet"/>
      <w:lvlText w:val=""/>
      <w:lvlJc w:val="left"/>
      <w:pPr>
        <w:ind w:left="825" w:hanging="360"/>
      </w:pPr>
      <w:rPr>
        <w:rFonts w:ascii="Symbol" w:hAnsi="Symbol"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3" w15:restartNumberingAfterBreak="0">
    <w:nsid w:val="0AFD44EC"/>
    <w:multiLevelType w:val="hybridMultilevel"/>
    <w:tmpl w:val="126E60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B655005"/>
    <w:multiLevelType w:val="hybridMultilevel"/>
    <w:tmpl w:val="4072A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4C7B07"/>
    <w:multiLevelType w:val="hybridMultilevel"/>
    <w:tmpl w:val="21AC21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F1C555B"/>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F4F7F2A"/>
    <w:multiLevelType w:val="hybridMultilevel"/>
    <w:tmpl w:val="727687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0F6A7E1A"/>
    <w:multiLevelType w:val="hybridMultilevel"/>
    <w:tmpl w:val="19B0CB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9B3AF1"/>
    <w:multiLevelType w:val="hybridMultilevel"/>
    <w:tmpl w:val="CF9080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99A5BF9"/>
    <w:multiLevelType w:val="hybridMultilevel"/>
    <w:tmpl w:val="4D7041C8"/>
    <w:lvl w:ilvl="0" w:tplc="280A0001">
      <w:start w:val="1"/>
      <w:numFmt w:val="bullet"/>
      <w:lvlText w:val=""/>
      <w:lvlJc w:val="left"/>
      <w:pPr>
        <w:ind w:left="1185" w:hanging="360"/>
      </w:pPr>
      <w:rPr>
        <w:rFonts w:ascii="Symbol" w:hAnsi="Symbol" w:hint="default"/>
      </w:rPr>
    </w:lvl>
    <w:lvl w:ilvl="1" w:tplc="280A0003" w:tentative="1">
      <w:start w:val="1"/>
      <w:numFmt w:val="bullet"/>
      <w:lvlText w:val="o"/>
      <w:lvlJc w:val="left"/>
      <w:pPr>
        <w:ind w:left="1905" w:hanging="360"/>
      </w:pPr>
      <w:rPr>
        <w:rFonts w:ascii="Courier New" w:hAnsi="Courier New" w:cs="Courier New" w:hint="default"/>
      </w:rPr>
    </w:lvl>
    <w:lvl w:ilvl="2" w:tplc="280A0005" w:tentative="1">
      <w:start w:val="1"/>
      <w:numFmt w:val="bullet"/>
      <w:lvlText w:val=""/>
      <w:lvlJc w:val="left"/>
      <w:pPr>
        <w:ind w:left="2625" w:hanging="360"/>
      </w:pPr>
      <w:rPr>
        <w:rFonts w:ascii="Wingdings" w:hAnsi="Wingdings" w:hint="default"/>
      </w:rPr>
    </w:lvl>
    <w:lvl w:ilvl="3" w:tplc="280A0001" w:tentative="1">
      <w:start w:val="1"/>
      <w:numFmt w:val="bullet"/>
      <w:lvlText w:val=""/>
      <w:lvlJc w:val="left"/>
      <w:pPr>
        <w:ind w:left="3345" w:hanging="360"/>
      </w:pPr>
      <w:rPr>
        <w:rFonts w:ascii="Symbol" w:hAnsi="Symbol" w:hint="default"/>
      </w:rPr>
    </w:lvl>
    <w:lvl w:ilvl="4" w:tplc="280A0003" w:tentative="1">
      <w:start w:val="1"/>
      <w:numFmt w:val="bullet"/>
      <w:lvlText w:val="o"/>
      <w:lvlJc w:val="left"/>
      <w:pPr>
        <w:ind w:left="4065" w:hanging="360"/>
      </w:pPr>
      <w:rPr>
        <w:rFonts w:ascii="Courier New" w:hAnsi="Courier New" w:cs="Courier New" w:hint="default"/>
      </w:rPr>
    </w:lvl>
    <w:lvl w:ilvl="5" w:tplc="280A0005" w:tentative="1">
      <w:start w:val="1"/>
      <w:numFmt w:val="bullet"/>
      <w:lvlText w:val=""/>
      <w:lvlJc w:val="left"/>
      <w:pPr>
        <w:ind w:left="4785" w:hanging="360"/>
      </w:pPr>
      <w:rPr>
        <w:rFonts w:ascii="Wingdings" w:hAnsi="Wingdings" w:hint="default"/>
      </w:rPr>
    </w:lvl>
    <w:lvl w:ilvl="6" w:tplc="280A0001" w:tentative="1">
      <w:start w:val="1"/>
      <w:numFmt w:val="bullet"/>
      <w:lvlText w:val=""/>
      <w:lvlJc w:val="left"/>
      <w:pPr>
        <w:ind w:left="5505" w:hanging="360"/>
      </w:pPr>
      <w:rPr>
        <w:rFonts w:ascii="Symbol" w:hAnsi="Symbol" w:hint="default"/>
      </w:rPr>
    </w:lvl>
    <w:lvl w:ilvl="7" w:tplc="280A0003" w:tentative="1">
      <w:start w:val="1"/>
      <w:numFmt w:val="bullet"/>
      <w:lvlText w:val="o"/>
      <w:lvlJc w:val="left"/>
      <w:pPr>
        <w:ind w:left="6225" w:hanging="360"/>
      </w:pPr>
      <w:rPr>
        <w:rFonts w:ascii="Courier New" w:hAnsi="Courier New" w:cs="Courier New" w:hint="default"/>
      </w:rPr>
    </w:lvl>
    <w:lvl w:ilvl="8" w:tplc="280A0005" w:tentative="1">
      <w:start w:val="1"/>
      <w:numFmt w:val="bullet"/>
      <w:lvlText w:val=""/>
      <w:lvlJc w:val="left"/>
      <w:pPr>
        <w:ind w:left="6945" w:hanging="360"/>
      </w:pPr>
      <w:rPr>
        <w:rFonts w:ascii="Wingdings" w:hAnsi="Wingdings" w:hint="default"/>
      </w:rPr>
    </w:lvl>
  </w:abstractNum>
  <w:abstractNum w:abstractNumId="12" w15:restartNumberingAfterBreak="0">
    <w:nsid w:val="256D7B34"/>
    <w:multiLevelType w:val="hybridMultilevel"/>
    <w:tmpl w:val="8F5C5B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8B602DA"/>
    <w:multiLevelType w:val="hybridMultilevel"/>
    <w:tmpl w:val="183C0B50"/>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4" w15:restartNumberingAfterBreak="0">
    <w:nsid w:val="2F1A3F1A"/>
    <w:multiLevelType w:val="hybridMultilevel"/>
    <w:tmpl w:val="1FDCA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0C81F1A"/>
    <w:multiLevelType w:val="hybridMultilevel"/>
    <w:tmpl w:val="CEF8801C"/>
    <w:lvl w:ilvl="0" w:tplc="872636B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34B95D7D"/>
    <w:multiLevelType w:val="hybridMultilevel"/>
    <w:tmpl w:val="8042EB2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5442A32"/>
    <w:multiLevelType w:val="hybridMultilevel"/>
    <w:tmpl w:val="74A43184"/>
    <w:lvl w:ilvl="0" w:tplc="60EE263A">
      <w:start w:val="1"/>
      <w:numFmt w:val="upperRoman"/>
      <w:lvlText w:val="%1."/>
      <w:lvlJc w:val="left"/>
      <w:pPr>
        <w:tabs>
          <w:tab w:val="num" w:pos="1080"/>
        </w:tabs>
        <w:ind w:left="1080" w:hanging="720"/>
      </w:pPr>
    </w:lvl>
    <w:lvl w:ilvl="1" w:tplc="040A000F">
      <w:start w:val="1"/>
      <w:numFmt w:val="decimal"/>
      <w:lvlText w:val="%2."/>
      <w:lvlJc w:val="left"/>
      <w:pPr>
        <w:tabs>
          <w:tab w:val="num" w:pos="360"/>
        </w:tabs>
        <w:ind w:left="360" w:hanging="360"/>
      </w:pPr>
    </w:lvl>
    <w:lvl w:ilvl="2" w:tplc="13FACCA6">
      <w:numFmt w:val="none"/>
      <w:lvlText w:val=""/>
      <w:lvlJc w:val="left"/>
      <w:pPr>
        <w:tabs>
          <w:tab w:val="num" w:pos="360"/>
        </w:tabs>
        <w:ind w:left="0" w:firstLine="0"/>
      </w:pPr>
    </w:lvl>
    <w:lvl w:ilvl="3" w:tplc="80BE6A78">
      <w:numFmt w:val="none"/>
      <w:lvlText w:val=""/>
      <w:lvlJc w:val="left"/>
      <w:pPr>
        <w:tabs>
          <w:tab w:val="num" w:pos="360"/>
        </w:tabs>
        <w:ind w:left="0" w:firstLine="0"/>
      </w:pPr>
    </w:lvl>
    <w:lvl w:ilvl="4" w:tplc="1180DBCC">
      <w:numFmt w:val="none"/>
      <w:lvlText w:val=""/>
      <w:lvlJc w:val="left"/>
      <w:pPr>
        <w:tabs>
          <w:tab w:val="num" w:pos="360"/>
        </w:tabs>
        <w:ind w:left="0" w:firstLine="0"/>
      </w:pPr>
    </w:lvl>
    <w:lvl w:ilvl="5" w:tplc="B0D086F4">
      <w:numFmt w:val="none"/>
      <w:lvlText w:val=""/>
      <w:lvlJc w:val="left"/>
      <w:pPr>
        <w:tabs>
          <w:tab w:val="num" w:pos="360"/>
        </w:tabs>
        <w:ind w:left="0" w:firstLine="0"/>
      </w:pPr>
    </w:lvl>
    <w:lvl w:ilvl="6" w:tplc="BF76B4BE">
      <w:numFmt w:val="none"/>
      <w:lvlText w:val=""/>
      <w:lvlJc w:val="left"/>
      <w:pPr>
        <w:tabs>
          <w:tab w:val="num" w:pos="360"/>
        </w:tabs>
        <w:ind w:left="0" w:firstLine="0"/>
      </w:pPr>
    </w:lvl>
    <w:lvl w:ilvl="7" w:tplc="55FE8D14">
      <w:numFmt w:val="none"/>
      <w:lvlText w:val=""/>
      <w:lvlJc w:val="left"/>
      <w:pPr>
        <w:tabs>
          <w:tab w:val="num" w:pos="360"/>
        </w:tabs>
        <w:ind w:left="0" w:firstLine="0"/>
      </w:pPr>
    </w:lvl>
    <w:lvl w:ilvl="8" w:tplc="DA3A73A6">
      <w:numFmt w:val="none"/>
      <w:lvlText w:val=""/>
      <w:lvlJc w:val="left"/>
      <w:pPr>
        <w:tabs>
          <w:tab w:val="num" w:pos="360"/>
        </w:tabs>
        <w:ind w:left="0" w:firstLine="0"/>
      </w:pPr>
    </w:lvl>
  </w:abstractNum>
  <w:abstractNum w:abstractNumId="18" w15:restartNumberingAfterBreak="0">
    <w:nsid w:val="381254FB"/>
    <w:multiLevelType w:val="hybridMultilevel"/>
    <w:tmpl w:val="DC8ED03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0651747"/>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1355828"/>
    <w:multiLevelType w:val="hybridMultilevel"/>
    <w:tmpl w:val="3558D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52734E5"/>
    <w:multiLevelType w:val="hybridMultilevel"/>
    <w:tmpl w:val="F7F053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7722BF7"/>
    <w:multiLevelType w:val="hybridMultilevel"/>
    <w:tmpl w:val="D2A23F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8BD4FCF"/>
    <w:multiLevelType w:val="hybridMultilevel"/>
    <w:tmpl w:val="DC565F5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7" w15:restartNumberingAfterBreak="0">
    <w:nsid w:val="4EAD7B4D"/>
    <w:multiLevelType w:val="hybridMultilevel"/>
    <w:tmpl w:val="3162FC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5031D40"/>
    <w:multiLevelType w:val="hybridMultilevel"/>
    <w:tmpl w:val="C18833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66F1BE0"/>
    <w:multiLevelType w:val="hybridMultilevel"/>
    <w:tmpl w:val="3EC0A57A"/>
    <w:lvl w:ilvl="0" w:tplc="0C0A000B">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30" w15:restartNumberingAfterBreak="0">
    <w:nsid w:val="68140BB0"/>
    <w:multiLevelType w:val="hybridMultilevel"/>
    <w:tmpl w:val="13B69D54"/>
    <w:lvl w:ilvl="0" w:tplc="280A0001">
      <w:start w:val="1"/>
      <w:numFmt w:val="bullet"/>
      <w:lvlText w:val=""/>
      <w:lvlJc w:val="left"/>
      <w:pPr>
        <w:ind w:left="2781" w:hanging="360"/>
      </w:pPr>
      <w:rPr>
        <w:rFonts w:ascii="Symbol" w:hAnsi="Symbol" w:hint="default"/>
      </w:rPr>
    </w:lvl>
    <w:lvl w:ilvl="1" w:tplc="280A0003" w:tentative="1">
      <w:start w:val="1"/>
      <w:numFmt w:val="bullet"/>
      <w:lvlText w:val="o"/>
      <w:lvlJc w:val="left"/>
      <w:pPr>
        <w:ind w:left="3501" w:hanging="360"/>
      </w:pPr>
      <w:rPr>
        <w:rFonts w:ascii="Courier New" w:hAnsi="Courier New" w:cs="Courier New" w:hint="default"/>
      </w:rPr>
    </w:lvl>
    <w:lvl w:ilvl="2" w:tplc="280A0005" w:tentative="1">
      <w:start w:val="1"/>
      <w:numFmt w:val="bullet"/>
      <w:lvlText w:val=""/>
      <w:lvlJc w:val="left"/>
      <w:pPr>
        <w:ind w:left="4221" w:hanging="360"/>
      </w:pPr>
      <w:rPr>
        <w:rFonts w:ascii="Wingdings" w:hAnsi="Wingdings" w:hint="default"/>
      </w:rPr>
    </w:lvl>
    <w:lvl w:ilvl="3" w:tplc="280A0001" w:tentative="1">
      <w:start w:val="1"/>
      <w:numFmt w:val="bullet"/>
      <w:lvlText w:val=""/>
      <w:lvlJc w:val="left"/>
      <w:pPr>
        <w:ind w:left="4941" w:hanging="360"/>
      </w:pPr>
      <w:rPr>
        <w:rFonts w:ascii="Symbol" w:hAnsi="Symbol" w:hint="default"/>
      </w:rPr>
    </w:lvl>
    <w:lvl w:ilvl="4" w:tplc="280A0003" w:tentative="1">
      <w:start w:val="1"/>
      <w:numFmt w:val="bullet"/>
      <w:lvlText w:val="o"/>
      <w:lvlJc w:val="left"/>
      <w:pPr>
        <w:ind w:left="5661" w:hanging="360"/>
      </w:pPr>
      <w:rPr>
        <w:rFonts w:ascii="Courier New" w:hAnsi="Courier New" w:cs="Courier New" w:hint="default"/>
      </w:rPr>
    </w:lvl>
    <w:lvl w:ilvl="5" w:tplc="280A0005" w:tentative="1">
      <w:start w:val="1"/>
      <w:numFmt w:val="bullet"/>
      <w:lvlText w:val=""/>
      <w:lvlJc w:val="left"/>
      <w:pPr>
        <w:ind w:left="6381" w:hanging="360"/>
      </w:pPr>
      <w:rPr>
        <w:rFonts w:ascii="Wingdings" w:hAnsi="Wingdings" w:hint="default"/>
      </w:rPr>
    </w:lvl>
    <w:lvl w:ilvl="6" w:tplc="280A0001" w:tentative="1">
      <w:start w:val="1"/>
      <w:numFmt w:val="bullet"/>
      <w:lvlText w:val=""/>
      <w:lvlJc w:val="left"/>
      <w:pPr>
        <w:ind w:left="7101" w:hanging="360"/>
      </w:pPr>
      <w:rPr>
        <w:rFonts w:ascii="Symbol" w:hAnsi="Symbol" w:hint="default"/>
      </w:rPr>
    </w:lvl>
    <w:lvl w:ilvl="7" w:tplc="280A0003" w:tentative="1">
      <w:start w:val="1"/>
      <w:numFmt w:val="bullet"/>
      <w:lvlText w:val="o"/>
      <w:lvlJc w:val="left"/>
      <w:pPr>
        <w:ind w:left="7821" w:hanging="360"/>
      </w:pPr>
      <w:rPr>
        <w:rFonts w:ascii="Courier New" w:hAnsi="Courier New" w:cs="Courier New" w:hint="default"/>
      </w:rPr>
    </w:lvl>
    <w:lvl w:ilvl="8" w:tplc="280A0005" w:tentative="1">
      <w:start w:val="1"/>
      <w:numFmt w:val="bullet"/>
      <w:lvlText w:val=""/>
      <w:lvlJc w:val="left"/>
      <w:pPr>
        <w:ind w:left="8541" w:hanging="360"/>
      </w:pPr>
      <w:rPr>
        <w:rFonts w:ascii="Wingdings" w:hAnsi="Wingdings" w:hint="default"/>
      </w:rPr>
    </w:lvl>
  </w:abstractNum>
  <w:abstractNum w:abstractNumId="31" w15:restartNumberingAfterBreak="0">
    <w:nsid w:val="6BA55603"/>
    <w:multiLevelType w:val="hybridMultilevel"/>
    <w:tmpl w:val="D40212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3" w15:restartNumberingAfterBreak="0">
    <w:nsid w:val="70A110CD"/>
    <w:multiLevelType w:val="hybridMultilevel"/>
    <w:tmpl w:val="8416D76C"/>
    <w:lvl w:ilvl="0" w:tplc="0C3CB268">
      <w:start w:val="1"/>
      <w:numFmt w:val="upperRoman"/>
      <w:lvlText w:val="%1."/>
      <w:lvlJc w:val="left"/>
      <w:pPr>
        <w:tabs>
          <w:tab w:val="num" w:pos="1080"/>
        </w:tabs>
        <w:ind w:left="1080" w:hanging="720"/>
      </w:pPr>
      <w:rPr>
        <w:rFonts w:hint="default"/>
        <w:i w:val="0"/>
      </w:rPr>
    </w:lvl>
    <w:lvl w:ilvl="1" w:tplc="0C0A0001">
      <w:start w:val="1"/>
      <w:numFmt w:val="bullet"/>
      <w:lvlText w:val=""/>
      <w:lvlJc w:val="left"/>
      <w:pPr>
        <w:tabs>
          <w:tab w:val="num" w:pos="1440"/>
        </w:tabs>
        <w:ind w:left="1440" w:hanging="360"/>
      </w:pPr>
      <w:rPr>
        <w:rFonts w:ascii="Symbol" w:hAnsi="Symbol" w:hint="default"/>
      </w:rPr>
    </w:lvl>
    <w:lvl w:ilvl="2" w:tplc="F528B4FE">
      <w:start w:val="1"/>
      <w:numFmt w:val="decimal"/>
      <w:lvlText w:val="%3."/>
      <w:lvlJc w:val="left"/>
      <w:pPr>
        <w:tabs>
          <w:tab w:val="num" w:pos="2340"/>
        </w:tabs>
        <w:ind w:left="2340" w:hanging="360"/>
      </w:pPr>
      <w:rPr>
        <w:rFonts w:hint="default"/>
        <w:b/>
        <w:sz w:val="18"/>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1117958"/>
    <w:multiLevelType w:val="hybridMultilevel"/>
    <w:tmpl w:val="CC6E38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46922E5"/>
    <w:multiLevelType w:val="hybridMultilevel"/>
    <w:tmpl w:val="D48C9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8" w15:restartNumberingAfterBreak="0">
    <w:nsid w:val="7CF2354B"/>
    <w:multiLevelType w:val="hybridMultilevel"/>
    <w:tmpl w:val="81B0AA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2"/>
  </w:num>
  <w:num w:numId="2">
    <w:abstractNumId w:val="22"/>
  </w:num>
  <w:num w:numId="3">
    <w:abstractNumId w:val="3"/>
  </w:num>
  <w:num w:numId="4">
    <w:abstractNumId w:val="2"/>
  </w:num>
  <w:num w:numId="5">
    <w:abstractNumId w:val="11"/>
  </w:num>
  <w:num w:numId="6">
    <w:abstractNumId w:val="35"/>
  </w:num>
  <w:num w:numId="7">
    <w:abstractNumId w:val="10"/>
  </w:num>
  <w:num w:numId="8">
    <w:abstractNumId w:val="36"/>
  </w:num>
  <w:num w:numId="9">
    <w:abstractNumId w:val="12"/>
  </w:num>
  <w:num w:numId="10">
    <w:abstractNumId w:val="27"/>
  </w:num>
  <w:num w:numId="11">
    <w:abstractNumId w:val="24"/>
  </w:num>
  <w:num w:numId="12">
    <w:abstractNumId w:val="25"/>
  </w:num>
  <w:num w:numId="13">
    <w:abstractNumId w:val="37"/>
  </w:num>
  <w:num w:numId="14">
    <w:abstractNumId w:val="5"/>
  </w:num>
  <w:num w:numId="15">
    <w:abstractNumId w:val="31"/>
  </w:num>
  <w:num w:numId="16">
    <w:abstractNumId w:val="28"/>
  </w:num>
  <w:num w:numId="17">
    <w:abstractNumId w:val="14"/>
  </w:num>
  <w:num w:numId="18">
    <w:abstractNumId w:val="7"/>
  </w:num>
  <w:num w:numId="19">
    <w:abstractNumId w:val="23"/>
  </w:num>
  <w:num w:numId="20">
    <w:abstractNumId w:val="19"/>
  </w:num>
  <w:num w:numId="21">
    <w:abstractNumId w:val="8"/>
  </w:num>
  <w:num w:numId="22">
    <w:abstractNumId w:val="38"/>
  </w:num>
  <w:num w:numId="23">
    <w:abstractNumId w:val="20"/>
  </w:num>
  <w:num w:numId="24">
    <w:abstractNumId w:val="34"/>
  </w:num>
  <w:num w:numId="25">
    <w:abstractNumId w:val="18"/>
  </w:num>
  <w:num w:numId="26">
    <w:abstractNumId w:val="26"/>
  </w:num>
  <w:num w:numId="27">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1"/>
  </w:num>
  <w:num w:numId="29">
    <w:abstractNumId w:val="16"/>
  </w:num>
  <w:num w:numId="30">
    <w:abstractNumId w:val="30"/>
  </w:num>
  <w:num w:numId="31">
    <w:abstractNumId w:val="0"/>
  </w:num>
  <w:num w:numId="32">
    <w:abstractNumId w:val="29"/>
  </w:num>
  <w:num w:numId="33">
    <w:abstractNumId w:val="13"/>
  </w:num>
  <w:num w:numId="34">
    <w:abstractNumId w:val="21"/>
  </w:num>
  <w:num w:numId="35">
    <w:abstractNumId w:val="6"/>
  </w:num>
  <w:num w:numId="36">
    <w:abstractNumId w:val="33"/>
  </w:num>
  <w:num w:numId="37">
    <w:abstractNumId w:val="4"/>
  </w:num>
  <w:num w:numId="38">
    <w:abstractNumId w:val="15"/>
  </w:num>
  <w:num w:numId="3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6A8A"/>
    <w:rsid w:val="00002FE6"/>
    <w:rsid w:val="00003E1C"/>
    <w:rsid w:val="000045A6"/>
    <w:rsid w:val="00007363"/>
    <w:rsid w:val="00013446"/>
    <w:rsid w:val="00015FEE"/>
    <w:rsid w:val="000252CA"/>
    <w:rsid w:val="00035609"/>
    <w:rsid w:val="00050BD2"/>
    <w:rsid w:val="000633AD"/>
    <w:rsid w:val="00067594"/>
    <w:rsid w:val="00072D0F"/>
    <w:rsid w:val="000A1A67"/>
    <w:rsid w:val="000B1115"/>
    <w:rsid w:val="000B1598"/>
    <w:rsid w:val="000B4E41"/>
    <w:rsid w:val="000B6B68"/>
    <w:rsid w:val="000C133B"/>
    <w:rsid w:val="000C1CE1"/>
    <w:rsid w:val="000C74D8"/>
    <w:rsid w:val="000D0ACF"/>
    <w:rsid w:val="000D0F5C"/>
    <w:rsid w:val="000E095B"/>
    <w:rsid w:val="000E16D0"/>
    <w:rsid w:val="000F1F4B"/>
    <w:rsid w:val="000F2C02"/>
    <w:rsid w:val="00101CE5"/>
    <w:rsid w:val="001119CF"/>
    <w:rsid w:val="001144A8"/>
    <w:rsid w:val="00115FE0"/>
    <w:rsid w:val="00135867"/>
    <w:rsid w:val="00137263"/>
    <w:rsid w:val="001373A2"/>
    <w:rsid w:val="00151F26"/>
    <w:rsid w:val="0015202B"/>
    <w:rsid w:val="00155D09"/>
    <w:rsid w:val="001714C3"/>
    <w:rsid w:val="00182B08"/>
    <w:rsid w:val="00186738"/>
    <w:rsid w:val="001867CB"/>
    <w:rsid w:val="0019311D"/>
    <w:rsid w:val="001A0D3B"/>
    <w:rsid w:val="001B3DA9"/>
    <w:rsid w:val="001D495E"/>
    <w:rsid w:val="001E6820"/>
    <w:rsid w:val="002037B1"/>
    <w:rsid w:val="00204D28"/>
    <w:rsid w:val="00232869"/>
    <w:rsid w:val="00233A7E"/>
    <w:rsid w:val="00253D74"/>
    <w:rsid w:val="002543D6"/>
    <w:rsid w:val="00254402"/>
    <w:rsid w:val="002566F7"/>
    <w:rsid w:val="00260E0E"/>
    <w:rsid w:val="0026332A"/>
    <w:rsid w:val="0026465F"/>
    <w:rsid w:val="00272B4D"/>
    <w:rsid w:val="00277FCF"/>
    <w:rsid w:val="00282B21"/>
    <w:rsid w:val="002837AB"/>
    <w:rsid w:val="00285E2B"/>
    <w:rsid w:val="00291EB2"/>
    <w:rsid w:val="002A6848"/>
    <w:rsid w:val="002B0A9A"/>
    <w:rsid w:val="002B17FE"/>
    <w:rsid w:val="002B2D13"/>
    <w:rsid w:val="002B7070"/>
    <w:rsid w:val="002D57CE"/>
    <w:rsid w:val="002D6777"/>
    <w:rsid w:val="002E1EAD"/>
    <w:rsid w:val="002F06EC"/>
    <w:rsid w:val="00306C8D"/>
    <w:rsid w:val="00323142"/>
    <w:rsid w:val="003402EF"/>
    <w:rsid w:val="00354ECA"/>
    <w:rsid w:val="003661E6"/>
    <w:rsid w:val="00371EB1"/>
    <w:rsid w:val="00382789"/>
    <w:rsid w:val="0039190C"/>
    <w:rsid w:val="00395A9B"/>
    <w:rsid w:val="003B2229"/>
    <w:rsid w:val="003B36DF"/>
    <w:rsid w:val="003C2322"/>
    <w:rsid w:val="003C7F1B"/>
    <w:rsid w:val="003D17B1"/>
    <w:rsid w:val="003D4336"/>
    <w:rsid w:val="003E71CE"/>
    <w:rsid w:val="003E75EB"/>
    <w:rsid w:val="003F59DA"/>
    <w:rsid w:val="004111ED"/>
    <w:rsid w:val="00416A8A"/>
    <w:rsid w:val="00426838"/>
    <w:rsid w:val="00427FF6"/>
    <w:rsid w:val="00437F9B"/>
    <w:rsid w:val="00455817"/>
    <w:rsid w:val="004616E8"/>
    <w:rsid w:val="00465C4F"/>
    <w:rsid w:val="00466EA0"/>
    <w:rsid w:val="00477F94"/>
    <w:rsid w:val="004A3045"/>
    <w:rsid w:val="004A69CC"/>
    <w:rsid w:val="004A79B7"/>
    <w:rsid w:val="004B0C91"/>
    <w:rsid w:val="004B0E6A"/>
    <w:rsid w:val="004B2009"/>
    <w:rsid w:val="004B2F77"/>
    <w:rsid w:val="004B428C"/>
    <w:rsid w:val="004C027E"/>
    <w:rsid w:val="004C1049"/>
    <w:rsid w:val="004C1468"/>
    <w:rsid w:val="004D365C"/>
    <w:rsid w:val="004D62B2"/>
    <w:rsid w:val="004E166A"/>
    <w:rsid w:val="004E6D36"/>
    <w:rsid w:val="004F0732"/>
    <w:rsid w:val="005136D0"/>
    <w:rsid w:val="00514576"/>
    <w:rsid w:val="005209F7"/>
    <w:rsid w:val="00520EDF"/>
    <w:rsid w:val="005238E7"/>
    <w:rsid w:val="0053007A"/>
    <w:rsid w:val="00531C21"/>
    <w:rsid w:val="0053202F"/>
    <w:rsid w:val="005346C7"/>
    <w:rsid w:val="005363DA"/>
    <w:rsid w:val="00557D73"/>
    <w:rsid w:val="00580E57"/>
    <w:rsid w:val="00584EC3"/>
    <w:rsid w:val="00585886"/>
    <w:rsid w:val="00585D20"/>
    <w:rsid w:val="00591E60"/>
    <w:rsid w:val="005A29E8"/>
    <w:rsid w:val="005A54E4"/>
    <w:rsid w:val="005C13C4"/>
    <w:rsid w:val="005D4638"/>
    <w:rsid w:val="00602086"/>
    <w:rsid w:val="00602ECF"/>
    <w:rsid w:val="006050A5"/>
    <w:rsid w:val="00611500"/>
    <w:rsid w:val="006124DE"/>
    <w:rsid w:val="006140C7"/>
    <w:rsid w:val="00616303"/>
    <w:rsid w:val="006247B9"/>
    <w:rsid w:val="00642F35"/>
    <w:rsid w:val="00650AD8"/>
    <w:rsid w:val="00650F9E"/>
    <w:rsid w:val="00654F6A"/>
    <w:rsid w:val="00655080"/>
    <w:rsid w:val="006613C2"/>
    <w:rsid w:val="0069164E"/>
    <w:rsid w:val="006934AC"/>
    <w:rsid w:val="006A48CA"/>
    <w:rsid w:val="006C28EF"/>
    <w:rsid w:val="006C2EDC"/>
    <w:rsid w:val="006C3A40"/>
    <w:rsid w:val="006D0181"/>
    <w:rsid w:val="006E2931"/>
    <w:rsid w:val="006E43D3"/>
    <w:rsid w:val="006E609F"/>
    <w:rsid w:val="006E764F"/>
    <w:rsid w:val="00702A0F"/>
    <w:rsid w:val="00702A11"/>
    <w:rsid w:val="0070394D"/>
    <w:rsid w:val="00703B25"/>
    <w:rsid w:val="0072056D"/>
    <w:rsid w:val="00732B79"/>
    <w:rsid w:val="00737B6F"/>
    <w:rsid w:val="0074189D"/>
    <w:rsid w:val="00754034"/>
    <w:rsid w:val="0076316D"/>
    <w:rsid w:val="00767757"/>
    <w:rsid w:val="00767BEC"/>
    <w:rsid w:val="0077019A"/>
    <w:rsid w:val="00787951"/>
    <w:rsid w:val="0079216C"/>
    <w:rsid w:val="007A5F23"/>
    <w:rsid w:val="007B2D53"/>
    <w:rsid w:val="007E0D6A"/>
    <w:rsid w:val="007E2D59"/>
    <w:rsid w:val="007E6873"/>
    <w:rsid w:val="00804000"/>
    <w:rsid w:val="00804C53"/>
    <w:rsid w:val="00806F8C"/>
    <w:rsid w:val="00807C23"/>
    <w:rsid w:val="00812523"/>
    <w:rsid w:val="00826B8A"/>
    <w:rsid w:val="00846ADB"/>
    <w:rsid w:val="00852EF4"/>
    <w:rsid w:val="008548A5"/>
    <w:rsid w:val="00867098"/>
    <w:rsid w:val="00884810"/>
    <w:rsid w:val="008A166C"/>
    <w:rsid w:val="008B57AE"/>
    <w:rsid w:val="008B7092"/>
    <w:rsid w:val="008D0DE3"/>
    <w:rsid w:val="008D36C5"/>
    <w:rsid w:val="008E382F"/>
    <w:rsid w:val="008E4737"/>
    <w:rsid w:val="008E5559"/>
    <w:rsid w:val="008E7D39"/>
    <w:rsid w:val="00911FBA"/>
    <w:rsid w:val="00920694"/>
    <w:rsid w:val="00931120"/>
    <w:rsid w:val="00961AF1"/>
    <w:rsid w:val="009633CE"/>
    <w:rsid w:val="0096525F"/>
    <w:rsid w:val="00976464"/>
    <w:rsid w:val="00980290"/>
    <w:rsid w:val="009965D4"/>
    <w:rsid w:val="009C0382"/>
    <w:rsid w:val="009C45FC"/>
    <w:rsid w:val="009C7BE4"/>
    <w:rsid w:val="009E0717"/>
    <w:rsid w:val="009E6C95"/>
    <w:rsid w:val="00A116EF"/>
    <w:rsid w:val="00A14FC8"/>
    <w:rsid w:val="00A174CE"/>
    <w:rsid w:val="00A32CC3"/>
    <w:rsid w:val="00A50BC2"/>
    <w:rsid w:val="00A51955"/>
    <w:rsid w:val="00A53337"/>
    <w:rsid w:val="00A61301"/>
    <w:rsid w:val="00A61C85"/>
    <w:rsid w:val="00A63E89"/>
    <w:rsid w:val="00A8088D"/>
    <w:rsid w:val="00A87A97"/>
    <w:rsid w:val="00A90B98"/>
    <w:rsid w:val="00AA36D1"/>
    <w:rsid w:val="00AA395A"/>
    <w:rsid w:val="00AB0EC7"/>
    <w:rsid w:val="00AB2AC6"/>
    <w:rsid w:val="00AB49E1"/>
    <w:rsid w:val="00AC2B87"/>
    <w:rsid w:val="00AC7936"/>
    <w:rsid w:val="00AD5299"/>
    <w:rsid w:val="00AE0AB9"/>
    <w:rsid w:val="00AE354E"/>
    <w:rsid w:val="00AE5DCB"/>
    <w:rsid w:val="00AF2271"/>
    <w:rsid w:val="00AF7A84"/>
    <w:rsid w:val="00B00591"/>
    <w:rsid w:val="00B05F43"/>
    <w:rsid w:val="00B12912"/>
    <w:rsid w:val="00B13ED5"/>
    <w:rsid w:val="00B43742"/>
    <w:rsid w:val="00B71D20"/>
    <w:rsid w:val="00B749B4"/>
    <w:rsid w:val="00B81FD1"/>
    <w:rsid w:val="00B90797"/>
    <w:rsid w:val="00BA213D"/>
    <w:rsid w:val="00BA39C5"/>
    <w:rsid w:val="00BB5424"/>
    <w:rsid w:val="00BC056E"/>
    <w:rsid w:val="00BC1C1D"/>
    <w:rsid w:val="00BC1D41"/>
    <w:rsid w:val="00BE2860"/>
    <w:rsid w:val="00BE2916"/>
    <w:rsid w:val="00BE651C"/>
    <w:rsid w:val="00BE65A7"/>
    <w:rsid w:val="00C0480A"/>
    <w:rsid w:val="00C05498"/>
    <w:rsid w:val="00C21EDD"/>
    <w:rsid w:val="00C23070"/>
    <w:rsid w:val="00C27961"/>
    <w:rsid w:val="00C30BF4"/>
    <w:rsid w:val="00C36134"/>
    <w:rsid w:val="00C44556"/>
    <w:rsid w:val="00C47328"/>
    <w:rsid w:val="00C5024A"/>
    <w:rsid w:val="00C65B2A"/>
    <w:rsid w:val="00C86F99"/>
    <w:rsid w:val="00C939FC"/>
    <w:rsid w:val="00C95FF6"/>
    <w:rsid w:val="00C97783"/>
    <w:rsid w:val="00CA0B80"/>
    <w:rsid w:val="00CD4F76"/>
    <w:rsid w:val="00CE7FAD"/>
    <w:rsid w:val="00CF00AD"/>
    <w:rsid w:val="00CF7807"/>
    <w:rsid w:val="00D00CC9"/>
    <w:rsid w:val="00D0193C"/>
    <w:rsid w:val="00D023A2"/>
    <w:rsid w:val="00D11F79"/>
    <w:rsid w:val="00D24393"/>
    <w:rsid w:val="00D24F37"/>
    <w:rsid w:val="00D44747"/>
    <w:rsid w:val="00D44EE3"/>
    <w:rsid w:val="00D54855"/>
    <w:rsid w:val="00D54E14"/>
    <w:rsid w:val="00D56542"/>
    <w:rsid w:val="00D65966"/>
    <w:rsid w:val="00D67CD8"/>
    <w:rsid w:val="00D740E1"/>
    <w:rsid w:val="00D805D3"/>
    <w:rsid w:val="00D817C0"/>
    <w:rsid w:val="00D83A30"/>
    <w:rsid w:val="00D864A2"/>
    <w:rsid w:val="00D93A10"/>
    <w:rsid w:val="00DA1E5D"/>
    <w:rsid w:val="00DA3722"/>
    <w:rsid w:val="00DA3EE7"/>
    <w:rsid w:val="00DB6385"/>
    <w:rsid w:val="00DC2D87"/>
    <w:rsid w:val="00DD2860"/>
    <w:rsid w:val="00DE0B45"/>
    <w:rsid w:val="00DE459E"/>
    <w:rsid w:val="00DF51D4"/>
    <w:rsid w:val="00E006FC"/>
    <w:rsid w:val="00E02D21"/>
    <w:rsid w:val="00E05E75"/>
    <w:rsid w:val="00E1174E"/>
    <w:rsid w:val="00E11BA7"/>
    <w:rsid w:val="00E15BCA"/>
    <w:rsid w:val="00E21FAF"/>
    <w:rsid w:val="00E23E89"/>
    <w:rsid w:val="00E33EE9"/>
    <w:rsid w:val="00E34A00"/>
    <w:rsid w:val="00E435AB"/>
    <w:rsid w:val="00E501AF"/>
    <w:rsid w:val="00E71495"/>
    <w:rsid w:val="00E77688"/>
    <w:rsid w:val="00E84241"/>
    <w:rsid w:val="00E9620A"/>
    <w:rsid w:val="00E96641"/>
    <w:rsid w:val="00EA18CA"/>
    <w:rsid w:val="00EA606D"/>
    <w:rsid w:val="00EC04ED"/>
    <w:rsid w:val="00EC34C1"/>
    <w:rsid w:val="00EC700A"/>
    <w:rsid w:val="00EC7551"/>
    <w:rsid w:val="00EE50EB"/>
    <w:rsid w:val="00EE645E"/>
    <w:rsid w:val="00EF7EB9"/>
    <w:rsid w:val="00F0497F"/>
    <w:rsid w:val="00F06B38"/>
    <w:rsid w:val="00F15405"/>
    <w:rsid w:val="00F15867"/>
    <w:rsid w:val="00F3698C"/>
    <w:rsid w:val="00F403CC"/>
    <w:rsid w:val="00F5129E"/>
    <w:rsid w:val="00F54578"/>
    <w:rsid w:val="00F55F75"/>
    <w:rsid w:val="00F5776B"/>
    <w:rsid w:val="00F61C68"/>
    <w:rsid w:val="00F77F28"/>
    <w:rsid w:val="00F8343D"/>
    <w:rsid w:val="00FA04EC"/>
    <w:rsid w:val="00FC68CB"/>
    <w:rsid w:val="00FC6D25"/>
    <w:rsid w:val="00FD7BE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9A48F0B"/>
  <w15:docId w15:val="{12E14C28-EC18-42AE-B6CA-024DFD0C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405"/>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740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40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BB0F3-E331-4E3B-8ADE-D30D14D1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8</Pages>
  <Words>2113</Words>
  <Characters>11625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Elmer Guevara</dc:creator>
  <cp:keywords/>
  <dc:description/>
  <cp:lastModifiedBy>franco mejía</cp:lastModifiedBy>
  <cp:revision>9</cp:revision>
  <cp:lastPrinted>2019-02-28T15:08:00Z</cp:lastPrinted>
  <dcterms:created xsi:type="dcterms:W3CDTF">2017-03-28T20:28:00Z</dcterms:created>
  <dcterms:modified xsi:type="dcterms:W3CDTF">2020-10-07T12:53:00Z</dcterms:modified>
</cp:coreProperties>
</file>