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9466" w14:textId="77777777" w:rsidR="00C3101D" w:rsidRPr="002B3618" w:rsidRDefault="00C3101D" w:rsidP="002B3618">
      <w:pPr>
        <w:rPr>
          <w:rFonts w:ascii="Arial Narrow" w:hAnsi="Arial Narrow" w:cs="Arial"/>
          <w:sz w:val="20"/>
          <w:szCs w:val="20"/>
        </w:rPr>
      </w:pPr>
    </w:p>
    <w:p w14:paraId="1F38CADF" w14:textId="77777777"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w:t>
      </w:r>
      <w:proofErr w:type="spellStart"/>
      <w:r w:rsidR="00D973C7" w:rsidRPr="002B3618">
        <w:rPr>
          <w:rFonts w:ascii="Arial Narrow" w:hAnsi="Arial Narrow" w:cs="Arial"/>
          <w:b/>
          <w:szCs w:val="20"/>
        </w:rPr>
        <w:t>N°</w:t>
      </w:r>
      <w:proofErr w:type="spellEnd"/>
      <w:r w:rsidR="00D973C7" w:rsidRPr="002B3618">
        <w:rPr>
          <w:rFonts w:ascii="Arial Narrow" w:hAnsi="Arial Narrow" w:cs="Arial"/>
          <w:b/>
          <w:szCs w:val="20"/>
        </w:rPr>
        <w:t xml:space="preserve"> </w:t>
      </w:r>
      <w:r w:rsidR="00CE4366">
        <w:rPr>
          <w:rFonts w:ascii="Arial Narrow" w:hAnsi="Arial Narrow" w:cs="Arial"/>
          <w:b/>
          <w:szCs w:val="20"/>
        </w:rPr>
        <w:t>5</w:t>
      </w:r>
      <w:r w:rsidR="00D973C7" w:rsidRPr="002B3618">
        <w:rPr>
          <w:rFonts w:ascii="Arial Narrow" w:hAnsi="Arial Narrow" w:cs="Arial"/>
          <w:b/>
          <w:szCs w:val="20"/>
        </w:rPr>
        <w:t xml:space="preserve"> - AÑO ESCOLAR 202</w:t>
      </w:r>
      <w:r w:rsidR="009F3D6A">
        <w:rPr>
          <w:rFonts w:ascii="Arial Narrow" w:hAnsi="Arial Narrow" w:cs="Arial"/>
          <w:b/>
          <w:szCs w:val="20"/>
        </w:rPr>
        <w:t>4</w:t>
      </w:r>
      <w:r w:rsidR="00872061" w:rsidRPr="002B3618">
        <w:rPr>
          <w:rFonts w:ascii="Arial Narrow" w:hAnsi="Arial Narrow" w:cs="Arial"/>
          <w:b/>
          <w:szCs w:val="20"/>
        </w:rPr>
        <w:t xml:space="preserve"> </w:t>
      </w:r>
    </w:p>
    <w:p w14:paraId="60CBA13B" w14:textId="77777777" w:rsidR="00872061" w:rsidRPr="002B3618" w:rsidRDefault="00872061" w:rsidP="002B3618">
      <w:pPr>
        <w:jc w:val="center"/>
        <w:rPr>
          <w:rFonts w:ascii="Arial Narrow" w:hAnsi="Arial Narrow" w:cs="Arial"/>
          <w:b/>
          <w:sz w:val="20"/>
          <w:szCs w:val="20"/>
        </w:rPr>
      </w:pPr>
    </w:p>
    <w:p w14:paraId="7EF53490" w14:textId="77777777"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1FEE7A3E" w14:textId="77777777" w:rsidR="00C3101D" w:rsidRPr="002B3618" w:rsidRDefault="00C3101D" w:rsidP="002B3618">
      <w:pPr>
        <w:rPr>
          <w:rFonts w:ascii="Arial Narrow" w:hAnsi="Arial Narrow" w:cs="Arial"/>
          <w:sz w:val="20"/>
          <w:szCs w:val="20"/>
        </w:rPr>
      </w:pPr>
    </w:p>
    <w:p w14:paraId="1AD44ECE" w14:textId="77777777"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proofErr w:type="gramStart"/>
      <w:r w:rsidR="00AC204F">
        <w:rPr>
          <w:rFonts w:ascii="Arial Narrow" w:hAnsi="Arial Narrow" w:cs="Arial"/>
          <w:sz w:val="20"/>
          <w:szCs w:val="20"/>
        </w:rPr>
        <w:t>Inglés</w:t>
      </w:r>
      <w:proofErr w:type="gramEnd"/>
    </w:p>
    <w:p w14:paraId="5DDFE3BD" w14:textId="77777777"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AC204F">
        <w:rPr>
          <w:rFonts w:ascii="Arial Narrow" w:hAnsi="Arial Narrow" w:cs="Arial"/>
          <w:sz w:val="20"/>
          <w:szCs w:val="20"/>
          <w:lang w:val="es-PE"/>
        </w:rPr>
        <w:t>VI</w:t>
      </w:r>
    </w:p>
    <w:p w14:paraId="7130BE9F" w14:textId="77777777"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CA7255">
        <w:rPr>
          <w:rFonts w:ascii="Arial Narrow" w:hAnsi="Arial Narrow" w:cs="Arial"/>
          <w:sz w:val="20"/>
          <w:szCs w:val="20"/>
        </w:rPr>
        <w:t xml:space="preserve"> </w:t>
      </w:r>
      <w:r w:rsidR="00EB00F5">
        <w:rPr>
          <w:rFonts w:ascii="Arial Narrow" w:hAnsi="Arial Narrow" w:cs="Arial"/>
          <w:sz w:val="20"/>
          <w:szCs w:val="20"/>
        </w:rPr>
        <w:t>2</w:t>
      </w:r>
      <w:r w:rsidR="00AC204F">
        <w:rPr>
          <w:rFonts w:ascii="Arial Narrow" w:hAnsi="Arial Narrow" w:cs="Arial"/>
          <w:sz w:val="20"/>
          <w:szCs w:val="20"/>
        </w:rPr>
        <w:t xml:space="preserve">° </w:t>
      </w:r>
    </w:p>
    <w:p w14:paraId="760DC85A" w14:textId="77777777"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AC204F">
        <w:rPr>
          <w:rFonts w:ascii="Arial Narrow" w:hAnsi="Arial Narrow" w:cs="Arial"/>
          <w:sz w:val="20"/>
          <w:szCs w:val="20"/>
        </w:rPr>
        <w:t>A-B</w:t>
      </w:r>
    </w:p>
    <w:p w14:paraId="09CC28CC" w14:textId="77777777"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AB5550">
        <w:rPr>
          <w:rFonts w:ascii="Arial Narrow" w:hAnsi="Arial Narrow" w:cs="Arial"/>
          <w:sz w:val="20"/>
          <w:szCs w:val="20"/>
        </w:rPr>
        <w:t>0</w:t>
      </w:r>
      <w:r w:rsidR="009F3D6A">
        <w:rPr>
          <w:rFonts w:ascii="Arial Narrow" w:hAnsi="Arial Narrow" w:cs="Arial"/>
          <w:sz w:val="20"/>
          <w:szCs w:val="20"/>
        </w:rPr>
        <w:t>7</w:t>
      </w:r>
      <w:r w:rsidR="00AC204F">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845D693" w14:textId="77777777"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9F3D6A">
        <w:rPr>
          <w:rFonts w:ascii="Arial Narrow" w:hAnsi="Arial Narrow" w:cs="Arial"/>
          <w:sz w:val="20"/>
          <w:szCs w:val="20"/>
        </w:rPr>
        <w:t>6</w:t>
      </w:r>
      <w:r w:rsidR="00AC204F">
        <w:rPr>
          <w:rFonts w:ascii="Arial Narrow" w:hAnsi="Arial Narrow" w:cs="Arial"/>
          <w:sz w:val="20"/>
          <w:szCs w:val="20"/>
        </w:rPr>
        <w:t xml:space="preserve"> </w:t>
      </w:r>
      <w:r w:rsidR="00B2764A" w:rsidRPr="002B3618">
        <w:rPr>
          <w:rFonts w:ascii="Arial Narrow" w:hAnsi="Arial Narrow" w:cs="Arial"/>
          <w:sz w:val="20"/>
          <w:szCs w:val="20"/>
        </w:rPr>
        <w:t>horas</w:t>
      </w:r>
    </w:p>
    <w:p w14:paraId="2A45B5A6" w14:textId="77777777"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AC204F">
        <w:rPr>
          <w:rFonts w:ascii="Arial Narrow" w:hAnsi="Arial Narrow" w:cs="Arial"/>
          <w:sz w:val="20"/>
          <w:szCs w:val="20"/>
        </w:rPr>
        <w:t>Vladimir Solano Gonzales</w:t>
      </w:r>
    </w:p>
    <w:p w14:paraId="4F5658AD" w14:textId="77777777" w:rsidR="00870D66" w:rsidRDefault="00870D66" w:rsidP="002B3618">
      <w:pPr>
        <w:pStyle w:val="Prrafodelista"/>
        <w:ind w:left="0"/>
        <w:rPr>
          <w:rFonts w:ascii="Arial Narrow" w:hAnsi="Arial Narrow" w:cs="Arial"/>
          <w:b/>
          <w:sz w:val="20"/>
          <w:szCs w:val="20"/>
        </w:rPr>
      </w:pPr>
    </w:p>
    <w:p w14:paraId="3E94C79B" w14:textId="77777777"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6CBA4838" w14:textId="77777777"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5340E94C" w14:textId="77777777" w:rsidTr="002B3618">
        <w:tc>
          <w:tcPr>
            <w:tcW w:w="14139" w:type="dxa"/>
          </w:tcPr>
          <w:p w14:paraId="41716E0D" w14:textId="77777777" w:rsidR="00CE4366" w:rsidRPr="00CE4366" w:rsidRDefault="00CE4366" w:rsidP="00CE4366">
            <w:pPr>
              <w:spacing w:after="160" w:line="276" w:lineRule="auto"/>
              <w:jc w:val="both"/>
              <w:rPr>
                <w:rFonts w:ascii="Arial Narrow" w:hAnsi="Arial Narrow" w:cs="Arial"/>
                <w:sz w:val="20"/>
                <w:szCs w:val="20"/>
                <w:lang w:val="es-PE" w:eastAsia="en-US"/>
              </w:rPr>
            </w:pPr>
            <w:r w:rsidRPr="00CE4366">
              <w:rPr>
                <w:rFonts w:ascii="Arial Narrow" w:hAnsi="Arial Narrow" w:cs="Arial"/>
                <w:sz w:val="20"/>
                <w:szCs w:val="20"/>
                <w:lang w:val="es-PE" w:eastAsia="en-US"/>
              </w:rPr>
              <w:t>En los estudiantes de quinto grado de educación secundaria, durante la celebración de nuestro aniversario, se evidencia escasa identidad hacia su colegio. Siendo conscientes de lo importante que es identificarnos con nuestra institución, nos planteamos la siguiente interrogante:</w:t>
            </w:r>
            <w:r>
              <w:rPr>
                <w:rFonts w:ascii="Arial Narrow" w:hAnsi="Arial Narrow" w:cs="Arial"/>
                <w:sz w:val="20"/>
                <w:szCs w:val="20"/>
                <w:lang w:val="es-PE" w:eastAsia="en-US"/>
              </w:rPr>
              <w:t xml:space="preserve"> </w:t>
            </w:r>
            <w:r w:rsidRPr="00CE4366">
              <w:rPr>
                <w:rFonts w:ascii="Arial Narrow" w:hAnsi="Arial Narrow" w:cs="Arial"/>
                <w:b/>
                <w:bCs/>
                <w:sz w:val="20"/>
                <w:szCs w:val="20"/>
                <w:lang w:val="es-PE" w:eastAsia="en-US"/>
              </w:rPr>
              <w:t>¿Qué podemos hacer para mejorar el grado de identidad y amor de los estudiantes con su colegio?</w:t>
            </w:r>
          </w:p>
          <w:p w14:paraId="3797BD2B" w14:textId="77777777" w:rsidR="002B3618" w:rsidRDefault="00CE4366" w:rsidP="00CE4366">
            <w:pPr>
              <w:spacing w:line="276" w:lineRule="auto"/>
              <w:jc w:val="both"/>
              <w:rPr>
                <w:rFonts w:ascii="Arial Narrow" w:hAnsi="Arial Narrow" w:cs="Arial"/>
                <w:b/>
                <w:sz w:val="20"/>
                <w:szCs w:val="20"/>
              </w:rPr>
            </w:pPr>
            <w:r w:rsidRPr="00CE4366">
              <w:rPr>
                <w:rFonts w:ascii="Arial Narrow" w:hAnsi="Arial Narrow" w:cs="Arial"/>
                <w:sz w:val="20"/>
                <w:szCs w:val="20"/>
                <w:lang w:val="es-PE" w:eastAsia="en-US"/>
              </w:rPr>
              <w:t>Ante esto se propone, crear a nivel de aula, murales en los que se den a conocer la historia, símbolos, himno, personal que labora, etc., a la vez que se crearán textos diversos alusivos al aniversario del Colegio Algarrobos. Además, se educará la participación en diversos eventos culturales y deportivos donde los alumnos demuestren su identificación, entrega y esfuerzo por defender y alentar los valores de su alma mater.</w:t>
            </w:r>
          </w:p>
        </w:tc>
      </w:tr>
    </w:tbl>
    <w:p w14:paraId="7C42D7CE" w14:textId="77777777" w:rsidR="002B3618" w:rsidRDefault="002B3618" w:rsidP="002B3618">
      <w:pPr>
        <w:pStyle w:val="Prrafodelista"/>
        <w:ind w:left="0"/>
        <w:rPr>
          <w:rFonts w:ascii="Arial Narrow" w:hAnsi="Arial Narrow" w:cs="Arial"/>
          <w:b/>
          <w:sz w:val="20"/>
          <w:szCs w:val="20"/>
        </w:rPr>
      </w:pPr>
    </w:p>
    <w:p w14:paraId="2B5DF9D1" w14:textId="77777777"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F4583B1" w14:textId="77777777"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EB00F5" w14:paraId="1EB3FD31" w14:textId="77777777" w:rsidTr="00E374CF">
        <w:tc>
          <w:tcPr>
            <w:tcW w:w="14139" w:type="dxa"/>
          </w:tcPr>
          <w:p w14:paraId="38DA030E" w14:textId="77777777" w:rsidR="00EB00F5" w:rsidRDefault="00EB00F5" w:rsidP="00EB00F5">
            <w:pPr>
              <w:pStyle w:val="Prrafodelista"/>
              <w:spacing w:line="276" w:lineRule="auto"/>
              <w:ind w:left="0"/>
              <w:jc w:val="both"/>
              <w:rPr>
                <w:rFonts w:ascii="Arial Narrow" w:hAnsi="Arial Narrow" w:cs="Arial"/>
                <w:b/>
                <w:sz w:val="20"/>
                <w:szCs w:val="20"/>
              </w:rPr>
            </w:pPr>
            <w:r w:rsidRPr="00EF18A4">
              <w:rPr>
                <w:rFonts w:ascii="Arial Narrow" w:hAnsi="Arial Narrow" w:cs="Arial"/>
                <w:sz w:val="20"/>
                <w:szCs w:val="20"/>
              </w:rPr>
              <w:t>Se comunica oralmente mediante diversos tipos de textos en inglés. Infiere el tema, propósito, hechos y conclusiones a partir de información explícita e interpreta la intención del interlocutor. Se expresa adecuando el texto a situaciones comunicativas cotidianas usando pronunciación y entonación adecuadas35; organiza y desarrolla ideas en torno a un tema central haciendo uso de algunos conectores coordinados y subordinados incluyendo vocabulario cotidiano y construcciones gramaticales determinadas y pertinentes. Utiliza recursos no verbales y paraverbales para dar énfasis a su texto. Opina sobre lo escuchado haciendo uso de sus conocimientos del tema. En un intercambio, participa formulando y respondiendo preguntas sobre actividades diarias, eventos pasados y temas de interés personal.</w:t>
            </w:r>
          </w:p>
        </w:tc>
      </w:tr>
      <w:tr w:rsidR="00EB00F5" w14:paraId="2A94FF8B" w14:textId="77777777" w:rsidTr="00E374CF">
        <w:tc>
          <w:tcPr>
            <w:tcW w:w="14139" w:type="dxa"/>
          </w:tcPr>
          <w:p w14:paraId="7A04F0C0" w14:textId="77777777" w:rsidR="00EB00F5" w:rsidRDefault="00EB00F5" w:rsidP="00EB00F5">
            <w:pPr>
              <w:pStyle w:val="Prrafodelista"/>
              <w:spacing w:line="276" w:lineRule="auto"/>
              <w:ind w:left="0"/>
              <w:jc w:val="both"/>
              <w:rPr>
                <w:rFonts w:ascii="Arial Narrow" w:hAnsi="Arial Narrow" w:cs="Arial"/>
                <w:b/>
                <w:sz w:val="20"/>
                <w:szCs w:val="20"/>
              </w:rPr>
            </w:pPr>
            <w:r w:rsidRPr="00EF18A4">
              <w:rPr>
                <w:rFonts w:ascii="Arial Narrow" w:hAnsi="Arial Narrow" w:cs="Arial"/>
                <w:sz w:val="20"/>
                <w:szCs w:val="20"/>
              </w:rPr>
              <w:t>Lee diversos tipos de texto en inglés que presentan estructuras simples y algunos elementos complejos con vocabulario cotidiano. Obtiene información e integra datos que están en distintas partes del texto. Realiza inferencias locales partir de información explícita e implícita e interpreta el texto seleccionando información relevante y complementaria. Reflexiona sobre aspectos variados del texto evaluando el uso del lenguaje y la intención de los recursos textuales más comunes a partir de su conocimiento y experiencia.</w:t>
            </w:r>
          </w:p>
        </w:tc>
      </w:tr>
      <w:tr w:rsidR="00EB00F5" w14:paraId="26A29F54" w14:textId="77777777" w:rsidTr="00E374CF">
        <w:tc>
          <w:tcPr>
            <w:tcW w:w="14139" w:type="dxa"/>
          </w:tcPr>
          <w:p w14:paraId="311C52D6" w14:textId="77777777" w:rsidR="00EB00F5" w:rsidRDefault="00EB00F5" w:rsidP="00EB00F5">
            <w:pPr>
              <w:pStyle w:val="Prrafodelista"/>
              <w:spacing w:line="276" w:lineRule="auto"/>
              <w:ind w:left="0"/>
              <w:jc w:val="both"/>
              <w:rPr>
                <w:rFonts w:ascii="Arial Narrow" w:hAnsi="Arial Narrow" w:cs="Arial"/>
                <w:b/>
                <w:sz w:val="20"/>
                <w:szCs w:val="20"/>
              </w:rPr>
            </w:pPr>
            <w:r w:rsidRPr="00EF18A4">
              <w:rPr>
                <w:rFonts w:ascii="Arial Narrow" w:hAnsi="Arial Narrow" w:cs="Arial"/>
                <w:sz w:val="20"/>
                <w:szCs w:val="20"/>
              </w:rPr>
              <w:t>Escribe diversos tipos de textos de mediana extensión en inglés. Adecúa su texto al destinatario, propósito y registro a partir de su</w:t>
            </w:r>
            <w:r>
              <w:rPr>
                <w:rFonts w:ascii="Arial Narrow" w:hAnsi="Arial Narrow" w:cs="Arial"/>
                <w:sz w:val="20"/>
                <w:szCs w:val="20"/>
              </w:rPr>
              <w:t xml:space="preserve"> </w:t>
            </w:r>
            <w:r w:rsidRPr="00EF18A4">
              <w:rPr>
                <w:rFonts w:ascii="Arial Narrow" w:hAnsi="Arial Narrow" w:cs="Arial"/>
                <w:sz w:val="20"/>
                <w:szCs w:val="20"/>
              </w:rPr>
              <w:t xml:space="preserve">experiencia previa y fuentes de información básica. Organiza y desarrolla sus ideas en torno a un tema central y los estructura en uno o dos párrafos. Relaciona sus ideas a través del uso de algunos recursos cohesivos (sinónimos, </w:t>
            </w:r>
            <w:proofErr w:type="spellStart"/>
            <w:r w:rsidRPr="00EF18A4">
              <w:rPr>
                <w:rFonts w:ascii="Arial Narrow" w:hAnsi="Arial Narrow" w:cs="Arial"/>
                <w:sz w:val="20"/>
                <w:szCs w:val="20"/>
              </w:rPr>
              <w:t>pronominalización</w:t>
            </w:r>
            <w:proofErr w:type="spellEnd"/>
            <w:r w:rsidRPr="00EF18A4">
              <w:rPr>
                <w:rFonts w:ascii="Arial Narrow" w:hAnsi="Arial Narrow" w:cs="Arial"/>
                <w:sz w:val="20"/>
                <w:szCs w:val="20"/>
              </w:rPr>
              <w:t xml:space="preserve"> y conectores aditivos, adversativos, temporales y causales) con vocabulario cotidiano y pertinente y construcciones gramaticales simples y de mediana complejidad. Utiliza recursos ortográficos que permiten claridad en sus textos. Reflexiona sobre el contenido del texto y evalúa el uso de algunos recursos formales</w:t>
            </w:r>
          </w:p>
        </w:tc>
      </w:tr>
    </w:tbl>
    <w:p w14:paraId="47C72D36" w14:textId="77777777" w:rsidR="002E2421" w:rsidRPr="002E2421" w:rsidRDefault="002E2421" w:rsidP="002E2421">
      <w:pPr>
        <w:rPr>
          <w:rFonts w:ascii="Arial Narrow" w:hAnsi="Arial Narrow" w:cs="Arial"/>
          <w:b/>
          <w:sz w:val="20"/>
          <w:szCs w:val="20"/>
        </w:rPr>
      </w:pPr>
    </w:p>
    <w:p w14:paraId="3F1E4656" w14:textId="77777777" w:rsidR="002E2421" w:rsidRDefault="002E2421" w:rsidP="002E2421">
      <w:pPr>
        <w:pStyle w:val="Prrafodelista"/>
        <w:ind w:left="426"/>
        <w:rPr>
          <w:rFonts w:ascii="Arial Narrow" w:hAnsi="Arial Narrow" w:cs="Arial"/>
          <w:b/>
          <w:sz w:val="20"/>
          <w:szCs w:val="20"/>
        </w:rPr>
      </w:pPr>
    </w:p>
    <w:p w14:paraId="077D234B" w14:textId="77777777" w:rsidR="00CE4366" w:rsidRDefault="00CE4366" w:rsidP="002E2421">
      <w:pPr>
        <w:pStyle w:val="Prrafodelista"/>
        <w:ind w:left="426"/>
        <w:rPr>
          <w:rFonts w:ascii="Arial Narrow" w:hAnsi="Arial Narrow" w:cs="Arial"/>
          <w:b/>
          <w:sz w:val="20"/>
          <w:szCs w:val="20"/>
        </w:rPr>
      </w:pPr>
    </w:p>
    <w:p w14:paraId="66BFA3C0" w14:textId="77777777"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60F9DCBB" w14:textId="77777777" w:rsidR="002B3618" w:rsidRDefault="002B3618" w:rsidP="002B3618">
      <w:pPr>
        <w:pStyle w:val="Prrafodelista"/>
        <w:ind w:left="426"/>
        <w:rPr>
          <w:rFonts w:ascii="Arial Narrow" w:hAnsi="Arial Narrow" w:cs="Arial"/>
          <w:b/>
          <w:sz w:val="20"/>
          <w:szCs w:val="20"/>
        </w:rPr>
      </w:pPr>
    </w:p>
    <w:p w14:paraId="6C95E5EC" w14:textId="77777777" w:rsidR="003C04AE" w:rsidRPr="003C04AE" w:rsidRDefault="003C04AE" w:rsidP="003C04AE">
      <w:pPr>
        <w:pStyle w:val="Prrafodelista"/>
        <w:numPr>
          <w:ilvl w:val="0"/>
          <w:numId w:val="11"/>
        </w:numPr>
        <w:rPr>
          <w:rFonts w:ascii="Arial Narrow" w:hAnsi="Arial Narrow" w:cs="Arial"/>
          <w:b/>
          <w:sz w:val="20"/>
          <w:szCs w:val="20"/>
        </w:rPr>
      </w:pPr>
      <w:r w:rsidRPr="005222D3">
        <w:rPr>
          <w:rFonts w:ascii="Arial Narrow" w:hAnsi="Arial Narrow" w:cs="Arial"/>
          <w:bCs/>
          <w:sz w:val="20"/>
          <w:szCs w:val="20"/>
        </w:rPr>
        <w:t xml:space="preserve">Enfoque </w:t>
      </w:r>
      <w:r w:rsidR="00CE4366">
        <w:rPr>
          <w:rFonts w:ascii="Arial Narrow" w:hAnsi="Arial Narrow" w:cs="Arial"/>
          <w:bCs/>
          <w:sz w:val="20"/>
          <w:szCs w:val="20"/>
        </w:rPr>
        <w:t>ambiental</w:t>
      </w:r>
    </w:p>
    <w:p w14:paraId="4DA26F77" w14:textId="77777777" w:rsidR="002B3618" w:rsidRPr="003C04AE" w:rsidRDefault="003C04AE" w:rsidP="003C04AE">
      <w:pPr>
        <w:pStyle w:val="Prrafodelista"/>
        <w:numPr>
          <w:ilvl w:val="0"/>
          <w:numId w:val="11"/>
        </w:numPr>
        <w:rPr>
          <w:rFonts w:ascii="Arial Narrow" w:hAnsi="Arial Narrow" w:cs="Arial"/>
          <w:b/>
          <w:sz w:val="20"/>
          <w:szCs w:val="20"/>
        </w:rPr>
      </w:pPr>
      <w:r w:rsidRPr="003C04AE">
        <w:rPr>
          <w:rFonts w:ascii="Arial Narrow" w:hAnsi="Arial Narrow" w:cs="Arial"/>
          <w:bCs/>
          <w:sz w:val="20"/>
          <w:szCs w:val="20"/>
        </w:rPr>
        <w:t xml:space="preserve">Enfoque de </w:t>
      </w:r>
      <w:r w:rsidR="00CE4366">
        <w:rPr>
          <w:rFonts w:ascii="Arial Narrow" w:hAnsi="Arial Narrow" w:cs="Arial"/>
          <w:bCs/>
          <w:sz w:val="20"/>
          <w:szCs w:val="20"/>
        </w:rPr>
        <w:t>orientación al bien común</w:t>
      </w:r>
    </w:p>
    <w:p w14:paraId="6B9B1540" w14:textId="77777777" w:rsidR="003C04AE" w:rsidRPr="003C04AE" w:rsidRDefault="003C04AE" w:rsidP="003C04AE">
      <w:pPr>
        <w:pStyle w:val="Prrafodelista"/>
        <w:rPr>
          <w:rFonts w:ascii="Arial Narrow" w:hAnsi="Arial Narrow" w:cs="Arial"/>
          <w:b/>
          <w:sz w:val="20"/>
          <w:szCs w:val="20"/>
        </w:rPr>
      </w:pPr>
    </w:p>
    <w:p w14:paraId="378B1D1B" w14:textId="77777777"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EE85B2A" w14:textId="77777777" w:rsidR="002B3618" w:rsidRDefault="002B3618" w:rsidP="002B3618">
      <w:pPr>
        <w:rPr>
          <w:rFonts w:ascii="Arial Narrow" w:hAnsi="Arial Narrow" w:cs="Arial"/>
          <w:b/>
          <w:sz w:val="20"/>
          <w:szCs w:val="20"/>
        </w:rPr>
      </w:pPr>
    </w:p>
    <w:p w14:paraId="62FE4999"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505A6FC9"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387F5FDD"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098D8611"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155CF96B" w14:textId="77777777" w:rsidR="002B3618" w:rsidRDefault="002B3618" w:rsidP="002B3618">
      <w:pPr>
        <w:rPr>
          <w:rFonts w:ascii="Arial Narrow" w:hAnsi="Arial Narrow" w:cs="Arial"/>
          <w:b/>
          <w:sz w:val="20"/>
          <w:szCs w:val="20"/>
        </w:rPr>
      </w:pPr>
    </w:p>
    <w:p w14:paraId="2AD93D0A" w14:textId="77777777"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B0760D4" w14:textId="77777777"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941"/>
        <w:gridCol w:w="1772"/>
        <w:gridCol w:w="2356"/>
        <w:gridCol w:w="2357"/>
      </w:tblGrid>
      <w:tr w:rsidR="00336833" w14:paraId="323930C4" w14:textId="77777777" w:rsidTr="000B05F3">
        <w:tc>
          <w:tcPr>
            <w:tcW w:w="2356" w:type="dxa"/>
            <w:shd w:val="clear" w:color="auto" w:fill="D9D9D9" w:themeFill="background1" w:themeFillShade="D9"/>
          </w:tcPr>
          <w:p w14:paraId="151A87B3" w14:textId="77777777"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35D49A0C" w14:textId="77777777"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941" w:type="dxa"/>
            <w:shd w:val="clear" w:color="auto" w:fill="D9D9D9" w:themeFill="background1" w:themeFillShade="D9"/>
          </w:tcPr>
          <w:p w14:paraId="382684CB" w14:textId="77777777"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1772" w:type="dxa"/>
            <w:shd w:val="clear" w:color="auto" w:fill="D9D9D9" w:themeFill="background1" w:themeFillShade="D9"/>
          </w:tcPr>
          <w:p w14:paraId="38C12FB2" w14:textId="77777777"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664F923C" w14:textId="77777777"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15A9E815" w14:textId="7777777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8A0D1E" w:rsidRPr="00454665" w14:paraId="13E81670" w14:textId="77777777" w:rsidTr="000B05F3">
        <w:tc>
          <w:tcPr>
            <w:tcW w:w="2356" w:type="dxa"/>
            <w:vAlign w:val="center"/>
          </w:tcPr>
          <w:p w14:paraId="57109F73" w14:textId="77777777" w:rsidR="008A0D1E" w:rsidRDefault="008A0D1E" w:rsidP="008A0D1E">
            <w:pPr>
              <w:jc w:val="both"/>
              <w:rPr>
                <w:rFonts w:ascii="Arial Narrow" w:hAnsi="Arial Narrow"/>
                <w:b/>
                <w:sz w:val="20"/>
                <w:szCs w:val="20"/>
              </w:rPr>
            </w:pPr>
            <w:bookmarkStart w:id="0" w:name="_Hlk128478565"/>
            <w:r w:rsidRPr="000653DE">
              <w:rPr>
                <w:rFonts w:ascii="Arial Narrow" w:hAnsi="Arial Narrow" w:cs="Arial"/>
                <w:sz w:val="20"/>
                <w:szCs w:val="20"/>
              </w:rPr>
              <w:t>Se comunica oralmente en inglés como lengua extranjera.</w:t>
            </w:r>
          </w:p>
        </w:tc>
        <w:tc>
          <w:tcPr>
            <w:tcW w:w="2357" w:type="dxa"/>
            <w:vAlign w:val="center"/>
          </w:tcPr>
          <w:p w14:paraId="33C1ED39" w14:textId="77777777" w:rsidR="008A0D1E" w:rsidRPr="00CE4366" w:rsidRDefault="00CE4366" w:rsidP="008A0D1E">
            <w:pPr>
              <w:jc w:val="both"/>
              <w:rPr>
                <w:rFonts w:ascii="Arial Narrow" w:hAnsi="Arial Narrow" w:cs="Arial"/>
                <w:sz w:val="20"/>
                <w:szCs w:val="20"/>
              </w:rPr>
            </w:pPr>
            <w:r w:rsidRPr="00CE4366">
              <w:rPr>
                <w:rFonts w:ascii="Arial Narrow" w:hAnsi="Arial Narrow" w:cs="Arial"/>
                <w:sz w:val="20"/>
                <w:szCs w:val="20"/>
              </w:rPr>
              <w:t>Utiliza recursos no verbales y paraverbales de forma estratégica.</w:t>
            </w:r>
          </w:p>
        </w:tc>
        <w:tc>
          <w:tcPr>
            <w:tcW w:w="2941" w:type="dxa"/>
          </w:tcPr>
          <w:p w14:paraId="31B67382" w14:textId="77777777" w:rsidR="00410221" w:rsidRDefault="00410221" w:rsidP="00C14AF1">
            <w:pPr>
              <w:spacing w:after="160" w:line="276" w:lineRule="auto"/>
              <w:jc w:val="both"/>
              <w:rPr>
                <w:rFonts w:ascii="Arial Narrow" w:hAnsi="Arial Narrow" w:cs="Arial"/>
                <w:sz w:val="20"/>
                <w:szCs w:val="20"/>
              </w:rPr>
            </w:pPr>
          </w:p>
          <w:p w14:paraId="3F7A06DC" w14:textId="77777777" w:rsidR="008A0D1E" w:rsidRPr="00CE4366" w:rsidRDefault="00CE4366" w:rsidP="00C14AF1">
            <w:pPr>
              <w:spacing w:after="160" w:line="276" w:lineRule="auto"/>
              <w:jc w:val="both"/>
              <w:rPr>
                <w:rFonts w:ascii="Arial Narrow" w:hAnsi="Arial Narrow" w:cs="Arial"/>
                <w:sz w:val="20"/>
                <w:szCs w:val="20"/>
              </w:rPr>
            </w:pPr>
            <w:r w:rsidRPr="00CE4366">
              <w:rPr>
                <w:rFonts w:ascii="Arial Narrow" w:hAnsi="Arial Narrow" w:cs="Arial"/>
                <w:sz w:val="20"/>
                <w:szCs w:val="20"/>
              </w:rPr>
              <w:t>Adapta eventos pasados y sus cambios a lo largo del tiempo a una situación comunicativa manteniendo el registro y los modos culturales, y considerando el tipo de texto, el contexto y el propósito.</w:t>
            </w:r>
          </w:p>
        </w:tc>
        <w:tc>
          <w:tcPr>
            <w:tcW w:w="1772" w:type="dxa"/>
            <w:vAlign w:val="center"/>
          </w:tcPr>
          <w:p w14:paraId="47660E72" w14:textId="77777777" w:rsidR="008A0D1E" w:rsidRPr="00CE4366" w:rsidRDefault="00CE4366" w:rsidP="008A0D1E">
            <w:pPr>
              <w:jc w:val="center"/>
              <w:rPr>
                <w:rFonts w:ascii="Arial Narrow" w:hAnsi="Arial Narrow" w:cs="Arial"/>
                <w:sz w:val="20"/>
                <w:szCs w:val="20"/>
              </w:rPr>
            </w:pPr>
            <w:proofErr w:type="spellStart"/>
            <w:r w:rsidRPr="00CE4366">
              <w:rPr>
                <w:rFonts w:ascii="Arial Narrow" w:hAnsi="Arial Narrow" w:cs="Arial"/>
                <w:sz w:val="20"/>
                <w:szCs w:val="20"/>
              </w:rPr>
              <w:t>Sports</w:t>
            </w:r>
            <w:proofErr w:type="spellEnd"/>
            <w:r w:rsidRPr="00CE4366">
              <w:rPr>
                <w:rFonts w:ascii="Arial Narrow" w:hAnsi="Arial Narrow" w:cs="Arial"/>
                <w:sz w:val="20"/>
                <w:szCs w:val="20"/>
              </w:rPr>
              <w:t xml:space="preserve"> and </w:t>
            </w:r>
            <w:proofErr w:type="spellStart"/>
            <w:r w:rsidRPr="00CE4366">
              <w:rPr>
                <w:rFonts w:ascii="Arial Narrow" w:hAnsi="Arial Narrow" w:cs="Arial"/>
                <w:sz w:val="20"/>
                <w:szCs w:val="20"/>
              </w:rPr>
              <w:t>weather</w:t>
            </w:r>
            <w:proofErr w:type="spellEnd"/>
            <w:r w:rsidRPr="00CE4366">
              <w:rPr>
                <w:rFonts w:ascii="Arial Narrow" w:hAnsi="Arial Narrow" w:cs="Arial"/>
                <w:sz w:val="20"/>
                <w:szCs w:val="20"/>
              </w:rPr>
              <w:t xml:space="preserve"> / </w:t>
            </w:r>
            <w:proofErr w:type="spellStart"/>
            <w:r w:rsidRPr="00CE4366">
              <w:rPr>
                <w:rFonts w:ascii="Arial Narrow" w:hAnsi="Arial Narrow" w:cs="Arial"/>
                <w:sz w:val="20"/>
                <w:szCs w:val="20"/>
              </w:rPr>
              <w:t>Science</w:t>
            </w:r>
            <w:proofErr w:type="spellEnd"/>
          </w:p>
        </w:tc>
        <w:tc>
          <w:tcPr>
            <w:tcW w:w="2356" w:type="dxa"/>
            <w:vAlign w:val="center"/>
          </w:tcPr>
          <w:p w14:paraId="3145142A" w14:textId="77777777" w:rsidR="00663F7F" w:rsidRDefault="00CE4366" w:rsidP="008A0D1E">
            <w:pPr>
              <w:jc w:val="both"/>
              <w:rPr>
                <w:rFonts w:ascii="Arial Narrow" w:hAnsi="Arial Narrow"/>
                <w:bCs/>
                <w:sz w:val="20"/>
                <w:szCs w:val="20"/>
              </w:rPr>
            </w:pPr>
            <w:r>
              <w:rPr>
                <w:rFonts w:ascii="Arial Narrow" w:hAnsi="Arial Narrow"/>
                <w:bCs/>
                <w:sz w:val="20"/>
                <w:szCs w:val="20"/>
              </w:rPr>
              <w:t xml:space="preserve">Emplea frases y adjetivos comparativos para contrastar diferencias. </w:t>
            </w:r>
          </w:p>
          <w:p w14:paraId="4223668D" w14:textId="77777777" w:rsidR="00CE4366" w:rsidRDefault="00CE4366" w:rsidP="008A0D1E">
            <w:pPr>
              <w:jc w:val="both"/>
              <w:rPr>
                <w:rFonts w:ascii="Arial Narrow" w:hAnsi="Arial Narrow"/>
                <w:bCs/>
                <w:sz w:val="20"/>
                <w:szCs w:val="20"/>
              </w:rPr>
            </w:pPr>
          </w:p>
          <w:p w14:paraId="6321FA26" w14:textId="77777777" w:rsidR="00CE4366" w:rsidRDefault="00CE4366" w:rsidP="008A0D1E">
            <w:pPr>
              <w:jc w:val="both"/>
              <w:rPr>
                <w:rFonts w:ascii="Arial Narrow" w:hAnsi="Arial Narrow"/>
                <w:bCs/>
                <w:sz w:val="20"/>
                <w:szCs w:val="20"/>
              </w:rPr>
            </w:pPr>
            <w:r>
              <w:rPr>
                <w:rFonts w:ascii="Arial Narrow" w:hAnsi="Arial Narrow"/>
                <w:bCs/>
                <w:sz w:val="20"/>
                <w:szCs w:val="20"/>
              </w:rPr>
              <w:t xml:space="preserve">Habla sobre posibles situaciones futuras y emplea verbos modales. </w:t>
            </w:r>
          </w:p>
          <w:p w14:paraId="29867639" w14:textId="77777777" w:rsidR="00CE4366" w:rsidRDefault="00CE4366" w:rsidP="008A0D1E">
            <w:pPr>
              <w:jc w:val="both"/>
              <w:rPr>
                <w:rFonts w:ascii="Arial Narrow" w:hAnsi="Arial Narrow"/>
                <w:bCs/>
                <w:sz w:val="20"/>
                <w:szCs w:val="20"/>
              </w:rPr>
            </w:pPr>
          </w:p>
          <w:p w14:paraId="26722A32" w14:textId="77777777" w:rsidR="00CE4366" w:rsidRPr="00C623B9" w:rsidRDefault="00CE4366" w:rsidP="008A0D1E">
            <w:pPr>
              <w:jc w:val="both"/>
              <w:rPr>
                <w:rFonts w:ascii="Arial Narrow" w:hAnsi="Arial Narrow"/>
                <w:bCs/>
                <w:sz w:val="20"/>
                <w:szCs w:val="20"/>
              </w:rPr>
            </w:pPr>
            <w:r>
              <w:rPr>
                <w:rFonts w:ascii="Arial Narrow" w:hAnsi="Arial Narrow"/>
                <w:bCs/>
                <w:sz w:val="20"/>
                <w:szCs w:val="20"/>
              </w:rPr>
              <w:t xml:space="preserve">Hace uso de determinantes para cuantificas cifras y cantidades.  </w:t>
            </w:r>
          </w:p>
        </w:tc>
        <w:tc>
          <w:tcPr>
            <w:tcW w:w="2357" w:type="dxa"/>
            <w:vAlign w:val="center"/>
          </w:tcPr>
          <w:p w14:paraId="04C99091" w14:textId="77777777" w:rsidR="00CE4366" w:rsidRPr="00CE4366" w:rsidRDefault="00CE4366" w:rsidP="008716C7">
            <w:pPr>
              <w:jc w:val="center"/>
              <w:rPr>
                <w:rFonts w:ascii="Arial Narrow" w:hAnsi="Arial Narrow" w:cs="Arial"/>
                <w:sz w:val="20"/>
                <w:szCs w:val="20"/>
                <w:lang w:val="en-US"/>
              </w:rPr>
            </w:pPr>
            <w:r w:rsidRPr="00CE4366">
              <w:rPr>
                <w:rFonts w:ascii="Arial Narrow" w:hAnsi="Arial Narrow" w:cs="Arial"/>
                <w:sz w:val="20"/>
                <w:szCs w:val="20"/>
                <w:lang w:val="en-US"/>
              </w:rPr>
              <w:t xml:space="preserve">Talk about past events and completed actions Congratulate and sympathize with people </w:t>
            </w:r>
          </w:p>
          <w:p w14:paraId="43BBBA55" w14:textId="77777777" w:rsidR="008A0D1E" w:rsidRPr="00CE4366" w:rsidRDefault="00CE4366" w:rsidP="008716C7">
            <w:pPr>
              <w:jc w:val="center"/>
              <w:rPr>
                <w:rFonts w:ascii="Arial Narrow" w:hAnsi="Arial Narrow" w:cs="Arial"/>
                <w:sz w:val="20"/>
                <w:szCs w:val="20"/>
                <w:lang w:val="en-US"/>
              </w:rPr>
            </w:pPr>
            <w:r w:rsidRPr="00CE4366">
              <w:rPr>
                <w:rFonts w:ascii="Arial Narrow" w:hAnsi="Arial Narrow" w:cs="Arial"/>
                <w:sz w:val="20"/>
                <w:szCs w:val="20"/>
                <w:lang w:val="en-US"/>
              </w:rPr>
              <w:t>Discuss lifestyle changes over time</w:t>
            </w:r>
          </w:p>
        </w:tc>
      </w:tr>
      <w:tr w:rsidR="008A0D1E" w:rsidRPr="00454665" w14:paraId="3DD1D0CF" w14:textId="77777777" w:rsidTr="000B05F3">
        <w:tc>
          <w:tcPr>
            <w:tcW w:w="2356" w:type="dxa"/>
            <w:vAlign w:val="center"/>
          </w:tcPr>
          <w:p w14:paraId="49B18C12" w14:textId="77777777" w:rsidR="008A0D1E" w:rsidRDefault="008A0D1E" w:rsidP="008A0D1E">
            <w:pPr>
              <w:jc w:val="both"/>
              <w:rPr>
                <w:rFonts w:ascii="Arial Narrow" w:hAnsi="Arial Narrow"/>
                <w:b/>
                <w:sz w:val="20"/>
                <w:szCs w:val="20"/>
              </w:rPr>
            </w:pPr>
            <w:r w:rsidRPr="000653DE">
              <w:rPr>
                <w:rFonts w:ascii="Arial Narrow" w:hAnsi="Arial Narrow" w:cs="Arial"/>
                <w:sz w:val="20"/>
                <w:szCs w:val="20"/>
              </w:rPr>
              <w:t>Lee diversos tipos de textos escritos en inglés como lengua extranjera.</w:t>
            </w:r>
          </w:p>
        </w:tc>
        <w:tc>
          <w:tcPr>
            <w:tcW w:w="2357" w:type="dxa"/>
            <w:vAlign w:val="center"/>
          </w:tcPr>
          <w:p w14:paraId="3B577005" w14:textId="77777777" w:rsidR="008A0D1E" w:rsidRPr="00CE4366" w:rsidRDefault="00CE4366" w:rsidP="008A0D1E">
            <w:pPr>
              <w:jc w:val="both"/>
              <w:rPr>
                <w:rFonts w:ascii="Arial Narrow" w:hAnsi="Arial Narrow" w:cs="Arial"/>
                <w:sz w:val="20"/>
                <w:szCs w:val="20"/>
              </w:rPr>
            </w:pPr>
            <w:r w:rsidRPr="00CE4366">
              <w:rPr>
                <w:rFonts w:ascii="Arial Narrow" w:hAnsi="Arial Narrow" w:cs="Arial"/>
                <w:sz w:val="20"/>
                <w:szCs w:val="20"/>
              </w:rPr>
              <w:t>Infiere e interpreta información del texto escrito</w:t>
            </w:r>
          </w:p>
        </w:tc>
        <w:tc>
          <w:tcPr>
            <w:tcW w:w="2941" w:type="dxa"/>
            <w:vAlign w:val="center"/>
          </w:tcPr>
          <w:p w14:paraId="247155B9" w14:textId="77777777" w:rsidR="008A0D1E" w:rsidRPr="00CE4366" w:rsidRDefault="00CE4366" w:rsidP="000B05F3">
            <w:pPr>
              <w:jc w:val="both"/>
              <w:rPr>
                <w:rFonts w:ascii="Arial Narrow" w:hAnsi="Arial Narrow" w:cs="Arial"/>
                <w:sz w:val="20"/>
                <w:szCs w:val="20"/>
              </w:rPr>
            </w:pPr>
            <w:r w:rsidRPr="00CE4366">
              <w:rPr>
                <w:rFonts w:ascii="Arial Narrow" w:hAnsi="Arial Narrow" w:cs="Arial"/>
                <w:sz w:val="20"/>
                <w:szCs w:val="20"/>
              </w:rPr>
              <w:t>Opina en inglés de manera oral o escrita sobre el contenido y organización de un reporte deportivo y un artículo científico escrito en inglés.</w:t>
            </w:r>
          </w:p>
        </w:tc>
        <w:tc>
          <w:tcPr>
            <w:tcW w:w="1772" w:type="dxa"/>
            <w:vAlign w:val="center"/>
          </w:tcPr>
          <w:p w14:paraId="2AF24EE2" w14:textId="77777777" w:rsidR="008A0D1E" w:rsidRPr="00CE4366" w:rsidRDefault="00CE4366" w:rsidP="008A0D1E">
            <w:pPr>
              <w:jc w:val="center"/>
              <w:rPr>
                <w:rFonts w:ascii="Arial Narrow" w:hAnsi="Arial Narrow" w:cs="Arial"/>
                <w:sz w:val="20"/>
                <w:szCs w:val="20"/>
              </w:rPr>
            </w:pPr>
            <w:proofErr w:type="spellStart"/>
            <w:r w:rsidRPr="00CE4366">
              <w:rPr>
                <w:rFonts w:ascii="Arial Narrow" w:hAnsi="Arial Narrow" w:cs="Arial"/>
                <w:sz w:val="20"/>
                <w:szCs w:val="20"/>
              </w:rPr>
              <w:t>Sports</w:t>
            </w:r>
            <w:proofErr w:type="spellEnd"/>
            <w:r w:rsidRPr="00CE4366">
              <w:rPr>
                <w:rFonts w:ascii="Arial Narrow" w:hAnsi="Arial Narrow" w:cs="Arial"/>
                <w:sz w:val="20"/>
                <w:szCs w:val="20"/>
              </w:rPr>
              <w:t xml:space="preserve"> and </w:t>
            </w:r>
            <w:proofErr w:type="spellStart"/>
            <w:r w:rsidRPr="00CE4366">
              <w:rPr>
                <w:rFonts w:ascii="Arial Narrow" w:hAnsi="Arial Narrow" w:cs="Arial"/>
                <w:sz w:val="20"/>
                <w:szCs w:val="20"/>
              </w:rPr>
              <w:t>weather</w:t>
            </w:r>
            <w:proofErr w:type="spellEnd"/>
            <w:r w:rsidRPr="00CE4366">
              <w:rPr>
                <w:rFonts w:ascii="Arial Narrow" w:hAnsi="Arial Narrow" w:cs="Arial"/>
                <w:sz w:val="20"/>
                <w:szCs w:val="20"/>
              </w:rPr>
              <w:t xml:space="preserve"> / </w:t>
            </w:r>
            <w:proofErr w:type="spellStart"/>
            <w:r w:rsidRPr="00CE4366">
              <w:rPr>
                <w:rFonts w:ascii="Arial Narrow" w:hAnsi="Arial Narrow" w:cs="Arial"/>
                <w:sz w:val="20"/>
                <w:szCs w:val="20"/>
              </w:rPr>
              <w:t>Science</w:t>
            </w:r>
            <w:proofErr w:type="spellEnd"/>
          </w:p>
        </w:tc>
        <w:tc>
          <w:tcPr>
            <w:tcW w:w="2356" w:type="dxa"/>
            <w:vAlign w:val="center"/>
          </w:tcPr>
          <w:p w14:paraId="2CC9022E" w14:textId="77777777" w:rsidR="00CE4366" w:rsidRDefault="00CE4366" w:rsidP="008A0D1E">
            <w:pPr>
              <w:jc w:val="both"/>
              <w:rPr>
                <w:rFonts w:ascii="Arial Narrow" w:hAnsi="Arial Narrow"/>
                <w:bCs/>
                <w:sz w:val="20"/>
                <w:szCs w:val="20"/>
              </w:rPr>
            </w:pPr>
            <w:r>
              <w:rPr>
                <w:rFonts w:ascii="Arial Narrow" w:hAnsi="Arial Narrow"/>
                <w:bCs/>
                <w:sz w:val="20"/>
                <w:szCs w:val="20"/>
              </w:rPr>
              <w:t xml:space="preserve">Encuentra similitudes y diferencias. </w:t>
            </w:r>
          </w:p>
          <w:p w14:paraId="36655C87" w14:textId="77777777" w:rsidR="00CE4366" w:rsidRDefault="00CE4366" w:rsidP="008A0D1E">
            <w:pPr>
              <w:jc w:val="both"/>
              <w:rPr>
                <w:rFonts w:ascii="Arial Narrow" w:hAnsi="Arial Narrow"/>
                <w:bCs/>
                <w:sz w:val="20"/>
                <w:szCs w:val="20"/>
              </w:rPr>
            </w:pPr>
            <w:r>
              <w:rPr>
                <w:rFonts w:ascii="Arial Narrow" w:hAnsi="Arial Narrow"/>
                <w:bCs/>
                <w:sz w:val="20"/>
                <w:szCs w:val="20"/>
              </w:rPr>
              <w:t xml:space="preserve">Diseña e inventa nuevas formas de comprensión. </w:t>
            </w:r>
          </w:p>
          <w:p w14:paraId="699B7B43" w14:textId="77777777" w:rsidR="00CE4366" w:rsidRPr="001410A6" w:rsidRDefault="00CE4366" w:rsidP="008A0D1E">
            <w:pPr>
              <w:jc w:val="both"/>
              <w:rPr>
                <w:rFonts w:ascii="Arial Narrow" w:hAnsi="Arial Narrow"/>
                <w:bCs/>
                <w:sz w:val="20"/>
                <w:szCs w:val="20"/>
              </w:rPr>
            </w:pPr>
            <w:r>
              <w:rPr>
                <w:rFonts w:ascii="Arial Narrow" w:hAnsi="Arial Narrow"/>
                <w:bCs/>
                <w:sz w:val="20"/>
                <w:szCs w:val="20"/>
              </w:rPr>
              <w:t xml:space="preserve">Encuentra soluciones a interrogantes planteadas en textos. </w:t>
            </w:r>
          </w:p>
        </w:tc>
        <w:tc>
          <w:tcPr>
            <w:tcW w:w="2357" w:type="dxa"/>
            <w:vAlign w:val="center"/>
          </w:tcPr>
          <w:p w14:paraId="0CD4997A" w14:textId="77777777" w:rsidR="00CE4366" w:rsidRPr="00CE4366" w:rsidRDefault="00CE4366" w:rsidP="008716C7">
            <w:pPr>
              <w:jc w:val="center"/>
              <w:rPr>
                <w:rFonts w:ascii="Arial Narrow" w:hAnsi="Arial Narrow" w:cs="Arial"/>
                <w:sz w:val="20"/>
                <w:szCs w:val="20"/>
                <w:lang w:val="en-US"/>
              </w:rPr>
            </w:pPr>
            <w:r w:rsidRPr="00CE4366">
              <w:rPr>
                <w:rFonts w:ascii="Arial Narrow" w:hAnsi="Arial Narrow" w:cs="Arial"/>
                <w:sz w:val="20"/>
                <w:szCs w:val="20"/>
                <w:lang w:val="en-US"/>
              </w:rPr>
              <w:t xml:space="preserve">Talk about how sports and weather relate </w:t>
            </w:r>
          </w:p>
          <w:p w14:paraId="53109285" w14:textId="77777777" w:rsidR="008A0D1E" w:rsidRPr="00CE4366" w:rsidRDefault="00CE4366" w:rsidP="008716C7">
            <w:pPr>
              <w:jc w:val="center"/>
              <w:rPr>
                <w:rFonts w:ascii="Arial Narrow" w:hAnsi="Arial Narrow" w:cs="Arial"/>
                <w:sz w:val="20"/>
                <w:szCs w:val="20"/>
                <w:lang w:val="en-US"/>
              </w:rPr>
            </w:pPr>
            <w:r w:rsidRPr="00CE4366">
              <w:rPr>
                <w:rFonts w:ascii="Arial Narrow" w:hAnsi="Arial Narrow" w:cs="Arial"/>
                <w:sz w:val="20"/>
                <w:szCs w:val="20"/>
                <w:lang w:val="en-US"/>
              </w:rPr>
              <w:t>Make possible predictions Describe objects, materials and uses</w:t>
            </w:r>
          </w:p>
        </w:tc>
      </w:tr>
      <w:tr w:rsidR="008A0D1E" w:rsidRPr="00CE4366" w14:paraId="6C80737E" w14:textId="77777777" w:rsidTr="000B05F3">
        <w:tc>
          <w:tcPr>
            <w:tcW w:w="2356" w:type="dxa"/>
            <w:vAlign w:val="center"/>
          </w:tcPr>
          <w:p w14:paraId="35445C88" w14:textId="77777777" w:rsidR="008A0D1E" w:rsidRDefault="008A0D1E" w:rsidP="008A0D1E">
            <w:pPr>
              <w:jc w:val="both"/>
              <w:rPr>
                <w:rFonts w:ascii="Arial Narrow" w:hAnsi="Arial Narrow"/>
                <w:b/>
                <w:sz w:val="20"/>
                <w:szCs w:val="20"/>
              </w:rPr>
            </w:pPr>
            <w:r w:rsidRPr="000653DE">
              <w:rPr>
                <w:rFonts w:ascii="Arial Narrow" w:hAnsi="Arial Narrow" w:cs="Arial"/>
                <w:sz w:val="20"/>
                <w:szCs w:val="20"/>
              </w:rPr>
              <w:t>Escribe diversos tipos de textos en inglés como lengua extranjera.</w:t>
            </w:r>
          </w:p>
        </w:tc>
        <w:tc>
          <w:tcPr>
            <w:tcW w:w="2357" w:type="dxa"/>
            <w:vAlign w:val="center"/>
          </w:tcPr>
          <w:p w14:paraId="1A9EA440" w14:textId="77777777" w:rsidR="008A0D1E" w:rsidRPr="00CE4366" w:rsidRDefault="00CE4366" w:rsidP="008A0D1E">
            <w:pPr>
              <w:jc w:val="both"/>
              <w:rPr>
                <w:rFonts w:ascii="Arial Narrow" w:hAnsi="Arial Narrow" w:cs="Arial"/>
                <w:sz w:val="20"/>
                <w:szCs w:val="20"/>
              </w:rPr>
            </w:pPr>
            <w:r w:rsidRPr="00CE4366">
              <w:rPr>
                <w:rFonts w:ascii="Arial Narrow" w:hAnsi="Arial Narrow" w:cs="Arial"/>
                <w:sz w:val="20"/>
                <w:szCs w:val="20"/>
              </w:rPr>
              <w:t>Adecúa el texto a la situación comunicativa.</w:t>
            </w:r>
          </w:p>
        </w:tc>
        <w:tc>
          <w:tcPr>
            <w:tcW w:w="2941" w:type="dxa"/>
          </w:tcPr>
          <w:p w14:paraId="530FF2BB" w14:textId="77777777" w:rsidR="008A0D1E" w:rsidRPr="00CE4366" w:rsidRDefault="00CE4366" w:rsidP="008A0D1E">
            <w:pPr>
              <w:jc w:val="both"/>
              <w:rPr>
                <w:rFonts w:ascii="Arial Narrow" w:hAnsi="Arial Narrow" w:cs="Arial"/>
                <w:sz w:val="20"/>
                <w:szCs w:val="20"/>
              </w:rPr>
            </w:pPr>
            <w:r w:rsidRPr="00CE4366">
              <w:rPr>
                <w:rFonts w:ascii="Arial Narrow" w:hAnsi="Arial Narrow" w:cs="Arial"/>
                <w:sz w:val="20"/>
                <w:szCs w:val="20"/>
              </w:rPr>
              <w:t>Produce un reporte deportivo y manual de usuario escritos en inglés en torno a un tema con coherencia, cohesión y fluidez de acuerdo con su nivel</w:t>
            </w:r>
            <w:r w:rsidR="00410221">
              <w:rPr>
                <w:rFonts w:ascii="Arial Narrow" w:hAnsi="Arial Narrow" w:cs="Arial"/>
                <w:sz w:val="20"/>
                <w:szCs w:val="20"/>
              </w:rPr>
              <w:t>.</w:t>
            </w:r>
          </w:p>
        </w:tc>
        <w:tc>
          <w:tcPr>
            <w:tcW w:w="1772" w:type="dxa"/>
            <w:vAlign w:val="center"/>
          </w:tcPr>
          <w:p w14:paraId="25DFD4B7" w14:textId="77777777" w:rsidR="008A0D1E" w:rsidRPr="00CE4366" w:rsidRDefault="00CE4366" w:rsidP="008A0D1E">
            <w:pPr>
              <w:jc w:val="center"/>
              <w:rPr>
                <w:rFonts w:ascii="Arial Narrow" w:hAnsi="Arial Narrow" w:cs="Arial"/>
                <w:sz w:val="20"/>
                <w:szCs w:val="20"/>
              </w:rPr>
            </w:pPr>
            <w:proofErr w:type="spellStart"/>
            <w:r w:rsidRPr="00CE4366">
              <w:rPr>
                <w:rFonts w:ascii="Arial Narrow" w:hAnsi="Arial Narrow" w:cs="Arial"/>
                <w:sz w:val="20"/>
                <w:szCs w:val="20"/>
              </w:rPr>
              <w:t>Sports</w:t>
            </w:r>
            <w:proofErr w:type="spellEnd"/>
            <w:r w:rsidRPr="00CE4366">
              <w:rPr>
                <w:rFonts w:ascii="Arial Narrow" w:hAnsi="Arial Narrow" w:cs="Arial"/>
                <w:sz w:val="20"/>
                <w:szCs w:val="20"/>
              </w:rPr>
              <w:t xml:space="preserve"> and </w:t>
            </w:r>
            <w:proofErr w:type="spellStart"/>
            <w:r w:rsidRPr="00CE4366">
              <w:rPr>
                <w:rFonts w:ascii="Arial Narrow" w:hAnsi="Arial Narrow" w:cs="Arial"/>
                <w:sz w:val="20"/>
                <w:szCs w:val="20"/>
              </w:rPr>
              <w:t>weather</w:t>
            </w:r>
            <w:proofErr w:type="spellEnd"/>
            <w:r w:rsidRPr="00CE4366">
              <w:rPr>
                <w:rFonts w:ascii="Arial Narrow" w:hAnsi="Arial Narrow" w:cs="Arial"/>
                <w:sz w:val="20"/>
                <w:szCs w:val="20"/>
              </w:rPr>
              <w:t xml:space="preserve"> / </w:t>
            </w:r>
            <w:proofErr w:type="spellStart"/>
            <w:r w:rsidRPr="00CE4366">
              <w:rPr>
                <w:rFonts w:ascii="Arial Narrow" w:hAnsi="Arial Narrow" w:cs="Arial"/>
                <w:sz w:val="20"/>
                <w:szCs w:val="20"/>
              </w:rPr>
              <w:t>Science</w:t>
            </w:r>
            <w:proofErr w:type="spellEnd"/>
          </w:p>
        </w:tc>
        <w:tc>
          <w:tcPr>
            <w:tcW w:w="2356" w:type="dxa"/>
          </w:tcPr>
          <w:p w14:paraId="16F02FB9" w14:textId="77777777" w:rsidR="00663F7F" w:rsidRDefault="00CE4366" w:rsidP="008A0D1E">
            <w:pPr>
              <w:jc w:val="both"/>
              <w:rPr>
                <w:rFonts w:ascii="Arial Narrow" w:hAnsi="Arial Narrow"/>
                <w:bCs/>
                <w:sz w:val="20"/>
                <w:szCs w:val="20"/>
              </w:rPr>
            </w:pPr>
            <w:r>
              <w:rPr>
                <w:rFonts w:ascii="Arial Narrow" w:hAnsi="Arial Narrow"/>
                <w:bCs/>
                <w:sz w:val="20"/>
                <w:szCs w:val="20"/>
              </w:rPr>
              <w:t xml:space="preserve">Escribe un texto descriptivo enfocándose en su cohesión y coherencia. </w:t>
            </w:r>
          </w:p>
          <w:p w14:paraId="17638B60" w14:textId="77777777" w:rsidR="00CE4366" w:rsidRDefault="00CE4366" w:rsidP="008A0D1E">
            <w:pPr>
              <w:jc w:val="both"/>
              <w:rPr>
                <w:rFonts w:ascii="Arial Narrow" w:hAnsi="Arial Narrow"/>
                <w:bCs/>
                <w:sz w:val="20"/>
                <w:szCs w:val="20"/>
              </w:rPr>
            </w:pPr>
            <w:r>
              <w:rPr>
                <w:rFonts w:ascii="Arial Narrow" w:hAnsi="Arial Narrow"/>
                <w:bCs/>
                <w:sz w:val="20"/>
                <w:szCs w:val="20"/>
              </w:rPr>
              <w:t>Elabora un reporte deportivo</w:t>
            </w:r>
            <w:r w:rsidR="00F87C29">
              <w:rPr>
                <w:rFonts w:ascii="Arial Narrow" w:hAnsi="Arial Narrow"/>
                <w:bCs/>
                <w:sz w:val="20"/>
                <w:szCs w:val="20"/>
              </w:rPr>
              <w:t xml:space="preserve">. </w:t>
            </w:r>
          </w:p>
          <w:p w14:paraId="60E69A12" w14:textId="77777777" w:rsidR="00F87C29" w:rsidRPr="001410A6" w:rsidRDefault="00F87C29" w:rsidP="008A0D1E">
            <w:pPr>
              <w:jc w:val="both"/>
              <w:rPr>
                <w:rFonts w:ascii="Arial Narrow" w:hAnsi="Arial Narrow"/>
                <w:bCs/>
                <w:sz w:val="20"/>
                <w:szCs w:val="20"/>
              </w:rPr>
            </w:pPr>
            <w:r>
              <w:rPr>
                <w:rFonts w:ascii="Arial Narrow" w:hAnsi="Arial Narrow"/>
                <w:bCs/>
                <w:sz w:val="20"/>
                <w:szCs w:val="20"/>
              </w:rPr>
              <w:t xml:space="preserve">Desarrolla un texto instructivo para un determinado objeto. </w:t>
            </w:r>
          </w:p>
        </w:tc>
        <w:tc>
          <w:tcPr>
            <w:tcW w:w="2357" w:type="dxa"/>
            <w:vAlign w:val="center"/>
          </w:tcPr>
          <w:p w14:paraId="09B18739" w14:textId="77777777" w:rsidR="00CE4366" w:rsidRPr="009F3D6A" w:rsidRDefault="00CE4366" w:rsidP="008716C7">
            <w:pPr>
              <w:jc w:val="center"/>
              <w:rPr>
                <w:rFonts w:ascii="Arial Narrow" w:hAnsi="Arial Narrow" w:cs="Arial"/>
                <w:sz w:val="20"/>
                <w:szCs w:val="20"/>
                <w:lang w:val="en-US"/>
              </w:rPr>
            </w:pPr>
            <w:r w:rsidRPr="009F3D6A">
              <w:rPr>
                <w:rFonts w:ascii="Arial Narrow" w:hAnsi="Arial Narrow" w:cs="Arial"/>
                <w:sz w:val="20"/>
                <w:szCs w:val="20"/>
                <w:lang w:val="en-US"/>
              </w:rPr>
              <w:t xml:space="preserve">Write a descriptive text </w:t>
            </w:r>
          </w:p>
          <w:p w14:paraId="7A9D51A5" w14:textId="77777777" w:rsidR="00CE4366" w:rsidRDefault="00CE4366" w:rsidP="008716C7">
            <w:pPr>
              <w:jc w:val="center"/>
              <w:rPr>
                <w:rFonts w:ascii="Arial Narrow" w:hAnsi="Arial Narrow" w:cs="Arial"/>
                <w:sz w:val="20"/>
                <w:szCs w:val="20"/>
                <w:lang w:val="en-US"/>
              </w:rPr>
            </w:pPr>
            <w:r w:rsidRPr="00CE4366">
              <w:rPr>
                <w:rFonts w:ascii="Arial Narrow" w:hAnsi="Arial Narrow" w:cs="Arial"/>
                <w:sz w:val="20"/>
                <w:szCs w:val="20"/>
                <w:lang w:val="en-US"/>
              </w:rPr>
              <w:t xml:space="preserve">Write a sports report </w:t>
            </w:r>
          </w:p>
          <w:p w14:paraId="00523323" w14:textId="77777777" w:rsidR="008A0D1E" w:rsidRPr="00CE4366" w:rsidRDefault="00CE4366" w:rsidP="008716C7">
            <w:pPr>
              <w:jc w:val="center"/>
              <w:rPr>
                <w:rFonts w:ascii="Arial Narrow" w:hAnsi="Arial Narrow" w:cs="Arial"/>
                <w:sz w:val="20"/>
                <w:szCs w:val="20"/>
                <w:lang w:val="en-US"/>
              </w:rPr>
            </w:pPr>
            <w:r w:rsidRPr="00CE4366">
              <w:rPr>
                <w:rFonts w:ascii="Arial Narrow" w:hAnsi="Arial Narrow" w:cs="Arial"/>
                <w:sz w:val="20"/>
                <w:szCs w:val="20"/>
                <w:lang w:val="en-US"/>
              </w:rPr>
              <w:t>Write an instructional text</w:t>
            </w:r>
          </w:p>
        </w:tc>
      </w:tr>
      <w:bookmarkEnd w:id="0"/>
    </w:tbl>
    <w:p w14:paraId="16DBA84E" w14:textId="77777777" w:rsidR="00872061" w:rsidRPr="00CE4366" w:rsidRDefault="00872061" w:rsidP="002B3618">
      <w:pPr>
        <w:rPr>
          <w:rFonts w:ascii="Arial Narrow" w:hAnsi="Arial Narrow"/>
          <w:b/>
          <w:sz w:val="20"/>
          <w:szCs w:val="20"/>
          <w:lang w:val="en-US"/>
        </w:rPr>
      </w:pPr>
    </w:p>
    <w:p w14:paraId="03D4800C" w14:textId="77777777" w:rsidR="002E2421" w:rsidRPr="00CE4366" w:rsidRDefault="002E2421" w:rsidP="002B3618">
      <w:pPr>
        <w:rPr>
          <w:rFonts w:ascii="Arial Narrow" w:hAnsi="Arial Narrow"/>
          <w:b/>
          <w:sz w:val="20"/>
          <w:szCs w:val="20"/>
          <w:lang w:val="en-US"/>
        </w:rPr>
      </w:pPr>
    </w:p>
    <w:p w14:paraId="0A40F952" w14:textId="77777777" w:rsidR="002E2421" w:rsidRPr="00CE4366" w:rsidRDefault="002E2421" w:rsidP="002B3618">
      <w:pPr>
        <w:rPr>
          <w:rFonts w:ascii="Arial Narrow" w:hAnsi="Arial Narrow"/>
          <w:b/>
          <w:sz w:val="20"/>
          <w:szCs w:val="20"/>
          <w:lang w:val="en-US"/>
        </w:rPr>
      </w:pPr>
    </w:p>
    <w:p w14:paraId="79A971AA" w14:textId="7777777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747A6D68" w14:textId="77777777" w:rsidR="0040559F" w:rsidRPr="002B3618" w:rsidRDefault="0040559F" w:rsidP="002B3618">
      <w:pPr>
        <w:rPr>
          <w:rFonts w:ascii="Arial Narrow" w:hAnsi="Arial Narrow"/>
          <w:sz w:val="20"/>
          <w:szCs w:val="20"/>
        </w:rPr>
      </w:pPr>
    </w:p>
    <w:tbl>
      <w:tblPr>
        <w:tblStyle w:val="Tablaconcuadrcula2"/>
        <w:tblW w:w="0" w:type="auto"/>
        <w:tblInd w:w="421" w:type="dxa"/>
        <w:tblLook w:val="04A0" w:firstRow="1" w:lastRow="0" w:firstColumn="1" w:lastColumn="0" w:noHBand="0" w:noVBand="1"/>
      </w:tblPr>
      <w:tblGrid>
        <w:gridCol w:w="1559"/>
        <w:gridCol w:w="3685"/>
        <w:gridCol w:w="4253"/>
        <w:gridCol w:w="2410"/>
        <w:gridCol w:w="2232"/>
      </w:tblGrid>
      <w:tr w:rsidR="00672D6D" w:rsidRPr="00672D6D" w14:paraId="64097EC7" w14:textId="77777777" w:rsidTr="006329DE">
        <w:tc>
          <w:tcPr>
            <w:tcW w:w="1559" w:type="dxa"/>
            <w:shd w:val="clear" w:color="auto" w:fill="D9D9D9" w:themeFill="background1" w:themeFillShade="D9"/>
          </w:tcPr>
          <w:p w14:paraId="17C4294B" w14:textId="77777777" w:rsidR="00672D6D" w:rsidRPr="00672D6D" w:rsidRDefault="00672D6D" w:rsidP="00672D6D">
            <w:pPr>
              <w:jc w:val="center"/>
              <w:rPr>
                <w:rFonts w:ascii="Arial Narrow" w:hAnsi="Arial Narrow"/>
                <w:b/>
                <w:sz w:val="20"/>
                <w:szCs w:val="20"/>
              </w:rPr>
            </w:pPr>
            <w:r w:rsidRPr="00672D6D">
              <w:rPr>
                <w:rFonts w:ascii="Arial Narrow" w:hAnsi="Arial Narrow"/>
                <w:b/>
                <w:sz w:val="20"/>
                <w:szCs w:val="20"/>
              </w:rPr>
              <w:t>Fecha de sesión</w:t>
            </w:r>
          </w:p>
        </w:tc>
        <w:tc>
          <w:tcPr>
            <w:tcW w:w="3685" w:type="dxa"/>
            <w:shd w:val="clear" w:color="auto" w:fill="D9D9D9" w:themeFill="background1" w:themeFillShade="D9"/>
          </w:tcPr>
          <w:p w14:paraId="5B70D51F" w14:textId="77777777" w:rsidR="00672D6D" w:rsidRPr="00672D6D" w:rsidRDefault="00672D6D" w:rsidP="00672D6D">
            <w:pPr>
              <w:jc w:val="center"/>
              <w:rPr>
                <w:rFonts w:ascii="Arial Narrow" w:hAnsi="Arial Narrow"/>
                <w:b/>
                <w:sz w:val="20"/>
                <w:szCs w:val="20"/>
              </w:rPr>
            </w:pPr>
            <w:r w:rsidRPr="00672D6D">
              <w:rPr>
                <w:rFonts w:ascii="Arial Narrow" w:hAnsi="Arial Narrow"/>
                <w:b/>
                <w:sz w:val="20"/>
                <w:szCs w:val="20"/>
              </w:rPr>
              <w:t>Título o Nombre de la sesión</w:t>
            </w:r>
          </w:p>
        </w:tc>
        <w:tc>
          <w:tcPr>
            <w:tcW w:w="4253" w:type="dxa"/>
            <w:shd w:val="clear" w:color="auto" w:fill="D9D9D9" w:themeFill="background1" w:themeFillShade="D9"/>
          </w:tcPr>
          <w:p w14:paraId="12ACECEB" w14:textId="77777777" w:rsidR="00672D6D" w:rsidRPr="00672D6D" w:rsidRDefault="00672D6D" w:rsidP="00672D6D">
            <w:pPr>
              <w:jc w:val="center"/>
              <w:rPr>
                <w:rFonts w:ascii="Arial Narrow" w:hAnsi="Arial Narrow"/>
                <w:b/>
                <w:sz w:val="20"/>
                <w:szCs w:val="20"/>
              </w:rPr>
            </w:pPr>
            <w:r w:rsidRPr="00672D6D">
              <w:rPr>
                <w:rFonts w:ascii="Arial Narrow" w:hAnsi="Arial Narrow"/>
                <w:b/>
                <w:sz w:val="20"/>
                <w:szCs w:val="20"/>
              </w:rPr>
              <w:t>Breve descripción</w:t>
            </w:r>
          </w:p>
        </w:tc>
        <w:tc>
          <w:tcPr>
            <w:tcW w:w="2410" w:type="dxa"/>
            <w:shd w:val="clear" w:color="auto" w:fill="D9D9D9" w:themeFill="background1" w:themeFillShade="D9"/>
          </w:tcPr>
          <w:p w14:paraId="0F09A101" w14:textId="77777777" w:rsidR="00672D6D" w:rsidRPr="00672D6D" w:rsidRDefault="00672D6D" w:rsidP="00672D6D">
            <w:pPr>
              <w:jc w:val="center"/>
              <w:rPr>
                <w:rFonts w:ascii="Arial Narrow" w:hAnsi="Arial Narrow"/>
                <w:b/>
                <w:sz w:val="20"/>
                <w:szCs w:val="20"/>
              </w:rPr>
            </w:pPr>
            <w:r w:rsidRPr="00672D6D">
              <w:rPr>
                <w:rFonts w:ascii="Arial Narrow" w:hAnsi="Arial Narrow"/>
                <w:b/>
                <w:sz w:val="20"/>
                <w:szCs w:val="20"/>
              </w:rPr>
              <w:t>Evidencias</w:t>
            </w:r>
          </w:p>
        </w:tc>
        <w:tc>
          <w:tcPr>
            <w:tcW w:w="2232" w:type="dxa"/>
            <w:shd w:val="clear" w:color="auto" w:fill="D9D9D9" w:themeFill="background1" w:themeFillShade="D9"/>
          </w:tcPr>
          <w:p w14:paraId="7F726E96" w14:textId="77777777" w:rsidR="00672D6D" w:rsidRPr="00672D6D" w:rsidRDefault="00CB79A9" w:rsidP="00672D6D">
            <w:pPr>
              <w:jc w:val="center"/>
              <w:rPr>
                <w:rFonts w:ascii="Arial Narrow" w:hAnsi="Arial Narrow"/>
                <w:b/>
                <w:sz w:val="20"/>
                <w:szCs w:val="20"/>
              </w:rPr>
            </w:pPr>
            <w:r w:rsidRPr="00672D6D">
              <w:rPr>
                <w:rFonts w:ascii="Arial Narrow" w:hAnsi="Arial Narrow"/>
                <w:b/>
                <w:sz w:val="20"/>
                <w:szCs w:val="20"/>
              </w:rPr>
              <w:t>Recursos por emplear</w:t>
            </w:r>
          </w:p>
        </w:tc>
      </w:tr>
      <w:tr w:rsidR="00D9714F" w:rsidRPr="00454665" w14:paraId="6E1517B4" w14:textId="77777777" w:rsidTr="006329DE">
        <w:tc>
          <w:tcPr>
            <w:tcW w:w="1559" w:type="dxa"/>
            <w:vAlign w:val="center"/>
          </w:tcPr>
          <w:p w14:paraId="5B519619" w14:textId="4291EA1D" w:rsidR="00D9714F" w:rsidRPr="00672D6D" w:rsidRDefault="00454665" w:rsidP="00D9714F">
            <w:pPr>
              <w:jc w:val="center"/>
              <w:rPr>
                <w:rFonts w:ascii="Arial Narrow" w:hAnsi="Arial Narrow"/>
                <w:sz w:val="20"/>
                <w:szCs w:val="20"/>
              </w:rPr>
            </w:pPr>
            <w:r>
              <w:rPr>
                <w:rFonts w:ascii="Arial Narrow" w:hAnsi="Arial Narrow"/>
                <w:sz w:val="20"/>
                <w:szCs w:val="20"/>
              </w:rPr>
              <w:t>23</w:t>
            </w:r>
            <w:r w:rsidR="00D9714F" w:rsidRPr="00672D6D">
              <w:rPr>
                <w:rFonts w:ascii="Arial Narrow" w:hAnsi="Arial Narrow"/>
                <w:sz w:val="20"/>
                <w:szCs w:val="20"/>
              </w:rPr>
              <w:t xml:space="preserve"> al </w:t>
            </w:r>
            <w:r>
              <w:rPr>
                <w:rFonts w:ascii="Arial Narrow" w:hAnsi="Arial Narrow"/>
                <w:sz w:val="20"/>
                <w:szCs w:val="20"/>
              </w:rPr>
              <w:t>27</w:t>
            </w:r>
            <w:r w:rsidR="00D9714F" w:rsidRPr="00672D6D">
              <w:rPr>
                <w:rFonts w:ascii="Arial Narrow" w:hAnsi="Arial Narrow"/>
                <w:sz w:val="20"/>
                <w:szCs w:val="20"/>
              </w:rPr>
              <w:t xml:space="preserve"> de </w:t>
            </w:r>
            <w:r>
              <w:rPr>
                <w:rFonts w:ascii="Arial Narrow" w:hAnsi="Arial Narrow"/>
                <w:sz w:val="20"/>
                <w:szCs w:val="20"/>
              </w:rPr>
              <w:t>setiembre</w:t>
            </w:r>
          </w:p>
        </w:tc>
        <w:tc>
          <w:tcPr>
            <w:tcW w:w="3685" w:type="dxa"/>
            <w:vAlign w:val="center"/>
          </w:tcPr>
          <w:p w14:paraId="63F815F2" w14:textId="475424CD" w:rsidR="00D9714F" w:rsidRPr="00672D6D" w:rsidRDefault="00D9714F" w:rsidP="00D9714F">
            <w:pPr>
              <w:jc w:val="center"/>
              <w:rPr>
                <w:rFonts w:ascii="Arial Narrow" w:hAnsi="Arial Narrow"/>
                <w:sz w:val="20"/>
                <w:szCs w:val="20"/>
                <w:lang w:val="en-US"/>
              </w:rPr>
            </w:pPr>
            <w:proofErr w:type="spellStart"/>
            <w:r w:rsidRPr="00672D6D">
              <w:rPr>
                <w:rFonts w:ascii="Arial Narrow" w:hAnsi="Arial Narrow"/>
                <w:sz w:val="20"/>
                <w:szCs w:val="20"/>
                <w:lang w:val="en-US"/>
              </w:rPr>
              <w:t>Sesión</w:t>
            </w:r>
            <w:proofErr w:type="spellEnd"/>
            <w:r w:rsidRPr="00672D6D">
              <w:rPr>
                <w:rFonts w:ascii="Arial Narrow" w:hAnsi="Arial Narrow"/>
                <w:sz w:val="20"/>
                <w:szCs w:val="20"/>
                <w:lang w:val="en-US"/>
              </w:rPr>
              <w:t xml:space="preserve"> 1: </w:t>
            </w:r>
            <w:r w:rsidR="00454665">
              <w:rPr>
                <w:rFonts w:ascii="Arial Narrow" w:hAnsi="Arial Narrow"/>
                <w:sz w:val="20"/>
                <w:szCs w:val="20"/>
                <w:lang w:val="en-US"/>
              </w:rPr>
              <w:t>V</w:t>
            </w:r>
            <w:r w:rsidRPr="00672D6D">
              <w:rPr>
                <w:rFonts w:ascii="Arial Narrow" w:hAnsi="Arial Narrow"/>
                <w:sz w:val="20"/>
                <w:szCs w:val="20"/>
                <w:lang w:val="en-US"/>
              </w:rPr>
              <w:t>ocabulary</w:t>
            </w:r>
          </w:p>
        </w:tc>
        <w:tc>
          <w:tcPr>
            <w:tcW w:w="4253" w:type="dxa"/>
            <w:vAlign w:val="center"/>
          </w:tcPr>
          <w:p w14:paraId="3F6ECF16" w14:textId="77777777" w:rsidR="00D9714F" w:rsidRPr="00672D6D" w:rsidRDefault="00D9714F" w:rsidP="00D9714F">
            <w:pPr>
              <w:jc w:val="both"/>
              <w:rPr>
                <w:rFonts w:ascii="Arial Narrow" w:hAnsi="Arial Narrow"/>
                <w:sz w:val="20"/>
                <w:szCs w:val="20"/>
                <w:lang w:val="es-PE"/>
              </w:rPr>
            </w:pPr>
            <w:r w:rsidRPr="00672D6D">
              <w:rPr>
                <w:rFonts w:ascii="Arial Narrow" w:hAnsi="Arial Narrow"/>
                <w:sz w:val="20"/>
                <w:szCs w:val="20"/>
                <w:lang w:val="es-PE"/>
              </w:rPr>
              <w:t>Semana en la cual se explora el vocabulario de unidad y expresiones (</w:t>
            </w:r>
            <w:proofErr w:type="spellStart"/>
            <w:r w:rsidRPr="00672D6D">
              <w:rPr>
                <w:rFonts w:ascii="Arial Narrow" w:hAnsi="Arial Narrow"/>
                <w:sz w:val="20"/>
                <w:szCs w:val="20"/>
                <w:lang w:val="es-PE"/>
              </w:rPr>
              <w:t>idioms</w:t>
            </w:r>
            <w:proofErr w:type="spellEnd"/>
            <w:r w:rsidRPr="00672D6D">
              <w:rPr>
                <w:rFonts w:ascii="Arial Narrow" w:hAnsi="Arial Narrow"/>
                <w:sz w:val="20"/>
                <w:szCs w:val="20"/>
                <w:lang w:val="es-PE"/>
              </w:rPr>
              <w:t>), así como su uso bajo un contexto cotidiano.</w:t>
            </w:r>
          </w:p>
        </w:tc>
        <w:tc>
          <w:tcPr>
            <w:tcW w:w="2410" w:type="dxa"/>
            <w:vAlign w:val="center"/>
          </w:tcPr>
          <w:p w14:paraId="190B6798" w14:textId="77777777" w:rsidR="00D9714F" w:rsidRPr="00672D6D" w:rsidRDefault="00D9714F" w:rsidP="00D9714F">
            <w:pPr>
              <w:jc w:val="both"/>
              <w:rPr>
                <w:rFonts w:ascii="Arial Narrow" w:hAnsi="Arial Narrow"/>
                <w:sz w:val="20"/>
                <w:szCs w:val="20"/>
                <w:lang w:val="es-PE"/>
              </w:rPr>
            </w:pPr>
            <w:r w:rsidRPr="00672D6D">
              <w:rPr>
                <w:rFonts w:ascii="Arial Narrow" w:hAnsi="Arial Narrow"/>
                <w:sz w:val="20"/>
                <w:szCs w:val="20"/>
                <w:lang w:val="es-PE"/>
              </w:rPr>
              <w:t xml:space="preserve">Inserción de vocabulario y expresiones en oraciones. </w:t>
            </w:r>
          </w:p>
        </w:tc>
        <w:tc>
          <w:tcPr>
            <w:tcW w:w="2232" w:type="dxa"/>
            <w:vAlign w:val="center"/>
          </w:tcPr>
          <w:p w14:paraId="6591FB92" w14:textId="77777777" w:rsidR="00D9714F" w:rsidRPr="00672D6D" w:rsidRDefault="00D9714F" w:rsidP="00D9714F">
            <w:pPr>
              <w:jc w:val="center"/>
              <w:rPr>
                <w:rFonts w:ascii="Arial Narrow" w:hAnsi="Arial Narrow"/>
                <w:sz w:val="20"/>
                <w:szCs w:val="20"/>
                <w:lang w:val="en-US"/>
              </w:rPr>
            </w:pPr>
            <w:r w:rsidRPr="00672D6D">
              <w:rPr>
                <w:rFonts w:ascii="Arial Narrow" w:hAnsi="Arial Narrow"/>
                <w:sz w:val="20"/>
                <w:szCs w:val="20"/>
                <w:lang w:val="en-US"/>
              </w:rPr>
              <w:t xml:space="preserve">Speed Up Course </w:t>
            </w:r>
            <w:r>
              <w:rPr>
                <w:rFonts w:ascii="Arial Narrow" w:hAnsi="Arial Narrow"/>
                <w:sz w:val="20"/>
                <w:szCs w:val="20"/>
                <w:lang w:val="en-US"/>
              </w:rPr>
              <w:t>2</w:t>
            </w:r>
            <w:r w:rsidRPr="00672D6D">
              <w:rPr>
                <w:rFonts w:ascii="Arial Narrow" w:hAnsi="Arial Narrow"/>
                <w:sz w:val="20"/>
                <w:szCs w:val="20"/>
                <w:lang w:val="en-US"/>
              </w:rPr>
              <w:t xml:space="preserve"> Book </w:t>
            </w:r>
            <w:r>
              <w:rPr>
                <w:rFonts w:ascii="Arial Narrow" w:hAnsi="Arial Narrow"/>
                <w:sz w:val="20"/>
                <w:szCs w:val="20"/>
                <w:lang w:val="en-US"/>
              </w:rPr>
              <w:t>2</w:t>
            </w:r>
          </w:p>
          <w:p w14:paraId="2C6D0993" w14:textId="77777777" w:rsidR="00D9714F" w:rsidRPr="00672D6D" w:rsidRDefault="00D9714F" w:rsidP="00D9714F">
            <w:pPr>
              <w:jc w:val="center"/>
              <w:rPr>
                <w:rFonts w:ascii="Arial Narrow" w:hAnsi="Arial Narrow"/>
                <w:sz w:val="20"/>
                <w:szCs w:val="20"/>
                <w:lang w:val="en-US"/>
              </w:rPr>
            </w:pPr>
            <w:r w:rsidRPr="00672D6D">
              <w:rPr>
                <w:rFonts w:ascii="Arial Narrow" w:hAnsi="Arial Narrow"/>
                <w:sz w:val="20"/>
                <w:szCs w:val="20"/>
                <w:lang w:val="en-US"/>
              </w:rPr>
              <w:t>Notebook</w:t>
            </w:r>
          </w:p>
        </w:tc>
      </w:tr>
      <w:tr w:rsidR="00D9714F" w:rsidRPr="00454665" w14:paraId="01DED14E" w14:textId="77777777" w:rsidTr="006329DE">
        <w:tc>
          <w:tcPr>
            <w:tcW w:w="1559" w:type="dxa"/>
            <w:vAlign w:val="center"/>
          </w:tcPr>
          <w:p w14:paraId="3A3B4349" w14:textId="6BDE3E92" w:rsidR="00D9714F" w:rsidRPr="00672D6D" w:rsidRDefault="00454665" w:rsidP="00D9714F">
            <w:pPr>
              <w:jc w:val="center"/>
              <w:rPr>
                <w:rFonts w:ascii="Arial Narrow" w:hAnsi="Arial Narrow"/>
                <w:sz w:val="20"/>
                <w:szCs w:val="20"/>
              </w:rPr>
            </w:pPr>
            <w:r>
              <w:rPr>
                <w:rFonts w:ascii="Arial Narrow" w:hAnsi="Arial Narrow"/>
                <w:sz w:val="20"/>
                <w:szCs w:val="20"/>
              </w:rPr>
              <w:t>30 de setiembre</w:t>
            </w:r>
            <w:r w:rsidR="00D9714F" w:rsidRPr="00672D6D">
              <w:rPr>
                <w:rFonts w:ascii="Arial Narrow" w:hAnsi="Arial Narrow"/>
                <w:sz w:val="20"/>
                <w:szCs w:val="20"/>
              </w:rPr>
              <w:t xml:space="preserve"> al </w:t>
            </w:r>
            <w:r>
              <w:rPr>
                <w:rFonts w:ascii="Arial Narrow" w:hAnsi="Arial Narrow"/>
                <w:sz w:val="20"/>
                <w:szCs w:val="20"/>
              </w:rPr>
              <w:t>04</w:t>
            </w:r>
            <w:r w:rsidR="00D9714F" w:rsidRPr="00672D6D">
              <w:rPr>
                <w:rFonts w:ascii="Arial Narrow" w:hAnsi="Arial Narrow"/>
                <w:sz w:val="20"/>
                <w:szCs w:val="20"/>
              </w:rPr>
              <w:t xml:space="preserve"> de </w:t>
            </w:r>
            <w:r w:rsidR="00D9714F">
              <w:rPr>
                <w:rFonts w:ascii="Arial Narrow" w:hAnsi="Arial Narrow"/>
                <w:sz w:val="20"/>
                <w:szCs w:val="20"/>
              </w:rPr>
              <w:t>octubre</w:t>
            </w:r>
          </w:p>
        </w:tc>
        <w:tc>
          <w:tcPr>
            <w:tcW w:w="3685" w:type="dxa"/>
            <w:vAlign w:val="center"/>
          </w:tcPr>
          <w:p w14:paraId="0E911AC5" w14:textId="40AE34EC" w:rsidR="00D9714F" w:rsidRPr="00672D6D" w:rsidRDefault="00D9714F" w:rsidP="00D9714F">
            <w:pPr>
              <w:jc w:val="center"/>
              <w:rPr>
                <w:rFonts w:ascii="Arial Narrow" w:hAnsi="Arial Narrow"/>
                <w:sz w:val="20"/>
                <w:szCs w:val="20"/>
                <w:lang w:val="en-US"/>
              </w:rPr>
            </w:pPr>
            <w:proofErr w:type="spellStart"/>
            <w:r w:rsidRPr="00672D6D">
              <w:rPr>
                <w:rFonts w:ascii="Arial Narrow" w:hAnsi="Arial Narrow"/>
                <w:sz w:val="20"/>
                <w:szCs w:val="20"/>
                <w:lang w:val="en-US"/>
              </w:rPr>
              <w:t>Sesión</w:t>
            </w:r>
            <w:proofErr w:type="spellEnd"/>
            <w:r w:rsidRPr="00672D6D">
              <w:rPr>
                <w:rFonts w:ascii="Arial Narrow" w:hAnsi="Arial Narrow"/>
                <w:sz w:val="20"/>
                <w:szCs w:val="20"/>
                <w:lang w:val="en-US"/>
              </w:rPr>
              <w:t xml:space="preserve"> 2: </w:t>
            </w:r>
            <w:r w:rsidR="00454665">
              <w:rPr>
                <w:rFonts w:ascii="Arial Narrow" w:hAnsi="Arial Narrow"/>
                <w:sz w:val="20"/>
                <w:szCs w:val="20"/>
                <w:lang w:val="en-US"/>
              </w:rPr>
              <w:t>Listening</w:t>
            </w:r>
          </w:p>
        </w:tc>
        <w:tc>
          <w:tcPr>
            <w:tcW w:w="4253" w:type="dxa"/>
            <w:vAlign w:val="center"/>
          </w:tcPr>
          <w:p w14:paraId="6FBCA379" w14:textId="77777777" w:rsidR="00D9714F" w:rsidRPr="00672D6D" w:rsidRDefault="00D9714F" w:rsidP="00D9714F">
            <w:pPr>
              <w:jc w:val="both"/>
              <w:rPr>
                <w:rFonts w:ascii="Arial Narrow" w:hAnsi="Arial Narrow"/>
                <w:sz w:val="20"/>
                <w:szCs w:val="20"/>
                <w:lang w:val="es-PE"/>
              </w:rPr>
            </w:pPr>
            <w:r w:rsidRPr="00672D6D">
              <w:rPr>
                <w:rFonts w:ascii="Arial Narrow" w:hAnsi="Arial Narrow"/>
                <w:sz w:val="20"/>
                <w:szCs w:val="20"/>
                <w:lang w:val="es-PE"/>
              </w:rPr>
              <w:t>Semana en la cual los estudiantes analizaran audios y textos relacionados a ocupaciones.</w:t>
            </w:r>
          </w:p>
        </w:tc>
        <w:tc>
          <w:tcPr>
            <w:tcW w:w="2410" w:type="dxa"/>
            <w:vAlign w:val="center"/>
          </w:tcPr>
          <w:p w14:paraId="32D843BB" w14:textId="77777777" w:rsidR="00D9714F" w:rsidRPr="00672D6D" w:rsidRDefault="00D9714F" w:rsidP="00D9714F">
            <w:pPr>
              <w:jc w:val="both"/>
              <w:rPr>
                <w:rFonts w:ascii="Arial Narrow" w:hAnsi="Arial Narrow"/>
                <w:sz w:val="20"/>
                <w:szCs w:val="20"/>
                <w:lang w:val="es-PE"/>
              </w:rPr>
            </w:pPr>
            <w:r w:rsidRPr="00672D6D">
              <w:rPr>
                <w:rFonts w:ascii="Arial Narrow" w:hAnsi="Arial Narrow"/>
                <w:sz w:val="20"/>
                <w:szCs w:val="20"/>
                <w:lang w:val="es-PE"/>
              </w:rPr>
              <w:t xml:space="preserve">Desarrollo de fichas de comprensión para audios y textos. </w:t>
            </w:r>
          </w:p>
        </w:tc>
        <w:tc>
          <w:tcPr>
            <w:tcW w:w="2232" w:type="dxa"/>
            <w:vAlign w:val="center"/>
          </w:tcPr>
          <w:p w14:paraId="2DAB30A1" w14:textId="77777777" w:rsidR="00D9714F" w:rsidRPr="00672D6D" w:rsidRDefault="00D9714F" w:rsidP="00D9714F">
            <w:pPr>
              <w:jc w:val="center"/>
              <w:rPr>
                <w:rFonts w:ascii="Arial Narrow" w:hAnsi="Arial Narrow"/>
                <w:sz w:val="20"/>
                <w:szCs w:val="20"/>
                <w:lang w:val="en-US"/>
              </w:rPr>
            </w:pPr>
            <w:r w:rsidRPr="00672D6D">
              <w:rPr>
                <w:rFonts w:ascii="Arial Narrow" w:hAnsi="Arial Narrow"/>
                <w:sz w:val="20"/>
                <w:szCs w:val="20"/>
                <w:lang w:val="en-US"/>
              </w:rPr>
              <w:t xml:space="preserve">Speed Up Course </w:t>
            </w:r>
            <w:r>
              <w:rPr>
                <w:rFonts w:ascii="Arial Narrow" w:hAnsi="Arial Narrow"/>
                <w:sz w:val="20"/>
                <w:szCs w:val="20"/>
                <w:lang w:val="en-US"/>
              </w:rPr>
              <w:t>2</w:t>
            </w:r>
            <w:r w:rsidRPr="00672D6D">
              <w:rPr>
                <w:rFonts w:ascii="Arial Narrow" w:hAnsi="Arial Narrow"/>
                <w:sz w:val="20"/>
                <w:szCs w:val="20"/>
                <w:lang w:val="en-US"/>
              </w:rPr>
              <w:t xml:space="preserve"> Book </w:t>
            </w:r>
            <w:r>
              <w:rPr>
                <w:rFonts w:ascii="Arial Narrow" w:hAnsi="Arial Narrow"/>
                <w:sz w:val="20"/>
                <w:szCs w:val="20"/>
                <w:lang w:val="en-US"/>
              </w:rPr>
              <w:t>2</w:t>
            </w:r>
          </w:p>
          <w:p w14:paraId="1B756635" w14:textId="77777777" w:rsidR="00D9714F" w:rsidRPr="00672D6D" w:rsidRDefault="00D9714F" w:rsidP="00D9714F">
            <w:pPr>
              <w:jc w:val="center"/>
              <w:rPr>
                <w:rFonts w:ascii="Arial Narrow" w:hAnsi="Arial Narrow"/>
                <w:sz w:val="20"/>
                <w:szCs w:val="20"/>
                <w:lang w:val="en-US"/>
              </w:rPr>
            </w:pPr>
            <w:r w:rsidRPr="00672D6D">
              <w:rPr>
                <w:rFonts w:ascii="Arial Narrow" w:hAnsi="Arial Narrow"/>
                <w:sz w:val="20"/>
                <w:szCs w:val="20"/>
                <w:lang w:val="en-US"/>
              </w:rPr>
              <w:t xml:space="preserve">Notebook </w:t>
            </w:r>
          </w:p>
        </w:tc>
      </w:tr>
      <w:tr w:rsidR="00D9714F" w:rsidRPr="00454665" w14:paraId="2206BADC" w14:textId="77777777" w:rsidTr="006329DE">
        <w:tc>
          <w:tcPr>
            <w:tcW w:w="1559" w:type="dxa"/>
            <w:vAlign w:val="center"/>
          </w:tcPr>
          <w:p w14:paraId="5C104CD7" w14:textId="1288A921" w:rsidR="00D9714F" w:rsidRPr="00672D6D" w:rsidRDefault="00454665" w:rsidP="00D9714F">
            <w:pPr>
              <w:jc w:val="center"/>
              <w:rPr>
                <w:rFonts w:ascii="Arial Narrow" w:hAnsi="Arial Narrow"/>
                <w:sz w:val="20"/>
                <w:szCs w:val="20"/>
              </w:rPr>
            </w:pPr>
            <w:r>
              <w:rPr>
                <w:rFonts w:ascii="Arial Narrow" w:hAnsi="Arial Narrow"/>
                <w:sz w:val="20"/>
                <w:szCs w:val="20"/>
              </w:rPr>
              <w:t>07</w:t>
            </w:r>
            <w:r w:rsidR="00D9714F" w:rsidRPr="00672D6D">
              <w:rPr>
                <w:rFonts w:ascii="Arial Narrow" w:hAnsi="Arial Narrow"/>
                <w:sz w:val="20"/>
                <w:szCs w:val="20"/>
              </w:rPr>
              <w:t xml:space="preserve"> al </w:t>
            </w:r>
            <w:r>
              <w:rPr>
                <w:rFonts w:ascii="Arial Narrow" w:hAnsi="Arial Narrow"/>
                <w:sz w:val="20"/>
                <w:szCs w:val="20"/>
              </w:rPr>
              <w:t>11</w:t>
            </w:r>
            <w:r w:rsidR="00D9714F" w:rsidRPr="00672D6D">
              <w:rPr>
                <w:rFonts w:ascii="Arial Narrow" w:hAnsi="Arial Narrow"/>
                <w:sz w:val="20"/>
                <w:szCs w:val="20"/>
              </w:rPr>
              <w:t xml:space="preserve"> de </w:t>
            </w:r>
            <w:r w:rsidR="00D9714F">
              <w:rPr>
                <w:rFonts w:ascii="Arial Narrow" w:hAnsi="Arial Narrow"/>
                <w:sz w:val="20"/>
                <w:szCs w:val="20"/>
              </w:rPr>
              <w:t>octubre</w:t>
            </w:r>
          </w:p>
        </w:tc>
        <w:tc>
          <w:tcPr>
            <w:tcW w:w="3685" w:type="dxa"/>
            <w:vAlign w:val="center"/>
          </w:tcPr>
          <w:p w14:paraId="7860B416" w14:textId="522E5129" w:rsidR="00D9714F" w:rsidRPr="00672D6D" w:rsidRDefault="00D9714F" w:rsidP="00D9714F">
            <w:pPr>
              <w:jc w:val="center"/>
              <w:rPr>
                <w:rFonts w:ascii="Arial Narrow" w:hAnsi="Arial Narrow"/>
                <w:sz w:val="20"/>
                <w:szCs w:val="20"/>
                <w:lang w:val="en-US"/>
              </w:rPr>
            </w:pPr>
            <w:proofErr w:type="spellStart"/>
            <w:r w:rsidRPr="00672D6D">
              <w:rPr>
                <w:rFonts w:ascii="Arial Narrow" w:hAnsi="Arial Narrow"/>
                <w:sz w:val="20"/>
                <w:szCs w:val="20"/>
                <w:lang w:val="en-US"/>
              </w:rPr>
              <w:t>Sesión</w:t>
            </w:r>
            <w:proofErr w:type="spellEnd"/>
            <w:r w:rsidRPr="00672D6D">
              <w:rPr>
                <w:rFonts w:ascii="Arial Narrow" w:hAnsi="Arial Narrow"/>
                <w:sz w:val="20"/>
                <w:szCs w:val="20"/>
                <w:lang w:val="en-US"/>
              </w:rPr>
              <w:t xml:space="preserve"> 3: </w:t>
            </w:r>
            <w:r w:rsidR="00454665">
              <w:rPr>
                <w:rFonts w:ascii="Arial Narrow" w:hAnsi="Arial Narrow"/>
                <w:sz w:val="20"/>
                <w:szCs w:val="20"/>
                <w:lang w:val="en-US"/>
              </w:rPr>
              <w:t>Grammar</w:t>
            </w:r>
          </w:p>
        </w:tc>
        <w:tc>
          <w:tcPr>
            <w:tcW w:w="4253" w:type="dxa"/>
          </w:tcPr>
          <w:p w14:paraId="30E9BAFC" w14:textId="61560727" w:rsidR="00D9714F" w:rsidRPr="00672D6D" w:rsidRDefault="00D9714F" w:rsidP="00D9714F">
            <w:pPr>
              <w:jc w:val="both"/>
              <w:rPr>
                <w:rFonts w:ascii="Arial Narrow" w:hAnsi="Arial Narrow"/>
                <w:sz w:val="20"/>
                <w:szCs w:val="20"/>
                <w:lang w:val="es-PE"/>
              </w:rPr>
            </w:pPr>
            <w:r w:rsidRPr="00672D6D">
              <w:rPr>
                <w:rFonts w:ascii="Arial Narrow" w:hAnsi="Arial Narrow"/>
                <w:sz w:val="20"/>
                <w:szCs w:val="20"/>
                <w:lang w:val="es-PE"/>
              </w:rPr>
              <w:t>Semana en la cual se estudian las expresiones gramaticales</w:t>
            </w:r>
            <w:r w:rsidR="00454665">
              <w:rPr>
                <w:rFonts w:ascii="Arial Narrow" w:hAnsi="Arial Narrow"/>
                <w:sz w:val="20"/>
                <w:szCs w:val="20"/>
                <w:lang w:val="es-PE"/>
              </w:rPr>
              <w:t xml:space="preserve"> </w:t>
            </w:r>
            <w:r w:rsidRPr="00672D6D">
              <w:rPr>
                <w:rFonts w:ascii="Arial Narrow" w:hAnsi="Arial Narrow"/>
                <w:sz w:val="20"/>
                <w:szCs w:val="20"/>
                <w:lang w:val="es-PE"/>
              </w:rPr>
              <w:t xml:space="preserve">y su inmersión en conversaciones y textos escritos. </w:t>
            </w:r>
          </w:p>
        </w:tc>
        <w:tc>
          <w:tcPr>
            <w:tcW w:w="2410" w:type="dxa"/>
            <w:vAlign w:val="center"/>
          </w:tcPr>
          <w:p w14:paraId="11B72D4B" w14:textId="77777777" w:rsidR="00D9714F" w:rsidRPr="00672D6D" w:rsidRDefault="00D9714F" w:rsidP="00D9714F">
            <w:pPr>
              <w:jc w:val="both"/>
              <w:rPr>
                <w:rFonts w:ascii="Arial Narrow" w:hAnsi="Arial Narrow"/>
                <w:sz w:val="20"/>
                <w:szCs w:val="20"/>
                <w:lang w:val="es-PE"/>
              </w:rPr>
            </w:pPr>
            <w:r w:rsidRPr="00672D6D">
              <w:rPr>
                <w:rFonts w:ascii="Arial Narrow" w:hAnsi="Arial Narrow"/>
                <w:sz w:val="20"/>
                <w:szCs w:val="20"/>
                <w:lang w:val="es-PE"/>
              </w:rPr>
              <w:t xml:space="preserve">Análisis de los contenidos gramaticales estudiados de forma grupal e individual. </w:t>
            </w:r>
          </w:p>
        </w:tc>
        <w:tc>
          <w:tcPr>
            <w:tcW w:w="2232" w:type="dxa"/>
            <w:vAlign w:val="center"/>
          </w:tcPr>
          <w:p w14:paraId="3B513E42" w14:textId="77777777" w:rsidR="00D9714F" w:rsidRPr="00672D6D" w:rsidRDefault="00D9714F" w:rsidP="00D9714F">
            <w:pPr>
              <w:jc w:val="center"/>
              <w:rPr>
                <w:rFonts w:ascii="Arial Narrow" w:hAnsi="Arial Narrow"/>
                <w:sz w:val="20"/>
                <w:szCs w:val="20"/>
                <w:lang w:val="en-US"/>
              </w:rPr>
            </w:pPr>
            <w:r w:rsidRPr="00672D6D">
              <w:rPr>
                <w:rFonts w:ascii="Arial Narrow" w:hAnsi="Arial Narrow"/>
                <w:sz w:val="20"/>
                <w:szCs w:val="20"/>
                <w:lang w:val="en-US"/>
              </w:rPr>
              <w:t xml:space="preserve">Speed Up Course </w:t>
            </w:r>
            <w:r>
              <w:rPr>
                <w:rFonts w:ascii="Arial Narrow" w:hAnsi="Arial Narrow"/>
                <w:sz w:val="20"/>
                <w:szCs w:val="20"/>
                <w:lang w:val="en-US"/>
              </w:rPr>
              <w:t>2</w:t>
            </w:r>
            <w:r w:rsidRPr="00672D6D">
              <w:rPr>
                <w:rFonts w:ascii="Arial Narrow" w:hAnsi="Arial Narrow"/>
                <w:sz w:val="20"/>
                <w:szCs w:val="20"/>
                <w:lang w:val="en-US"/>
              </w:rPr>
              <w:t xml:space="preserve"> Book </w:t>
            </w:r>
            <w:r>
              <w:rPr>
                <w:rFonts w:ascii="Arial Narrow" w:hAnsi="Arial Narrow"/>
                <w:sz w:val="20"/>
                <w:szCs w:val="20"/>
                <w:lang w:val="en-US"/>
              </w:rPr>
              <w:t>2</w:t>
            </w:r>
          </w:p>
          <w:p w14:paraId="36CE43AB" w14:textId="77777777" w:rsidR="00D9714F" w:rsidRPr="00672D6D" w:rsidRDefault="00D9714F" w:rsidP="00D9714F">
            <w:pPr>
              <w:jc w:val="center"/>
              <w:rPr>
                <w:rFonts w:ascii="Arial Narrow" w:hAnsi="Arial Narrow"/>
                <w:sz w:val="20"/>
                <w:szCs w:val="20"/>
                <w:lang w:val="en-US"/>
              </w:rPr>
            </w:pPr>
            <w:r w:rsidRPr="00672D6D">
              <w:rPr>
                <w:rFonts w:ascii="Arial Narrow" w:hAnsi="Arial Narrow"/>
                <w:sz w:val="20"/>
                <w:szCs w:val="20"/>
                <w:lang w:val="en-US"/>
              </w:rPr>
              <w:t>Notebook</w:t>
            </w:r>
          </w:p>
        </w:tc>
      </w:tr>
      <w:tr w:rsidR="00D9714F" w:rsidRPr="00454665" w14:paraId="2E2CA602" w14:textId="77777777" w:rsidTr="00672D6D">
        <w:tc>
          <w:tcPr>
            <w:tcW w:w="1559" w:type="dxa"/>
            <w:vAlign w:val="center"/>
          </w:tcPr>
          <w:p w14:paraId="773B4530" w14:textId="27D2DA21" w:rsidR="00D9714F" w:rsidRPr="00672D6D" w:rsidRDefault="00454665" w:rsidP="00D9714F">
            <w:pPr>
              <w:jc w:val="center"/>
              <w:rPr>
                <w:rFonts w:ascii="Arial Narrow" w:hAnsi="Arial Narrow"/>
                <w:sz w:val="20"/>
                <w:szCs w:val="20"/>
              </w:rPr>
            </w:pPr>
            <w:r>
              <w:rPr>
                <w:rFonts w:ascii="Arial Narrow" w:hAnsi="Arial Narrow"/>
                <w:sz w:val="20"/>
                <w:szCs w:val="20"/>
              </w:rPr>
              <w:t>14</w:t>
            </w:r>
            <w:r w:rsidR="00D9714F" w:rsidRPr="00672D6D">
              <w:rPr>
                <w:rFonts w:ascii="Arial Narrow" w:hAnsi="Arial Narrow"/>
                <w:sz w:val="20"/>
                <w:szCs w:val="20"/>
              </w:rPr>
              <w:t xml:space="preserve"> al </w:t>
            </w:r>
            <w:r>
              <w:rPr>
                <w:rFonts w:ascii="Arial Narrow" w:hAnsi="Arial Narrow"/>
                <w:sz w:val="20"/>
                <w:szCs w:val="20"/>
              </w:rPr>
              <w:t>18</w:t>
            </w:r>
            <w:r w:rsidR="00D9714F" w:rsidRPr="00672D6D">
              <w:rPr>
                <w:rFonts w:ascii="Arial Narrow" w:hAnsi="Arial Narrow"/>
                <w:sz w:val="20"/>
                <w:szCs w:val="20"/>
              </w:rPr>
              <w:t xml:space="preserve"> de </w:t>
            </w:r>
            <w:r w:rsidR="00D9714F">
              <w:rPr>
                <w:rFonts w:ascii="Arial Narrow" w:hAnsi="Arial Narrow"/>
                <w:sz w:val="20"/>
                <w:szCs w:val="20"/>
              </w:rPr>
              <w:t>octubre</w:t>
            </w:r>
          </w:p>
        </w:tc>
        <w:tc>
          <w:tcPr>
            <w:tcW w:w="3685" w:type="dxa"/>
            <w:vAlign w:val="center"/>
          </w:tcPr>
          <w:p w14:paraId="37DA3647" w14:textId="6A16269F" w:rsidR="00D9714F" w:rsidRPr="00672D6D" w:rsidRDefault="00D9714F" w:rsidP="00D9714F">
            <w:pPr>
              <w:jc w:val="center"/>
              <w:rPr>
                <w:rFonts w:ascii="Arial Narrow" w:hAnsi="Arial Narrow"/>
                <w:sz w:val="20"/>
                <w:szCs w:val="20"/>
                <w:lang w:val="en-US"/>
              </w:rPr>
            </w:pPr>
            <w:proofErr w:type="spellStart"/>
            <w:r w:rsidRPr="00672D6D">
              <w:rPr>
                <w:rFonts w:ascii="Arial Narrow" w:hAnsi="Arial Narrow"/>
                <w:sz w:val="20"/>
                <w:szCs w:val="20"/>
                <w:lang w:val="en-US"/>
              </w:rPr>
              <w:t>Sesión</w:t>
            </w:r>
            <w:proofErr w:type="spellEnd"/>
            <w:r w:rsidRPr="00672D6D">
              <w:rPr>
                <w:rFonts w:ascii="Arial Narrow" w:hAnsi="Arial Narrow"/>
                <w:sz w:val="20"/>
                <w:szCs w:val="20"/>
                <w:lang w:val="en-US"/>
              </w:rPr>
              <w:t xml:space="preserve"> 4: </w:t>
            </w:r>
            <w:r w:rsidR="00454665">
              <w:rPr>
                <w:rFonts w:ascii="Arial Narrow" w:hAnsi="Arial Narrow"/>
                <w:sz w:val="20"/>
                <w:szCs w:val="20"/>
                <w:lang w:val="en-US"/>
              </w:rPr>
              <w:t>W</w:t>
            </w:r>
            <w:r w:rsidRPr="00672D6D">
              <w:rPr>
                <w:rFonts w:ascii="Arial Narrow" w:hAnsi="Arial Narrow"/>
                <w:sz w:val="20"/>
                <w:szCs w:val="20"/>
                <w:lang w:val="en-US"/>
              </w:rPr>
              <w:t>ritin</w:t>
            </w:r>
            <w:r w:rsidR="00454665">
              <w:rPr>
                <w:rFonts w:ascii="Arial Narrow" w:hAnsi="Arial Narrow"/>
                <w:sz w:val="20"/>
                <w:szCs w:val="20"/>
                <w:lang w:val="en-US"/>
              </w:rPr>
              <w:t>g</w:t>
            </w:r>
          </w:p>
        </w:tc>
        <w:tc>
          <w:tcPr>
            <w:tcW w:w="4253" w:type="dxa"/>
            <w:vAlign w:val="center"/>
          </w:tcPr>
          <w:p w14:paraId="496114BD" w14:textId="22D67982" w:rsidR="00D9714F" w:rsidRPr="00672D6D" w:rsidRDefault="00D9714F" w:rsidP="00D9714F">
            <w:pPr>
              <w:jc w:val="both"/>
              <w:rPr>
                <w:rFonts w:ascii="Arial Narrow" w:hAnsi="Arial Narrow"/>
                <w:sz w:val="20"/>
                <w:szCs w:val="20"/>
                <w:lang w:val="es-PE"/>
              </w:rPr>
            </w:pPr>
            <w:r w:rsidRPr="00672D6D">
              <w:rPr>
                <w:rFonts w:ascii="Arial Narrow" w:hAnsi="Arial Narrow"/>
                <w:sz w:val="20"/>
                <w:szCs w:val="20"/>
              </w:rPr>
              <w:t>Semana en la cual los estudiantes plasman lo aprendido (vocabulario, gramática y expresiones) en dos textos escritos</w:t>
            </w:r>
            <w:r w:rsidR="00454665">
              <w:rPr>
                <w:rFonts w:ascii="Arial Narrow" w:hAnsi="Arial Narrow"/>
                <w:sz w:val="20"/>
                <w:szCs w:val="20"/>
              </w:rPr>
              <w:t>.</w:t>
            </w:r>
          </w:p>
        </w:tc>
        <w:tc>
          <w:tcPr>
            <w:tcW w:w="2410" w:type="dxa"/>
            <w:vAlign w:val="center"/>
          </w:tcPr>
          <w:p w14:paraId="2C65736C" w14:textId="567492DB" w:rsidR="00D9714F" w:rsidRPr="00672D6D" w:rsidRDefault="00D9714F" w:rsidP="00D9714F">
            <w:pPr>
              <w:jc w:val="both"/>
              <w:rPr>
                <w:rFonts w:ascii="Arial Narrow" w:hAnsi="Arial Narrow"/>
                <w:sz w:val="20"/>
                <w:szCs w:val="20"/>
                <w:lang w:val="es-PE"/>
              </w:rPr>
            </w:pPr>
            <w:r w:rsidRPr="00672D6D">
              <w:rPr>
                <w:rFonts w:ascii="Arial Narrow" w:hAnsi="Arial Narrow"/>
                <w:sz w:val="20"/>
                <w:szCs w:val="20"/>
              </w:rPr>
              <w:t xml:space="preserve">Producción </w:t>
            </w:r>
            <w:r>
              <w:rPr>
                <w:rFonts w:ascii="Arial Narrow" w:hAnsi="Arial Narrow"/>
                <w:sz w:val="20"/>
                <w:szCs w:val="20"/>
              </w:rPr>
              <w:t xml:space="preserve">de </w:t>
            </w:r>
            <w:r w:rsidR="00454665">
              <w:rPr>
                <w:rFonts w:ascii="Arial Narrow" w:hAnsi="Arial Narrow"/>
                <w:sz w:val="20"/>
                <w:szCs w:val="20"/>
              </w:rPr>
              <w:t xml:space="preserve">textos que </w:t>
            </w:r>
            <w:r>
              <w:rPr>
                <w:rFonts w:ascii="Arial Narrow" w:hAnsi="Arial Narrow"/>
                <w:sz w:val="20"/>
                <w:szCs w:val="20"/>
              </w:rPr>
              <w:t>incluya</w:t>
            </w:r>
            <w:r w:rsidR="00454665">
              <w:rPr>
                <w:rFonts w:ascii="Arial Narrow" w:hAnsi="Arial Narrow"/>
                <w:sz w:val="20"/>
                <w:szCs w:val="20"/>
              </w:rPr>
              <w:t>n</w:t>
            </w:r>
            <w:r w:rsidRPr="00672D6D">
              <w:rPr>
                <w:rFonts w:ascii="Arial Narrow" w:hAnsi="Arial Narrow"/>
                <w:sz w:val="20"/>
                <w:szCs w:val="20"/>
              </w:rPr>
              <w:t xml:space="preserve"> los temas de la unidad. </w:t>
            </w:r>
          </w:p>
        </w:tc>
        <w:tc>
          <w:tcPr>
            <w:tcW w:w="2232" w:type="dxa"/>
            <w:vAlign w:val="center"/>
          </w:tcPr>
          <w:p w14:paraId="4B09CB21" w14:textId="77777777" w:rsidR="00D9714F" w:rsidRPr="00672D6D" w:rsidRDefault="00D9714F" w:rsidP="00D9714F">
            <w:pPr>
              <w:jc w:val="center"/>
              <w:rPr>
                <w:rFonts w:ascii="Arial Narrow" w:hAnsi="Arial Narrow"/>
                <w:sz w:val="20"/>
                <w:szCs w:val="20"/>
                <w:lang w:val="en-US"/>
              </w:rPr>
            </w:pPr>
            <w:r w:rsidRPr="00672D6D">
              <w:rPr>
                <w:rFonts w:ascii="Arial Narrow" w:hAnsi="Arial Narrow"/>
                <w:sz w:val="20"/>
                <w:szCs w:val="20"/>
                <w:lang w:val="en-US"/>
              </w:rPr>
              <w:t xml:space="preserve">Speed Up Course </w:t>
            </w:r>
            <w:r>
              <w:rPr>
                <w:rFonts w:ascii="Arial Narrow" w:hAnsi="Arial Narrow"/>
                <w:sz w:val="20"/>
                <w:szCs w:val="20"/>
                <w:lang w:val="en-US"/>
              </w:rPr>
              <w:t>2</w:t>
            </w:r>
            <w:r w:rsidRPr="00672D6D">
              <w:rPr>
                <w:rFonts w:ascii="Arial Narrow" w:hAnsi="Arial Narrow"/>
                <w:sz w:val="20"/>
                <w:szCs w:val="20"/>
                <w:lang w:val="en-US"/>
              </w:rPr>
              <w:t xml:space="preserve"> Book </w:t>
            </w:r>
            <w:r>
              <w:rPr>
                <w:rFonts w:ascii="Arial Narrow" w:hAnsi="Arial Narrow"/>
                <w:sz w:val="20"/>
                <w:szCs w:val="20"/>
                <w:lang w:val="en-US"/>
              </w:rPr>
              <w:t>2</w:t>
            </w:r>
          </w:p>
          <w:p w14:paraId="51C2831C" w14:textId="77777777" w:rsidR="00D9714F" w:rsidRPr="00672D6D" w:rsidRDefault="00D9714F" w:rsidP="00D9714F">
            <w:pPr>
              <w:jc w:val="center"/>
              <w:rPr>
                <w:rFonts w:ascii="Arial Narrow" w:hAnsi="Arial Narrow"/>
                <w:sz w:val="20"/>
                <w:szCs w:val="20"/>
                <w:lang w:val="en-US"/>
              </w:rPr>
            </w:pPr>
            <w:r w:rsidRPr="00672D6D">
              <w:rPr>
                <w:rFonts w:ascii="Arial Narrow" w:hAnsi="Arial Narrow"/>
                <w:sz w:val="20"/>
                <w:szCs w:val="20"/>
                <w:lang w:val="en-US"/>
              </w:rPr>
              <w:t>Notebook</w:t>
            </w:r>
          </w:p>
        </w:tc>
      </w:tr>
      <w:tr w:rsidR="00D9714F" w:rsidRPr="00454665" w14:paraId="18B0BCC6" w14:textId="77777777" w:rsidTr="006329DE">
        <w:tc>
          <w:tcPr>
            <w:tcW w:w="1559" w:type="dxa"/>
            <w:vAlign w:val="center"/>
          </w:tcPr>
          <w:p w14:paraId="01E97698" w14:textId="37D91E61" w:rsidR="00D9714F" w:rsidRPr="00672D6D" w:rsidRDefault="00454665" w:rsidP="00D9714F">
            <w:pPr>
              <w:jc w:val="center"/>
              <w:rPr>
                <w:rFonts w:ascii="Arial Narrow" w:hAnsi="Arial Narrow"/>
                <w:sz w:val="20"/>
                <w:szCs w:val="20"/>
              </w:rPr>
            </w:pPr>
            <w:r>
              <w:rPr>
                <w:rFonts w:ascii="Arial Narrow" w:hAnsi="Arial Narrow"/>
                <w:sz w:val="20"/>
                <w:szCs w:val="20"/>
              </w:rPr>
              <w:t>21 al 25</w:t>
            </w:r>
            <w:r w:rsidR="00D9714F">
              <w:rPr>
                <w:rFonts w:ascii="Arial Narrow" w:hAnsi="Arial Narrow"/>
                <w:sz w:val="20"/>
                <w:szCs w:val="20"/>
              </w:rPr>
              <w:t xml:space="preserve"> de octubre</w:t>
            </w:r>
          </w:p>
        </w:tc>
        <w:tc>
          <w:tcPr>
            <w:tcW w:w="3685" w:type="dxa"/>
            <w:vAlign w:val="center"/>
          </w:tcPr>
          <w:p w14:paraId="74774CDA" w14:textId="77777777" w:rsidR="00D9714F" w:rsidRPr="00672D6D" w:rsidRDefault="00D9714F" w:rsidP="00D9714F">
            <w:pPr>
              <w:jc w:val="center"/>
              <w:rPr>
                <w:rFonts w:ascii="Arial Narrow" w:hAnsi="Arial Narrow"/>
                <w:sz w:val="20"/>
                <w:szCs w:val="20"/>
              </w:rPr>
            </w:pPr>
            <w:r w:rsidRPr="00672D6D">
              <w:rPr>
                <w:rFonts w:ascii="Arial Narrow" w:hAnsi="Arial Narrow"/>
                <w:sz w:val="20"/>
                <w:szCs w:val="20"/>
              </w:rPr>
              <w:t xml:space="preserve">Sesión 5: </w:t>
            </w:r>
            <w:r w:rsidRPr="00672D6D">
              <w:rPr>
                <w:rFonts w:ascii="Arial Narrow" w:hAnsi="Arial Narrow"/>
                <w:sz w:val="20"/>
                <w:szCs w:val="20"/>
                <w:lang w:val="en-US"/>
              </w:rPr>
              <w:t>Review &amp; Speaking</w:t>
            </w:r>
          </w:p>
        </w:tc>
        <w:tc>
          <w:tcPr>
            <w:tcW w:w="4253" w:type="dxa"/>
          </w:tcPr>
          <w:p w14:paraId="1FCC4AC6" w14:textId="19003A55" w:rsidR="00D9714F" w:rsidRPr="00672D6D" w:rsidRDefault="00D9714F" w:rsidP="00D9714F">
            <w:pPr>
              <w:jc w:val="both"/>
              <w:rPr>
                <w:rFonts w:ascii="Arial Narrow" w:hAnsi="Arial Narrow"/>
                <w:sz w:val="20"/>
                <w:szCs w:val="20"/>
              </w:rPr>
            </w:pPr>
            <w:r w:rsidRPr="00672D6D">
              <w:rPr>
                <w:rFonts w:ascii="Arial Narrow" w:hAnsi="Arial Narrow"/>
                <w:sz w:val="20"/>
                <w:szCs w:val="20"/>
              </w:rPr>
              <w:t xml:space="preserve">Semana en la cual los estudiantes producen oralmente e interactúan con sus pares. </w:t>
            </w:r>
          </w:p>
        </w:tc>
        <w:tc>
          <w:tcPr>
            <w:tcW w:w="2410" w:type="dxa"/>
            <w:vAlign w:val="center"/>
          </w:tcPr>
          <w:p w14:paraId="7B5D56FB" w14:textId="77777777" w:rsidR="00D9714F" w:rsidRPr="00672D6D" w:rsidRDefault="00D9714F" w:rsidP="00D9714F">
            <w:pPr>
              <w:jc w:val="both"/>
              <w:rPr>
                <w:rFonts w:ascii="Arial Narrow" w:hAnsi="Arial Narrow"/>
                <w:sz w:val="20"/>
                <w:szCs w:val="20"/>
              </w:rPr>
            </w:pPr>
            <w:r w:rsidRPr="00672D6D">
              <w:rPr>
                <w:rFonts w:ascii="Arial Narrow" w:hAnsi="Arial Narrow"/>
                <w:sz w:val="20"/>
                <w:szCs w:val="20"/>
              </w:rPr>
              <w:t xml:space="preserve">Participación de los estudiantes en un debate y desarrollo de examen. </w:t>
            </w:r>
          </w:p>
        </w:tc>
        <w:tc>
          <w:tcPr>
            <w:tcW w:w="2232" w:type="dxa"/>
            <w:vAlign w:val="center"/>
          </w:tcPr>
          <w:p w14:paraId="46DEDF35" w14:textId="77777777" w:rsidR="00D9714F" w:rsidRPr="00672D6D" w:rsidRDefault="00D9714F" w:rsidP="00D9714F">
            <w:pPr>
              <w:jc w:val="center"/>
              <w:rPr>
                <w:rFonts w:ascii="Arial Narrow" w:hAnsi="Arial Narrow"/>
                <w:sz w:val="20"/>
                <w:szCs w:val="20"/>
                <w:lang w:val="en-US"/>
              </w:rPr>
            </w:pPr>
            <w:r w:rsidRPr="00672D6D">
              <w:rPr>
                <w:rFonts w:ascii="Arial Narrow" w:hAnsi="Arial Narrow"/>
                <w:sz w:val="20"/>
                <w:szCs w:val="20"/>
                <w:lang w:val="en-US"/>
              </w:rPr>
              <w:t xml:space="preserve">Speed Up Course </w:t>
            </w:r>
            <w:r>
              <w:rPr>
                <w:rFonts w:ascii="Arial Narrow" w:hAnsi="Arial Narrow"/>
                <w:sz w:val="20"/>
                <w:szCs w:val="20"/>
                <w:lang w:val="en-US"/>
              </w:rPr>
              <w:t>2</w:t>
            </w:r>
            <w:r w:rsidRPr="00672D6D">
              <w:rPr>
                <w:rFonts w:ascii="Arial Narrow" w:hAnsi="Arial Narrow"/>
                <w:sz w:val="20"/>
                <w:szCs w:val="20"/>
                <w:lang w:val="en-US"/>
              </w:rPr>
              <w:t xml:space="preserve"> Book </w:t>
            </w:r>
            <w:r>
              <w:rPr>
                <w:rFonts w:ascii="Arial Narrow" w:hAnsi="Arial Narrow"/>
                <w:sz w:val="20"/>
                <w:szCs w:val="20"/>
                <w:lang w:val="en-US"/>
              </w:rPr>
              <w:t>2</w:t>
            </w:r>
          </w:p>
          <w:p w14:paraId="6F25D030" w14:textId="77777777" w:rsidR="00D9714F" w:rsidRPr="00672D6D" w:rsidRDefault="00D9714F" w:rsidP="00D9714F">
            <w:pPr>
              <w:jc w:val="center"/>
              <w:rPr>
                <w:rFonts w:ascii="Arial Narrow" w:hAnsi="Arial Narrow"/>
                <w:sz w:val="20"/>
                <w:szCs w:val="20"/>
                <w:lang w:val="en-US"/>
              </w:rPr>
            </w:pPr>
            <w:r w:rsidRPr="00672D6D">
              <w:rPr>
                <w:rFonts w:ascii="Arial Narrow" w:hAnsi="Arial Narrow"/>
                <w:sz w:val="20"/>
                <w:szCs w:val="20"/>
                <w:lang w:val="en-US"/>
              </w:rPr>
              <w:t>Notebook</w:t>
            </w:r>
          </w:p>
        </w:tc>
      </w:tr>
      <w:tr w:rsidR="00D9714F" w:rsidRPr="00454665" w14:paraId="69604450" w14:textId="77777777" w:rsidTr="00992861">
        <w:tc>
          <w:tcPr>
            <w:tcW w:w="1559" w:type="dxa"/>
            <w:vAlign w:val="center"/>
          </w:tcPr>
          <w:p w14:paraId="4F46AACE" w14:textId="6E884502" w:rsidR="00D9714F" w:rsidRPr="00672D6D" w:rsidRDefault="00454665" w:rsidP="00D9714F">
            <w:pPr>
              <w:jc w:val="center"/>
              <w:rPr>
                <w:rFonts w:ascii="Arial Narrow" w:hAnsi="Arial Narrow"/>
                <w:sz w:val="20"/>
                <w:szCs w:val="20"/>
              </w:rPr>
            </w:pPr>
            <w:r>
              <w:rPr>
                <w:rFonts w:ascii="Arial Narrow" w:hAnsi="Arial Narrow"/>
                <w:sz w:val="20"/>
                <w:szCs w:val="20"/>
              </w:rPr>
              <w:t>28</w:t>
            </w:r>
            <w:r w:rsidR="00D9714F">
              <w:rPr>
                <w:rFonts w:ascii="Arial Narrow" w:hAnsi="Arial Narrow"/>
                <w:sz w:val="20"/>
                <w:szCs w:val="20"/>
              </w:rPr>
              <w:t xml:space="preserve"> de </w:t>
            </w:r>
            <w:r>
              <w:rPr>
                <w:rFonts w:ascii="Arial Narrow" w:hAnsi="Arial Narrow"/>
                <w:sz w:val="20"/>
                <w:szCs w:val="20"/>
              </w:rPr>
              <w:t>octubre</w:t>
            </w:r>
            <w:r w:rsidR="00D9714F" w:rsidRPr="00672D6D">
              <w:rPr>
                <w:rFonts w:ascii="Arial Narrow" w:hAnsi="Arial Narrow"/>
                <w:sz w:val="20"/>
                <w:szCs w:val="20"/>
              </w:rPr>
              <w:t xml:space="preserve"> al </w:t>
            </w:r>
            <w:r w:rsidR="00D9714F">
              <w:rPr>
                <w:rFonts w:ascii="Arial Narrow" w:hAnsi="Arial Narrow"/>
                <w:sz w:val="20"/>
                <w:szCs w:val="20"/>
              </w:rPr>
              <w:t>0</w:t>
            </w:r>
            <w:r>
              <w:rPr>
                <w:rFonts w:ascii="Arial Narrow" w:hAnsi="Arial Narrow"/>
                <w:sz w:val="20"/>
                <w:szCs w:val="20"/>
              </w:rPr>
              <w:t>1</w:t>
            </w:r>
            <w:r w:rsidR="00D9714F">
              <w:rPr>
                <w:rFonts w:ascii="Arial Narrow" w:hAnsi="Arial Narrow"/>
                <w:sz w:val="20"/>
                <w:szCs w:val="20"/>
              </w:rPr>
              <w:t xml:space="preserve"> de noviembre</w:t>
            </w:r>
          </w:p>
        </w:tc>
        <w:tc>
          <w:tcPr>
            <w:tcW w:w="3685" w:type="dxa"/>
            <w:vAlign w:val="center"/>
          </w:tcPr>
          <w:p w14:paraId="6513877C" w14:textId="77777777" w:rsidR="00D9714F" w:rsidRPr="00672D6D" w:rsidRDefault="00D9714F" w:rsidP="00D9714F">
            <w:pPr>
              <w:jc w:val="center"/>
              <w:rPr>
                <w:rFonts w:ascii="Arial Narrow" w:hAnsi="Arial Narrow"/>
                <w:sz w:val="20"/>
                <w:szCs w:val="20"/>
                <w:lang w:val="en-US"/>
              </w:rPr>
            </w:pPr>
            <w:proofErr w:type="spellStart"/>
            <w:r w:rsidRPr="00672D6D">
              <w:rPr>
                <w:rFonts w:ascii="Arial Narrow" w:hAnsi="Arial Narrow"/>
                <w:sz w:val="20"/>
                <w:szCs w:val="20"/>
                <w:lang w:val="en-US"/>
              </w:rPr>
              <w:t>Sesión</w:t>
            </w:r>
            <w:proofErr w:type="spellEnd"/>
            <w:r w:rsidRPr="00672D6D">
              <w:rPr>
                <w:rFonts w:ascii="Arial Narrow" w:hAnsi="Arial Narrow"/>
                <w:sz w:val="20"/>
                <w:szCs w:val="20"/>
                <w:lang w:val="en-US"/>
              </w:rPr>
              <w:t xml:space="preserve"> 6: </w:t>
            </w:r>
            <w:r>
              <w:rPr>
                <w:rFonts w:ascii="Arial Narrow" w:hAnsi="Arial Narrow"/>
                <w:sz w:val="20"/>
                <w:szCs w:val="20"/>
                <w:lang w:val="en-US"/>
              </w:rPr>
              <w:t xml:space="preserve">Evaluation &amp; Reinforcement </w:t>
            </w:r>
            <w:r w:rsidRPr="00672D6D">
              <w:rPr>
                <w:rFonts w:ascii="Arial Narrow" w:hAnsi="Arial Narrow"/>
                <w:sz w:val="20"/>
                <w:szCs w:val="20"/>
                <w:lang w:val="en-US"/>
              </w:rPr>
              <w:t xml:space="preserve"> </w:t>
            </w:r>
          </w:p>
        </w:tc>
        <w:tc>
          <w:tcPr>
            <w:tcW w:w="4253" w:type="dxa"/>
          </w:tcPr>
          <w:p w14:paraId="39419A68" w14:textId="77777777" w:rsidR="00D9714F" w:rsidRPr="00321EC6" w:rsidRDefault="00D9714F" w:rsidP="00D9714F">
            <w:pPr>
              <w:jc w:val="both"/>
              <w:rPr>
                <w:rFonts w:ascii="Arial Narrow" w:hAnsi="Arial Narrow"/>
                <w:sz w:val="20"/>
                <w:szCs w:val="20"/>
              </w:rPr>
            </w:pPr>
            <w:r w:rsidRPr="00321EC6">
              <w:rPr>
                <w:rFonts w:ascii="Arial Narrow" w:hAnsi="Arial Narrow"/>
                <w:sz w:val="20"/>
                <w:szCs w:val="20"/>
              </w:rPr>
              <w:t xml:space="preserve">Semana en la cual los estudiantes ponen a prueba sus conocimientos y se divierten con actividades interactivas propuestas por el docente. </w:t>
            </w:r>
          </w:p>
        </w:tc>
        <w:tc>
          <w:tcPr>
            <w:tcW w:w="2410" w:type="dxa"/>
          </w:tcPr>
          <w:p w14:paraId="24CD5303" w14:textId="259E5506" w:rsidR="00D9714F" w:rsidRPr="00321EC6" w:rsidRDefault="00D9714F" w:rsidP="00D9714F">
            <w:pPr>
              <w:jc w:val="both"/>
              <w:rPr>
                <w:rFonts w:ascii="Arial Narrow" w:hAnsi="Arial Narrow"/>
                <w:sz w:val="20"/>
                <w:szCs w:val="20"/>
              </w:rPr>
            </w:pPr>
            <w:r w:rsidRPr="00321EC6">
              <w:rPr>
                <w:rFonts w:ascii="Arial Narrow" w:hAnsi="Arial Narrow"/>
                <w:sz w:val="20"/>
                <w:szCs w:val="20"/>
              </w:rPr>
              <w:t xml:space="preserve">Trabajo en grupos y desarrollo del examen </w:t>
            </w:r>
            <w:r w:rsidR="00454665">
              <w:rPr>
                <w:rFonts w:ascii="Arial Narrow" w:hAnsi="Arial Narrow"/>
                <w:sz w:val="20"/>
                <w:szCs w:val="20"/>
              </w:rPr>
              <w:t>de unidad.</w:t>
            </w:r>
            <w:r w:rsidRPr="00321EC6">
              <w:rPr>
                <w:rFonts w:ascii="Arial Narrow" w:hAnsi="Arial Narrow"/>
                <w:sz w:val="20"/>
                <w:szCs w:val="20"/>
              </w:rPr>
              <w:t xml:space="preserve"> </w:t>
            </w:r>
          </w:p>
        </w:tc>
        <w:tc>
          <w:tcPr>
            <w:tcW w:w="2232" w:type="dxa"/>
            <w:vAlign w:val="center"/>
          </w:tcPr>
          <w:p w14:paraId="73F65BA6" w14:textId="77777777" w:rsidR="00D9714F" w:rsidRPr="00672D6D" w:rsidRDefault="00D9714F" w:rsidP="00D9714F">
            <w:pPr>
              <w:jc w:val="center"/>
              <w:rPr>
                <w:rFonts w:ascii="Arial Narrow" w:hAnsi="Arial Narrow"/>
                <w:sz w:val="20"/>
                <w:szCs w:val="20"/>
                <w:lang w:val="en-US"/>
              </w:rPr>
            </w:pPr>
            <w:r w:rsidRPr="00672D6D">
              <w:rPr>
                <w:rFonts w:ascii="Arial Narrow" w:hAnsi="Arial Narrow"/>
                <w:sz w:val="20"/>
                <w:szCs w:val="20"/>
                <w:lang w:val="en-US"/>
              </w:rPr>
              <w:t xml:space="preserve">Speed Up Course </w:t>
            </w:r>
            <w:r>
              <w:rPr>
                <w:rFonts w:ascii="Arial Narrow" w:hAnsi="Arial Narrow"/>
                <w:sz w:val="20"/>
                <w:szCs w:val="20"/>
                <w:lang w:val="en-US"/>
              </w:rPr>
              <w:t>2</w:t>
            </w:r>
            <w:r w:rsidRPr="00672D6D">
              <w:rPr>
                <w:rFonts w:ascii="Arial Narrow" w:hAnsi="Arial Narrow"/>
                <w:sz w:val="20"/>
                <w:szCs w:val="20"/>
                <w:lang w:val="en-US"/>
              </w:rPr>
              <w:t xml:space="preserve"> Book </w:t>
            </w:r>
            <w:r>
              <w:rPr>
                <w:rFonts w:ascii="Arial Narrow" w:hAnsi="Arial Narrow"/>
                <w:sz w:val="20"/>
                <w:szCs w:val="20"/>
                <w:lang w:val="en-US"/>
              </w:rPr>
              <w:t>2</w:t>
            </w:r>
          </w:p>
          <w:p w14:paraId="4D26ED09" w14:textId="77777777" w:rsidR="00D9714F" w:rsidRPr="00672D6D" w:rsidRDefault="00D9714F" w:rsidP="00D9714F">
            <w:pPr>
              <w:jc w:val="center"/>
              <w:rPr>
                <w:rFonts w:ascii="Arial Narrow" w:hAnsi="Arial Narrow"/>
                <w:sz w:val="20"/>
                <w:szCs w:val="20"/>
                <w:lang w:val="en-US"/>
              </w:rPr>
            </w:pPr>
            <w:r w:rsidRPr="00672D6D">
              <w:rPr>
                <w:rFonts w:ascii="Arial Narrow" w:hAnsi="Arial Narrow"/>
                <w:sz w:val="20"/>
                <w:szCs w:val="20"/>
                <w:lang w:val="en-US"/>
              </w:rPr>
              <w:t>Notebook</w:t>
            </w:r>
          </w:p>
        </w:tc>
      </w:tr>
      <w:tr w:rsidR="00712AF1" w:rsidRPr="00454665" w14:paraId="0E2F26EB" w14:textId="77777777" w:rsidTr="00992861">
        <w:tc>
          <w:tcPr>
            <w:tcW w:w="1559" w:type="dxa"/>
            <w:vAlign w:val="center"/>
          </w:tcPr>
          <w:p w14:paraId="2D29AD4C" w14:textId="6DFE4924" w:rsidR="00712AF1" w:rsidRPr="00454665" w:rsidRDefault="00454665" w:rsidP="00D9714F">
            <w:pPr>
              <w:jc w:val="center"/>
              <w:rPr>
                <w:rFonts w:ascii="Arial Narrow" w:hAnsi="Arial Narrow"/>
                <w:sz w:val="20"/>
                <w:szCs w:val="20"/>
                <w:lang w:val="en-US"/>
              </w:rPr>
            </w:pPr>
            <w:r>
              <w:rPr>
                <w:rFonts w:ascii="Arial Narrow" w:hAnsi="Arial Narrow"/>
                <w:sz w:val="20"/>
                <w:szCs w:val="20"/>
                <w:lang w:val="en-US"/>
              </w:rPr>
              <w:t xml:space="preserve">04 al 08 de </w:t>
            </w:r>
            <w:proofErr w:type="spellStart"/>
            <w:r>
              <w:rPr>
                <w:rFonts w:ascii="Arial Narrow" w:hAnsi="Arial Narrow"/>
                <w:sz w:val="20"/>
                <w:szCs w:val="20"/>
                <w:lang w:val="en-US"/>
              </w:rPr>
              <w:t>noviembre</w:t>
            </w:r>
            <w:proofErr w:type="spellEnd"/>
          </w:p>
        </w:tc>
        <w:tc>
          <w:tcPr>
            <w:tcW w:w="3685" w:type="dxa"/>
            <w:vAlign w:val="center"/>
          </w:tcPr>
          <w:p w14:paraId="32E9F63B" w14:textId="0322A497" w:rsidR="00712AF1" w:rsidRPr="00672D6D" w:rsidRDefault="00454665" w:rsidP="00D9714F">
            <w:pPr>
              <w:jc w:val="center"/>
              <w:rPr>
                <w:rFonts w:ascii="Arial Narrow" w:hAnsi="Arial Narrow"/>
                <w:sz w:val="20"/>
                <w:szCs w:val="20"/>
                <w:lang w:val="en-US"/>
              </w:rPr>
            </w:pPr>
            <w:proofErr w:type="spellStart"/>
            <w:r w:rsidRPr="00672D6D">
              <w:rPr>
                <w:rFonts w:ascii="Arial Narrow" w:hAnsi="Arial Narrow"/>
                <w:sz w:val="20"/>
                <w:szCs w:val="20"/>
                <w:lang w:val="en-US"/>
              </w:rPr>
              <w:t>Sesión</w:t>
            </w:r>
            <w:proofErr w:type="spellEnd"/>
            <w:r w:rsidRPr="00672D6D">
              <w:rPr>
                <w:rFonts w:ascii="Arial Narrow" w:hAnsi="Arial Narrow"/>
                <w:sz w:val="20"/>
                <w:szCs w:val="20"/>
                <w:lang w:val="en-US"/>
              </w:rPr>
              <w:t xml:space="preserve"> </w:t>
            </w:r>
            <w:r>
              <w:rPr>
                <w:rFonts w:ascii="Arial Narrow" w:hAnsi="Arial Narrow"/>
                <w:sz w:val="20"/>
                <w:szCs w:val="20"/>
                <w:lang w:val="en-US"/>
              </w:rPr>
              <w:t>7</w:t>
            </w:r>
            <w:r w:rsidRPr="00672D6D">
              <w:rPr>
                <w:rFonts w:ascii="Arial Narrow" w:hAnsi="Arial Narrow"/>
                <w:sz w:val="20"/>
                <w:szCs w:val="20"/>
                <w:lang w:val="en-US"/>
              </w:rPr>
              <w:t xml:space="preserve">: </w:t>
            </w:r>
            <w:r>
              <w:rPr>
                <w:rFonts w:ascii="Arial Narrow" w:hAnsi="Arial Narrow"/>
                <w:sz w:val="20"/>
                <w:szCs w:val="20"/>
                <w:lang w:val="en-US"/>
              </w:rPr>
              <w:t>V</w:t>
            </w:r>
            <w:r w:rsidRPr="00672D6D">
              <w:rPr>
                <w:rFonts w:ascii="Arial Narrow" w:hAnsi="Arial Narrow"/>
                <w:sz w:val="20"/>
                <w:szCs w:val="20"/>
                <w:lang w:val="en-US"/>
              </w:rPr>
              <w:t>ocabulary</w:t>
            </w:r>
          </w:p>
        </w:tc>
        <w:tc>
          <w:tcPr>
            <w:tcW w:w="4253" w:type="dxa"/>
          </w:tcPr>
          <w:p w14:paraId="5498030F" w14:textId="6EBFD8ED" w:rsidR="00712AF1" w:rsidRPr="00454665" w:rsidRDefault="00454665" w:rsidP="00D9714F">
            <w:pPr>
              <w:jc w:val="both"/>
              <w:rPr>
                <w:rFonts w:ascii="Arial Narrow" w:hAnsi="Arial Narrow"/>
                <w:sz w:val="20"/>
                <w:szCs w:val="20"/>
                <w:lang w:val="es-PE"/>
              </w:rPr>
            </w:pPr>
            <w:r w:rsidRPr="00672D6D">
              <w:rPr>
                <w:rFonts w:ascii="Arial Narrow" w:hAnsi="Arial Narrow"/>
                <w:sz w:val="20"/>
                <w:szCs w:val="20"/>
                <w:lang w:val="es-PE"/>
              </w:rPr>
              <w:t>Semana en la cual se explora el vocabulario de unidad y expresiones (</w:t>
            </w:r>
            <w:proofErr w:type="spellStart"/>
            <w:r w:rsidRPr="00672D6D">
              <w:rPr>
                <w:rFonts w:ascii="Arial Narrow" w:hAnsi="Arial Narrow"/>
                <w:sz w:val="20"/>
                <w:szCs w:val="20"/>
                <w:lang w:val="es-PE"/>
              </w:rPr>
              <w:t>idioms</w:t>
            </w:r>
            <w:proofErr w:type="spellEnd"/>
            <w:r w:rsidRPr="00672D6D">
              <w:rPr>
                <w:rFonts w:ascii="Arial Narrow" w:hAnsi="Arial Narrow"/>
                <w:sz w:val="20"/>
                <w:szCs w:val="20"/>
                <w:lang w:val="es-PE"/>
              </w:rPr>
              <w:t>), así como su uso bajo un contexto cotidiano.</w:t>
            </w:r>
          </w:p>
        </w:tc>
        <w:tc>
          <w:tcPr>
            <w:tcW w:w="2410" w:type="dxa"/>
          </w:tcPr>
          <w:p w14:paraId="66BA372E" w14:textId="0D2362F1" w:rsidR="00712AF1" w:rsidRPr="00454665" w:rsidRDefault="00454665" w:rsidP="00D9714F">
            <w:pPr>
              <w:jc w:val="both"/>
              <w:rPr>
                <w:rFonts w:ascii="Arial Narrow" w:hAnsi="Arial Narrow"/>
                <w:sz w:val="20"/>
                <w:szCs w:val="20"/>
                <w:lang w:val="es-PE"/>
              </w:rPr>
            </w:pPr>
            <w:r w:rsidRPr="00672D6D">
              <w:rPr>
                <w:rFonts w:ascii="Arial Narrow" w:hAnsi="Arial Narrow"/>
                <w:sz w:val="20"/>
                <w:szCs w:val="20"/>
                <w:lang w:val="es-PE"/>
              </w:rPr>
              <w:t>Inserción de vocabulario y expresiones en oraciones.</w:t>
            </w:r>
          </w:p>
        </w:tc>
        <w:tc>
          <w:tcPr>
            <w:tcW w:w="2232" w:type="dxa"/>
            <w:vAlign w:val="center"/>
          </w:tcPr>
          <w:p w14:paraId="5D9E4AC6" w14:textId="77777777" w:rsidR="00454665" w:rsidRPr="00672D6D" w:rsidRDefault="00454665" w:rsidP="00454665">
            <w:pPr>
              <w:jc w:val="center"/>
              <w:rPr>
                <w:rFonts w:ascii="Arial Narrow" w:hAnsi="Arial Narrow"/>
                <w:sz w:val="20"/>
                <w:szCs w:val="20"/>
                <w:lang w:val="en-US"/>
              </w:rPr>
            </w:pPr>
            <w:r w:rsidRPr="00672D6D">
              <w:rPr>
                <w:rFonts w:ascii="Arial Narrow" w:hAnsi="Arial Narrow"/>
                <w:sz w:val="20"/>
                <w:szCs w:val="20"/>
                <w:lang w:val="en-US"/>
              </w:rPr>
              <w:t xml:space="preserve">Speed Up Course </w:t>
            </w:r>
            <w:r>
              <w:rPr>
                <w:rFonts w:ascii="Arial Narrow" w:hAnsi="Arial Narrow"/>
                <w:sz w:val="20"/>
                <w:szCs w:val="20"/>
                <w:lang w:val="en-US"/>
              </w:rPr>
              <w:t>2</w:t>
            </w:r>
            <w:r w:rsidRPr="00672D6D">
              <w:rPr>
                <w:rFonts w:ascii="Arial Narrow" w:hAnsi="Arial Narrow"/>
                <w:sz w:val="20"/>
                <w:szCs w:val="20"/>
                <w:lang w:val="en-US"/>
              </w:rPr>
              <w:t xml:space="preserve"> Book </w:t>
            </w:r>
            <w:r>
              <w:rPr>
                <w:rFonts w:ascii="Arial Narrow" w:hAnsi="Arial Narrow"/>
                <w:sz w:val="20"/>
                <w:szCs w:val="20"/>
                <w:lang w:val="en-US"/>
              </w:rPr>
              <w:t>2</w:t>
            </w:r>
          </w:p>
          <w:p w14:paraId="10E3CCA9" w14:textId="1CA76CB7" w:rsidR="00712AF1" w:rsidRPr="00454665" w:rsidRDefault="00454665" w:rsidP="00454665">
            <w:pPr>
              <w:jc w:val="center"/>
              <w:rPr>
                <w:rFonts w:ascii="Arial Narrow" w:hAnsi="Arial Narrow"/>
                <w:sz w:val="20"/>
                <w:szCs w:val="20"/>
                <w:lang w:val="en-US"/>
              </w:rPr>
            </w:pPr>
            <w:r w:rsidRPr="00672D6D">
              <w:rPr>
                <w:rFonts w:ascii="Arial Narrow" w:hAnsi="Arial Narrow"/>
                <w:sz w:val="20"/>
                <w:szCs w:val="20"/>
                <w:lang w:val="en-US"/>
              </w:rPr>
              <w:t>Notebook</w:t>
            </w:r>
          </w:p>
        </w:tc>
      </w:tr>
    </w:tbl>
    <w:p w14:paraId="41F4CFB3" w14:textId="77777777" w:rsidR="0040559F" w:rsidRPr="00454665" w:rsidRDefault="0040559F" w:rsidP="002B3618">
      <w:pPr>
        <w:rPr>
          <w:rFonts w:ascii="Arial Narrow" w:hAnsi="Arial Narrow"/>
          <w:sz w:val="20"/>
          <w:szCs w:val="20"/>
          <w:lang w:val="en-US"/>
        </w:rPr>
      </w:pPr>
    </w:p>
    <w:p w14:paraId="67D0E70F" w14:textId="77777777" w:rsidR="00672D6D" w:rsidRPr="00454665" w:rsidRDefault="00672D6D" w:rsidP="002B3618">
      <w:pPr>
        <w:rPr>
          <w:rFonts w:ascii="Arial Narrow" w:hAnsi="Arial Narrow"/>
          <w:sz w:val="20"/>
          <w:szCs w:val="20"/>
          <w:lang w:val="en-US"/>
        </w:rPr>
      </w:pPr>
    </w:p>
    <w:p w14:paraId="543D0CE7" w14:textId="77777777"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4524EDAF"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570"/>
        <w:gridCol w:w="2409"/>
        <w:gridCol w:w="2091"/>
      </w:tblGrid>
      <w:tr w:rsidR="00336833" w14:paraId="497E21CA" w14:textId="77777777" w:rsidTr="00CB79A9">
        <w:tc>
          <w:tcPr>
            <w:tcW w:w="2356" w:type="dxa"/>
            <w:shd w:val="clear" w:color="auto" w:fill="D9D9D9" w:themeFill="background1" w:themeFillShade="D9"/>
            <w:vAlign w:val="center"/>
          </w:tcPr>
          <w:p w14:paraId="34BF1E67" w14:textId="77777777"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357" w:type="dxa"/>
            <w:shd w:val="clear" w:color="auto" w:fill="D9D9D9" w:themeFill="background1" w:themeFillShade="D9"/>
            <w:vAlign w:val="center"/>
          </w:tcPr>
          <w:p w14:paraId="22FE285E" w14:textId="77777777"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356" w:type="dxa"/>
            <w:shd w:val="clear" w:color="auto" w:fill="D9D9D9" w:themeFill="background1" w:themeFillShade="D9"/>
            <w:vAlign w:val="center"/>
          </w:tcPr>
          <w:p w14:paraId="0B5F548D" w14:textId="77777777"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570" w:type="dxa"/>
            <w:shd w:val="clear" w:color="auto" w:fill="D9D9D9" w:themeFill="background1" w:themeFillShade="D9"/>
            <w:vAlign w:val="center"/>
          </w:tcPr>
          <w:p w14:paraId="633B53C0" w14:textId="77777777"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409" w:type="dxa"/>
            <w:shd w:val="clear" w:color="auto" w:fill="D9D9D9" w:themeFill="background1" w:themeFillShade="D9"/>
            <w:vAlign w:val="center"/>
          </w:tcPr>
          <w:p w14:paraId="7608E53B" w14:textId="77777777"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091" w:type="dxa"/>
            <w:shd w:val="clear" w:color="auto" w:fill="D9D9D9" w:themeFill="background1" w:themeFillShade="D9"/>
            <w:vAlign w:val="center"/>
          </w:tcPr>
          <w:p w14:paraId="4E4F0BA2" w14:textId="77777777"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1F18AD" w:rsidRPr="00FD11C6" w14:paraId="7A26293F" w14:textId="77777777" w:rsidTr="00CB79A9">
        <w:tc>
          <w:tcPr>
            <w:tcW w:w="2356" w:type="dxa"/>
            <w:vAlign w:val="center"/>
          </w:tcPr>
          <w:p w14:paraId="06E3175B" w14:textId="77777777" w:rsidR="001F18AD" w:rsidRPr="00744C97" w:rsidRDefault="001F18AD" w:rsidP="001F18AD">
            <w:pPr>
              <w:jc w:val="both"/>
              <w:rPr>
                <w:rFonts w:ascii="Arial Narrow" w:hAnsi="Arial Narrow"/>
                <w:b/>
                <w:bCs/>
                <w:i/>
                <w:iCs/>
                <w:sz w:val="20"/>
                <w:szCs w:val="20"/>
              </w:rPr>
            </w:pPr>
            <w:r w:rsidRPr="00744C97">
              <w:rPr>
                <w:rFonts w:ascii="Arial Narrow" w:hAnsi="Arial Narrow" w:cs="Arial"/>
                <w:b/>
                <w:bCs/>
                <w:i/>
                <w:iCs/>
                <w:sz w:val="20"/>
                <w:szCs w:val="20"/>
              </w:rPr>
              <w:t>Se comunica oralmente en inglés como lengua extranjera.</w:t>
            </w:r>
          </w:p>
        </w:tc>
        <w:tc>
          <w:tcPr>
            <w:tcW w:w="2357" w:type="dxa"/>
            <w:vMerge w:val="restart"/>
            <w:vAlign w:val="center"/>
          </w:tcPr>
          <w:p w14:paraId="5103B0C9" w14:textId="77777777" w:rsidR="001F18AD" w:rsidRPr="0041508D" w:rsidRDefault="00410221" w:rsidP="001F18AD">
            <w:pPr>
              <w:jc w:val="both"/>
              <w:rPr>
                <w:rFonts w:ascii="Arial Narrow" w:hAnsi="Arial Narrow"/>
                <w:bCs/>
                <w:sz w:val="20"/>
                <w:szCs w:val="20"/>
              </w:rPr>
            </w:pPr>
            <w:r w:rsidRPr="00CE4366">
              <w:rPr>
                <w:rFonts w:ascii="Arial Narrow" w:hAnsi="Arial Narrow" w:cs="Arial"/>
                <w:sz w:val="20"/>
                <w:szCs w:val="20"/>
              </w:rPr>
              <w:t>Adapta eventos pasados y sus cambios a lo largo del tiempo a una situación comunicativa manteniendo el registro y los modos culturales, y considerando el tipo de texto, el contexto y el propósito.</w:t>
            </w:r>
          </w:p>
        </w:tc>
        <w:tc>
          <w:tcPr>
            <w:tcW w:w="2356" w:type="dxa"/>
            <w:vMerge w:val="restart"/>
            <w:vAlign w:val="center"/>
          </w:tcPr>
          <w:p w14:paraId="15A1E7BD" w14:textId="77777777" w:rsidR="00410221" w:rsidRDefault="00410221" w:rsidP="00410221">
            <w:pPr>
              <w:jc w:val="both"/>
              <w:rPr>
                <w:rFonts w:ascii="Arial Narrow" w:hAnsi="Arial Narrow"/>
                <w:bCs/>
                <w:sz w:val="20"/>
                <w:szCs w:val="20"/>
              </w:rPr>
            </w:pPr>
            <w:r>
              <w:rPr>
                <w:rFonts w:ascii="Arial Narrow" w:hAnsi="Arial Narrow"/>
                <w:bCs/>
                <w:sz w:val="20"/>
                <w:szCs w:val="20"/>
              </w:rPr>
              <w:t xml:space="preserve">Emplea frases y adjetivos comparativos para contrastar diferencias. </w:t>
            </w:r>
          </w:p>
          <w:p w14:paraId="7F43F388" w14:textId="77777777" w:rsidR="00410221" w:rsidRDefault="00410221" w:rsidP="00410221">
            <w:pPr>
              <w:jc w:val="both"/>
              <w:rPr>
                <w:rFonts w:ascii="Arial Narrow" w:hAnsi="Arial Narrow"/>
                <w:bCs/>
                <w:sz w:val="20"/>
                <w:szCs w:val="20"/>
              </w:rPr>
            </w:pPr>
          </w:p>
          <w:p w14:paraId="6CE2993F" w14:textId="77777777" w:rsidR="00410221" w:rsidRDefault="00410221" w:rsidP="00410221">
            <w:pPr>
              <w:jc w:val="both"/>
              <w:rPr>
                <w:rFonts w:ascii="Arial Narrow" w:hAnsi="Arial Narrow"/>
                <w:bCs/>
                <w:sz w:val="20"/>
                <w:szCs w:val="20"/>
              </w:rPr>
            </w:pPr>
            <w:r>
              <w:rPr>
                <w:rFonts w:ascii="Arial Narrow" w:hAnsi="Arial Narrow"/>
                <w:bCs/>
                <w:sz w:val="20"/>
                <w:szCs w:val="20"/>
              </w:rPr>
              <w:t xml:space="preserve">Habla sobre posibles situaciones futuras y emplea verbos modales. </w:t>
            </w:r>
          </w:p>
          <w:p w14:paraId="4C1DF501" w14:textId="77777777" w:rsidR="00410221" w:rsidRDefault="00410221" w:rsidP="00410221">
            <w:pPr>
              <w:jc w:val="both"/>
              <w:rPr>
                <w:rFonts w:ascii="Arial Narrow" w:hAnsi="Arial Narrow"/>
                <w:bCs/>
                <w:sz w:val="20"/>
                <w:szCs w:val="20"/>
              </w:rPr>
            </w:pPr>
          </w:p>
          <w:p w14:paraId="344D0F97" w14:textId="77777777" w:rsidR="001F18AD" w:rsidRDefault="00410221" w:rsidP="00410221">
            <w:pPr>
              <w:jc w:val="both"/>
              <w:rPr>
                <w:rFonts w:ascii="Arial Narrow" w:hAnsi="Arial Narrow"/>
                <w:b/>
                <w:sz w:val="20"/>
                <w:szCs w:val="20"/>
              </w:rPr>
            </w:pPr>
            <w:r>
              <w:rPr>
                <w:rFonts w:ascii="Arial Narrow" w:hAnsi="Arial Narrow"/>
                <w:bCs/>
                <w:sz w:val="20"/>
                <w:szCs w:val="20"/>
              </w:rPr>
              <w:lastRenderedPageBreak/>
              <w:t xml:space="preserve">Hace uso de determinantes para cuantificas cifras y cantidades.  </w:t>
            </w:r>
          </w:p>
        </w:tc>
        <w:tc>
          <w:tcPr>
            <w:tcW w:w="2570" w:type="dxa"/>
            <w:vMerge w:val="restart"/>
            <w:vAlign w:val="center"/>
          </w:tcPr>
          <w:p w14:paraId="0B5BE0BC" w14:textId="77777777" w:rsidR="00410221" w:rsidRPr="00CE4366" w:rsidRDefault="00410221" w:rsidP="00410221">
            <w:pPr>
              <w:jc w:val="center"/>
              <w:rPr>
                <w:rFonts w:ascii="Arial Narrow" w:hAnsi="Arial Narrow" w:cs="Arial"/>
                <w:sz w:val="20"/>
                <w:szCs w:val="20"/>
                <w:lang w:val="en-US"/>
              </w:rPr>
            </w:pPr>
            <w:r w:rsidRPr="00CE4366">
              <w:rPr>
                <w:rFonts w:ascii="Arial Narrow" w:hAnsi="Arial Narrow" w:cs="Arial"/>
                <w:sz w:val="20"/>
                <w:szCs w:val="20"/>
                <w:lang w:val="en-US"/>
              </w:rPr>
              <w:lastRenderedPageBreak/>
              <w:t xml:space="preserve">Talk about past events and completed actions Congratulate and sympathize with people </w:t>
            </w:r>
          </w:p>
          <w:p w14:paraId="5EC94DB5" w14:textId="77777777" w:rsidR="001F18AD" w:rsidRPr="00410221" w:rsidRDefault="00410221" w:rsidP="00410221">
            <w:pPr>
              <w:jc w:val="center"/>
              <w:rPr>
                <w:rFonts w:ascii="Arial Narrow" w:hAnsi="Arial Narrow"/>
                <w:b/>
                <w:sz w:val="20"/>
                <w:szCs w:val="20"/>
                <w:lang w:val="en-US"/>
              </w:rPr>
            </w:pPr>
            <w:r w:rsidRPr="00CE4366">
              <w:rPr>
                <w:rFonts w:ascii="Arial Narrow" w:hAnsi="Arial Narrow" w:cs="Arial"/>
                <w:sz w:val="20"/>
                <w:szCs w:val="20"/>
                <w:lang w:val="en-US"/>
              </w:rPr>
              <w:t>Discuss lifestyle changes over time</w:t>
            </w:r>
          </w:p>
        </w:tc>
        <w:tc>
          <w:tcPr>
            <w:tcW w:w="2409" w:type="dxa"/>
            <w:vMerge w:val="restart"/>
            <w:vAlign w:val="center"/>
          </w:tcPr>
          <w:p w14:paraId="6BB7088B" w14:textId="77777777" w:rsidR="001F18AD" w:rsidRPr="001D309E" w:rsidRDefault="001F18AD" w:rsidP="001F18AD">
            <w:pPr>
              <w:jc w:val="center"/>
              <w:rPr>
                <w:rFonts w:ascii="Arial Narrow" w:hAnsi="Arial Narrow"/>
                <w:bCs/>
                <w:sz w:val="20"/>
                <w:szCs w:val="20"/>
                <w:lang w:val="en-US"/>
              </w:rPr>
            </w:pPr>
            <w:r w:rsidRPr="001D309E">
              <w:rPr>
                <w:rFonts w:ascii="Arial Narrow" w:hAnsi="Arial Narrow"/>
                <w:bCs/>
                <w:sz w:val="20"/>
                <w:szCs w:val="20"/>
                <w:lang w:val="en-US"/>
              </w:rPr>
              <w:t xml:space="preserve">Rubric </w:t>
            </w:r>
          </w:p>
          <w:p w14:paraId="67CFBCFF" w14:textId="77777777" w:rsidR="001F18AD" w:rsidRPr="001D309E" w:rsidRDefault="001F18AD" w:rsidP="001F18AD">
            <w:pPr>
              <w:jc w:val="center"/>
              <w:rPr>
                <w:rFonts w:ascii="Arial Narrow" w:hAnsi="Arial Narrow"/>
                <w:bCs/>
                <w:sz w:val="20"/>
                <w:szCs w:val="20"/>
                <w:lang w:val="en-US"/>
              </w:rPr>
            </w:pPr>
            <w:r w:rsidRPr="001D309E">
              <w:rPr>
                <w:rFonts w:ascii="Arial Narrow" w:hAnsi="Arial Narrow"/>
                <w:bCs/>
                <w:sz w:val="20"/>
                <w:szCs w:val="20"/>
                <w:lang w:val="en-US"/>
              </w:rPr>
              <w:t xml:space="preserve">Checklist </w:t>
            </w:r>
          </w:p>
          <w:p w14:paraId="27927042" w14:textId="77777777" w:rsidR="001F18AD" w:rsidRPr="00FD11C6" w:rsidRDefault="001F18AD" w:rsidP="001F18AD">
            <w:pPr>
              <w:jc w:val="center"/>
              <w:rPr>
                <w:rFonts w:ascii="Arial Narrow" w:hAnsi="Arial Narrow"/>
                <w:b/>
                <w:sz w:val="20"/>
                <w:szCs w:val="20"/>
                <w:lang w:val="en-US"/>
              </w:rPr>
            </w:pPr>
            <w:r w:rsidRPr="001D309E">
              <w:rPr>
                <w:rFonts w:ascii="Arial Narrow" w:hAnsi="Arial Narrow"/>
                <w:bCs/>
                <w:sz w:val="20"/>
                <w:szCs w:val="20"/>
                <w:lang w:val="en-US"/>
              </w:rPr>
              <w:t>Observation guide</w:t>
            </w:r>
            <w:r>
              <w:rPr>
                <w:rFonts w:ascii="Arial Narrow" w:hAnsi="Arial Narrow"/>
                <w:b/>
                <w:sz w:val="20"/>
                <w:szCs w:val="20"/>
                <w:lang w:val="en-US"/>
              </w:rPr>
              <w:t xml:space="preserve">  </w:t>
            </w:r>
          </w:p>
        </w:tc>
        <w:tc>
          <w:tcPr>
            <w:tcW w:w="2091" w:type="dxa"/>
            <w:vMerge w:val="restart"/>
            <w:vAlign w:val="center"/>
          </w:tcPr>
          <w:p w14:paraId="37E963DA" w14:textId="77777777" w:rsidR="001F18AD" w:rsidRPr="00CA7255" w:rsidRDefault="001F18AD" w:rsidP="001F18AD">
            <w:pPr>
              <w:jc w:val="center"/>
              <w:rPr>
                <w:rFonts w:ascii="Arial Narrow" w:hAnsi="Arial Narrow"/>
                <w:bCs/>
                <w:i/>
                <w:iCs/>
                <w:sz w:val="20"/>
                <w:szCs w:val="20"/>
                <w:lang w:val="es-PE"/>
              </w:rPr>
            </w:pPr>
            <w:r w:rsidRPr="00CA7255">
              <w:rPr>
                <w:rFonts w:ascii="Arial Narrow" w:hAnsi="Arial Narrow"/>
                <w:bCs/>
                <w:i/>
                <w:iCs/>
                <w:sz w:val="20"/>
                <w:szCs w:val="20"/>
                <w:lang w:val="es-PE"/>
              </w:rPr>
              <w:t>AD = Logro destacado</w:t>
            </w:r>
          </w:p>
          <w:p w14:paraId="0FA86DCD" w14:textId="77777777" w:rsidR="001F18AD" w:rsidRPr="00CA7255" w:rsidRDefault="001F18AD" w:rsidP="001F18AD">
            <w:pPr>
              <w:jc w:val="center"/>
              <w:rPr>
                <w:rFonts w:ascii="Arial Narrow" w:hAnsi="Arial Narrow"/>
                <w:bCs/>
                <w:i/>
                <w:iCs/>
                <w:sz w:val="20"/>
                <w:szCs w:val="20"/>
                <w:lang w:val="es-PE"/>
              </w:rPr>
            </w:pPr>
            <w:r w:rsidRPr="00CA7255">
              <w:rPr>
                <w:rFonts w:ascii="Arial Narrow" w:hAnsi="Arial Narrow"/>
                <w:bCs/>
                <w:i/>
                <w:iCs/>
                <w:sz w:val="20"/>
                <w:szCs w:val="20"/>
                <w:lang w:val="es-PE"/>
              </w:rPr>
              <w:t>A = Logro esperado</w:t>
            </w:r>
          </w:p>
          <w:p w14:paraId="4B890F83" w14:textId="77777777" w:rsidR="001F18AD" w:rsidRPr="00CA7255" w:rsidRDefault="001F18AD" w:rsidP="001F18AD">
            <w:pPr>
              <w:jc w:val="center"/>
              <w:rPr>
                <w:rFonts w:ascii="Arial Narrow" w:hAnsi="Arial Narrow"/>
                <w:bCs/>
                <w:i/>
                <w:iCs/>
                <w:sz w:val="20"/>
                <w:szCs w:val="20"/>
                <w:lang w:val="es-PE"/>
              </w:rPr>
            </w:pPr>
            <w:r w:rsidRPr="00CA7255">
              <w:rPr>
                <w:rFonts w:ascii="Arial Narrow" w:hAnsi="Arial Narrow"/>
                <w:bCs/>
                <w:i/>
                <w:iCs/>
                <w:sz w:val="20"/>
                <w:szCs w:val="20"/>
                <w:lang w:val="es-PE"/>
              </w:rPr>
              <w:t xml:space="preserve">B = En proceso </w:t>
            </w:r>
          </w:p>
          <w:p w14:paraId="6424FDB6" w14:textId="77777777" w:rsidR="001F18AD" w:rsidRPr="00CA7255" w:rsidRDefault="001F18AD" w:rsidP="001F18AD">
            <w:pPr>
              <w:jc w:val="center"/>
              <w:rPr>
                <w:rFonts w:ascii="Arial Narrow" w:hAnsi="Arial Narrow"/>
                <w:b/>
                <w:sz w:val="20"/>
                <w:szCs w:val="20"/>
                <w:lang w:val="es-PE"/>
              </w:rPr>
            </w:pPr>
            <w:r w:rsidRPr="00CA7255">
              <w:rPr>
                <w:rFonts w:ascii="Arial Narrow" w:hAnsi="Arial Narrow"/>
                <w:bCs/>
                <w:i/>
                <w:iCs/>
                <w:sz w:val="20"/>
                <w:szCs w:val="20"/>
                <w:lang w:val="es-PE"/>
              </w:rPr>
              <w:t>C = Inicio</w:t>
            </w:r>
            <w:r w:rsidRPr="00CA7255">
              <w:rPr>
                <w:rFonts w:ascii="Arial Narrow" w:hAnsi="Arial Narrow"/>
                <w:b/>
                <w:sz w:val="20"/>
                <w:szCs w:val="20"/>
                <w:lang w:val="es-PE"/>
              </w:rPr>
              <w:t xml:space="preserve"> </w:t>
            </w:r>
          </w:p>
        </w:tc>
      </w:tr>
      <w:tr w:rsidR="001F18AD" w14:paraId="7B1CE944" w14:textId="77777777" w:rsidTr="00CB79A9">
        <w:tc>
          <w:tcPr>
            <w:tcW w:w="2356" w:type="dxa"/>
            <w:vAlign w:val="center"/>
          </w:tcPr>
          <w:p w14:paraId="250958F0" w14:textId="77777777" w:rsidR="001F18AD" w:rsidRDefault="00410221" w:rsidP="001F18AD">
            <w:pPr>
              <w:jc w:val="both"/>
              <w:rPr>
                <w:rFonts w:ascii="Arial Narrow" w:hAnsi="Arial Narrow"/>
                <w:b/>
                <w:sz w:val="20"/>
                <w:szCs w:val="20"/>
              </w:rPr>
            </w:pPr>
            <w:r w:rsidRPr="00CE4366">
              <w:rPr>
                <w:rFonts w:ascii="Arial Narrow" w:hAnsi="Arial Narrow" w:cs="Arial"/>
                <w:sz w:val="20"/>
                <w:szCs w:val="20"/>
              </w:rPr>
              <w:t>Utiliza recursos no verbales y paraverbales de forma estratégica.</w:t>
            </w:r>
          </w:p>
        </w:tc>
        <w:tc>
          <w:tcPr>
            <w:tcW w:w="2357" w:type="dxa"/>
            <w:vMerge/>
          </w:tcPr>
          <w:p w14:paraId="72A5BD2F" w14:textId="77777777" w:rsidR="001F18AD" w:rsidRDefault="001F18AD" w:rsidP="001F18AD">
            <w:pPr>
              <w:rPr>
                <w:rFonts w:ascii="Arial Narrow" w:hAnsi="Arial Narrow"/>
                <w:b/>
                <w:sz w:val="20"/>
                <w:szCs w:val="20"/>
              </w:rPr>
            </w:pPr>
          </w:p>
        </w:tc>
        <w:tc>
          <w:tcPr>
            <w:tcW w:w="2356" w:type="dxa"/>
            <w:vMerge/>
          </w:tcPr>
          <w:p w14:paraId="5B57B7A6" w14:textId="77777777" w:rsidR="001F18AD" w:rsidRDefault="001F18AD" w:rsidP="001F18AD">
            <w:pPr>
              <w:rPr>
                <w:rFonts w:ascii="Arial Narrow" w:hAnsi="Arial Narrow"/>
                <w:b/>
                <w:sz w:val="20"/>
                <w:szCs w:val="20"/>
              </w:rPr>
            </w:pPr>
          </w:p>
        </w:tc>
        <w:tc>
          <w:tcPr>
            <w:tcW w:w="2570" w:type="dxa"/>
            <w:vMerge/>
            <w:vAlign w:val="center"/>
          </w:tcPr>
          <w:p w14:paraId="4F2D33A5" w14:textId="77777777" w:rsidR="001F18AD" w:rsidRDefault="001F18AD" w:rsidP="001F18AD">
            <w:pPr>
              <w:jc w:val="center"/>
              <w:rPr>
                <w:rFonts w:ascii="Arial Narrow" w:hAnsi="Arial Narrow"/>
                <w:b/>
                <w:sz w:val="20"/>
                <w:szCs w:val="20"/>
              </w:rPr>
            </w:pPr>
          </w:p>
        </w:tc>
        <w:tc>
          <w:tcPr>
            <w:tcW w:w="2409" w:type="dxa"/>
            <w:vMerge/>
            <w:vAlign w:val="center"/>
          </w:tcPr>
          <w:p w14:paraId="142320B4" w14:textId="77777777" w:rsidR="001F18AD" w:rsidRDefault="001F18AD" w:rsidP="001F18AD">
            <w:pPr>
              <w:jc w:val="center"/>
              <w:rPr>
                <w:rFonts w:ascii="Arial Narrow" w:hAnsi="Arial Narrow"/>
                <w:b/>
                <w:sz w:val="20"/>
                <w:szCs w:val="20"/>
              </w:rPr>
            </w:pPr>
          </w:p>
        </w:tc>
        <w:tc>
          <w:tcPr>
            <w:tcW w:w="2091" w:type="dxa"/>
            <w:vMerge/>
            <w:vAlign w:val="center"/>
          </w:tcPr>
          <w:p w14:paraId="22AA521D" w14:textId="77777777" w:rsidR="001F18AD" w:rsidRDefault="001F18AD" w:rsidP="001F18AD">
            <w:pPr>
              <w:jc w:val="center"/>
              <w:rPr>
                <w:rFonts w:ascii="Arial Narrow" w:hAnsi="Arial Narrow"/>
                <w:b/>
                <w:sz w:val="20"/>
                <w:szCs w:val="20"/>
              </w:rPr>
            </w:pPr>
          </w:p>
        </w:tc>
      </w:tr>
      <w:tr w:rsidR="001F18AD" w:rsidRPr="0082716A" w14:paraId="22318CE3" w14:textId="77777777" w:rsidTr="00CB79A9">
        <w:tc>
          <w:tcPr>
            <w:tcW w:w="2356" w:type="dxa"/>
            <w:vAlign w:val="center"/>
          </w:tcPr>
          <w:p w14:paraId="1F2DC187" w14:textId="77777777" w:rsidR="001F18AD" w:rsidRPr="00744C97" w:rsidRDefault="001F18AD" w:rsidP="001F18AD">
            <w:pPr>
              <w:jc w:val="both"/>
              <w:rPr>
                <w:rFonts w:ascii="Arial Narrow" w:hAnsi="Arial Narrow"/>
                <w:b/>
                <w:bCs/>
                <w:i/>
                <w:iCs/>
                <w:sz w:val="20"/>
                <w:szCs w:val="20"/>
              </w:rPr>
            </w:pPr>
            <w:r w:rsidRPr="00744C97">
              <w:rPr>
                <w:rFonts w:ascii="Arial Narrow" w:hAnsi="Arial Narrow" w:cs="Arial"/>
                <w:b/>
                <w:bCs/>
                <w:i/>
                <w:iCs/>
                <w:sz w:val="20"/>
                <w:szCs w:val="20"/>
              </w:rPr>
              <w:t>Lee diversos tipos de textos escritos en inglés como lengua extranjera.</w:t>
            </w:r>
          </w:p>
        </w:tc>
        <w:tc>
          <w:tcPr>
            <w:tcW w:w="2357" w:type="dxa"/>
            <w:vMerge w:val="restart"/>
            <w:vAlign w:val="center"/>
          </w:tcPr>
          <w:p w14:paraId="39661A35" w14:textId="77777777" w:rsidR="001F18AD" w:rsidRPr="0041508D" w:rsidRDefault="00410221" w:rsidP="001F18AD">
            <w:pPr>
              <w:jc w:val="both"/>
              <w:rPr>
                <w:rFonts w:ascii="Arial Narrow" w:hAnsi="Arial Narrow"/>
                <w:bCs/>
                <w:sz w:val="20"/>
                <w:szCs w:val="20"/>
              </w:rPr>
            </w:pPr>
            <w:r w:rsidRPr="00CE4366">
              <w:rPr>
                <w:rFonts w:ascii="Arial Narrow" w:hAnsi="Arial Narrow" w:cs="Arial"/>
                <w:sz w:val="20"/>
                <w:szCs w:val="20"/>
              </w:rPr>
              <w:t>Opina en inglés de manera oral o escrita sobre el contenido y organización de un reporte deportivo y un artículo científico escrito en inglés.</w:t>
            </w:r>
          </w:p>
        </w:tc>
        <w:tc>
          <w:tcPr>
            <w:tcW w:w="2356" w:type="dxa"/>
            <w:vMerge w:val="restart"/>
            <w:vAlign w:val="center"/>
          </w:tcPr>
          <w:p w14:paraId="1D0825A5" w14:textId="77777777" w:rsidR="00410221" w:rsidRDefault="00410221" w:rsidP="00410221">
            <w:pPr>
              <w:jc w:val="both"/>
              <w:rPr>
                <w:rFonts w:ascii="Arial Narrow" w:hAnsi="Arial Narrow"/>
                <w:bCs/>
                <w:sz w:val="20"/>
                <w:szCs w:val="20"/>
              </w:rPr>
            </w:pPr>
            <w:r>
              <w:rPr>
                <w:rFonts w:ascii="Arial Narrow" w:hAnsi="Arial Narrow"/>
                <w:bCs/>
                <w:sz w:val="20"/>
                <w:szCs w:val="20"/>
              </w:rPr>
              <w:t xml:space="preserve">Encuentra similitudes y diferencias. </w:t>
            </w:r>
          </w:p>
          <w:p w14:paraId="5C98DBDE" w14:textId="77777777" w:rsidR="00410221" w:rsidRDefault="00410221" w:rsidP="00410221">
            <w:pPr>
              <w:jc w:val="both"/>
              <w:rPr>
                <w:rFonts w:ascii="Arial Narrow" w:hAnsi="Arial Narrow"/>
                <w:bCs/>
                <w:sz w:val="20"/>
                <w:szCs w:val="20"/>
              </w:rPr>
            </w:pPr>
            <w:r>
              <w:rPr>
                <w:rFonts w:ascii="Arial Narrow" w:hAnsi="Arial Narrow"/>
                <w:bCs/>
                <w:sz w:val="20"/>
                <w:szCs w:val="20"/>
              </w:rPr>
              <w:t xml:space="preserve">Diseña e inventa nuevas formas de comprensión. </w:t>
            </w:r>
          </w:p>
          <w:p w14:paraId="6F37C4F0" w14:textId="77777777" w:rsidR="001F18AD" w:rsidRDefault="00410221" w:rsidP="00410221">
            <w:pPr>
              <w:jc w:val="both"/>
              <w:rPr>
                <w:rFonts w:ascii="Arial Narrow" w:hAnsi="Arial Narrow"/>
                <w:b/>
                <w:sz w:val="20"/>
                <w:szCs w:val="20"/>
              </w:rPr>
            </w:pPr>
            <w:r>
              <w:rPr>
                <w:rFonts w:ascii="Arial Narrow" w:hAnsi="Arial Narrow"/>
                <w:bCs/>
                <w:sz w:val="20"/>
                <w:szCs w:val="20"/>
              </w:rPr>
              <w:t>Encuentra soluciones a interrogantes planteadas en textos.</w:t>
            </w:r>
          </w:p>
        </w:tc>
        <w:tc>
          <w:tcPr>
            <w:tcW w:w="2570" w:type="dxa"/>
            <w:vMerge w:val="restart"/>
            <w:vAlign w:val="center"/>
          </w:tcPr>
          <w:p w14:paraId="498B1D9A" w14:textId="77777777" w:rsidR="00410221" w:rsidRPr="00CE4366" w:rsidRDefault="00410221" w:rsidP="00410221">
            <w:pPr>
              <w:jc w:val="center"/>
              <w:rPr>
                <w:rFonts w:ascii="Arial Narrow" w:hAnsi="Arial Narrow" w:cs="Arial"/>
                <w:sz w:val="20"/>
                <w:szCs w:val="20"/>
                <w:lang w:val="en-US"/>
              </w:rPr>
            </w:pPr>
            <w:r w:rsidRPr="00CE4366">
              <w:rPr>
                <w:rFonts w:ascii="Arial Narrow" w:hAnsi="Arial Narrow" w:cs="Arial"/>
                <w:sz w:val="20"/>
                <w:szCs w:val="20"/>
                <w:lang w:val="en-US"/>
              </w:rPr>
              <w:t xml:space="preserve">Talk about how sports and weather relate </w:t>
            </w:r>
          </w:p>
          <w:p w14:paraId="78FB84DE" w14:textId="77777777" w:rsidR="001F18AD" w:rsidRPr="00410221" w:rsidRDefault="00410221" w:rsidP="00410221">
            <w:pPr>
              <w:jc w:val="center"/>
              <w:rPr>
                <w:rFonts w:ascii="Arial Narrow" w:hAnsi="Arial Narrow"/>
                <w:b/>
                <w:sz w:val="20"/>
                <w:szCs w:val="20"/>
                <w:lang w:val="en-US"/>
              </w:rPr>
            </w:pPr>
            <w:r w:rsidRPr="00CE4366">
              <w:rPr>
                <w:rFonts w:ascii="Arial Narrow" w:hAnsi="Arial Narrow" w:cs="Arial"/>
                <w:sz w:val="20"/>
                <w:szCs w:val="20"/>
                <w:lang w:val="en-US"/>
              </w:rPr>
              <w:t>Make possible predictions Describe objects, materials and uses</w:t>
            </w:r>
          </w:p>
        </w:tc>
        <w:tc>
          <w:tcPr>
            <w:tcW w:w="2409" w:type="dxa"/>
            <w:vMerge w:val="restart"/>
            <w:vAlign w:val="center"/>
          </w:tcPr>
          <w:p w14:paraId="64253660" w14:textId="77777777" w:rsidR="001F18AD" w:rsidRPr="001D309E" w:rsidRDefault="001F18AD" w:rsidP="001F18AD">
            <w:pPr>
              <w:jc w:val="center"/>
              <w:rPr>
                <w:rFonts w:ascii="Arial Narrow" w:hAnsi="Arial Narrow"/>
                <w:bCs/>
                <w:sz w:val="20"/>
                <w:szCs w:val="20"/>
                <w:lang w:val="en-US"/>
              </w:rPr>
            </w:pPr>
            <w:r w:rsidRPr="001D309E">
              <w:rPr>
                <w:rFonts w:ascii="Arial Narrow" w:hAnsi="Arial Narrow"/>
                <w:bCs/>
                <w:sz w:val="20"/>
                <w:szCs w:val="20"/>
                <w:lang w:val="en-US"/>
              </w:rPr>
              <w:t xml:space="preserve">Rubric </w:t>
            </w:r>
          </w:p>
          <w:p w14:paraId="02A3F94A" w14:textId="77777777" w:rsidR="001F18AD" w:rsidRPr="001D309E" w:rsidRDefault="001F18AD" w:rsidP="001F18AD">
            <w:pPr>
              <w:jc w:val="center"/>
              <w:rPr>
                <w:rFonts w:ascii="Arial Narrow" w:hAnsi="Arial Narrow"/>
                <w:bCs/>
                <w:sz w:val="20"/>
                <w:szCs w:val="20"/>
                <w:lang w:val="en-US"/>
              </w:rPr>
            </w:pPr>
            <w:r w:rsidRPr="001D309E">
              <w:rPr>
                <w:rFonts w:ascii="Arial Narrow" w:hAnsi="Arial Narrow"/>
                <w:bCs/>
                <w:sz w:val="20"/>
                <w:szCs w:val="20"/>
                <w:lang w:val="en-US"/>
              </w:rPr>
              <w:t xml:space="preserve">Checklist </w:t>
            </w:r>
          </w:p>
          <w:p w14:paraId="679F3B63" w14:textId="77777777" w:rsidR="001F18AD" w:rsidRPr="00FD11C6" w:rsidRDefault="001F18AD" w:rsidP="001F18AD">
            <w:pPr>
              <w:jc w:val="center"/>
              <w:rPr>
                <w:rFonts w:ascii="Arial Narrow" w:hAnsi="Arial Narrow"/>
                <w:b/>
                <w:sz w:val="20"/>
                <w:szCs w:val="20"/>
                <w:lang w:val="en-US"/>
              </w:rPr>
            </w:pPr>
            <w:r w:rsidRPr="001D309E">
              <w:rPr>
                <w:rFonts w:ascii="Arial Narrow" w:hAnsi="Arial Narrow"/>
                <w:bCs/>
                <w:sz w:val="20"/>
                <w:szCs w:val="20"/>
                <w:lang w:val="en-US"/>
              </w:rPr>
              <w:t>Observation guide</w:t>
            </w:r>
            <w:r>
              <w:rPr>
                <w:rFonts w:ascii="Arial Narrow" w:hAnsi="Arial Narrow"/>
                <w:b/>
                <w:sz w:val="20"/>
                <w:szCs w:val="20"/>
                <w:lang w:val="en-US"/>
              </w:rPr>
              <w:t xml:space="preserve">  </w:t>
            </w:r>
          </w:p>
        </w:tc>
        <w:tc>
          <w:tcPr>
            <w:tcW w:w="2091" w:type="dxa"/>
            <w:vMerge w:val="restart"/>
            <w:vAlign w:val="center"/>
          </w:tcPr>
          <w:p w14:paraId="62B624F3" w14:textId="77777777" w:rsidR="001F18AD" w:rsidRPr="0082716A" w:rsidRDefault="001F18AD" w:rsidP="001F18AD">
            <w:pPr>
              <w:jc w:val="center"/>
              <w:rPr>
                <w:rFonts w:ascii="Arial Narrow" w:hAnsi="Arial Narrow"/>
                <w:bCs/>
                <w:i/>
                <w:iCs/>
                <w:sz w:val="20"/>
                <w:szCs w:val="20"/>
                <w:lang w:val="es-PE"/>
              </w:rPr>
            </w:pPr>
            <w:r w:rsidRPr="0082716A">
              <w:rPr>
                <w:rFonts w:ascii="Arial Narrow" w:hAnsi="Arial Narrow"/>
                <w:bCs/>
                <w:i/>
                <w:iCs/>
                <w:sz w:val="20"/>
                <w:szCs w:val="20"/>
                <w:lang w:val="es-PE"/>
              </w:rPr>
              <w:t>AD = Logro destacado</w:t>
            </w:r>
          </w:p>
          <w:p w14:paraId="00B462E9" w14:textId="77777777" w:rsidR="001F18AD" w:rsidRPr="0082716A" w:rsidRDefault="001F18AD" w:rsidP="001F18AD">
            <w:pPr>
              <w:jc w:val="center"/>
              <w:rPr>
                <w:rFonts w:ascii="Arial Narrow" w:hAnsi="Arial Narrow"/>
                <w:bCs/>
                <w:i/>
                <w:iCs/>
                <w:sz w:val="20"/>
                <w:szCs w:val="20"/>
                <w:lang w:val="es-PE"/>
              </w:rPr>
            </w:pPr>
            <w:r w:rsidRPr="0082716A">
              <w:rPr>
                <w:rFonts w:ascii="Arial Narrow" w:hAnsi="Arial Narrow"/>
                <w:bCs/>
                <w:i/>
                <w:iCs/>
                <w:sz w:val="20"/>
                <w:szCs w:val="20"/>
                <w:lang w:val="es-PE"/>
              </w:rPr>
              <w:t>A = Logro esperado</w:t>
            </w:r>
          </w:p>
          <w:p w14:paraId="234335F3" w14:textId="77777777" w:rsidR="001F18AD" w:rsidRPr="0082716A" w:rsidRDefault="001F18AD" w:rsidP="001F18AD">
            <w:pPr>
              <w:jc w:val="center"/>
              <w:rPr>
                <w:rFonts w:ascii="Arial Narrow" w:hAnsi="Arial Narrow"/>
                <w:bCs/>
                <w:i/>
                <w:iCs/>
                <w:sz w:val="20"/>
                <w:szCs w:val="20"/>
                <w:lang w:val="es-PE"/>
              </w:rPr>
            </w:pPr>
            <w:r w:rsidRPr="0082716A">
              <w:rPr>
                <w:rFonts w:ascii="Arial Narrow" w:hAnsi="Arial Narrow"/>
                <w:bCs/>
                <w:i/>
                <w:iCs/>
                <w:sz w:val="20"/>
                <w:szCs w:val="20"/>
                <w:lang w:val="es-PE"/>
              </w:rPr>
              <w:t xml:space="preserve">B = En proceso </w:t>
            </w:r>
          </w:p>
          <w:p w14:paraId="647972AF" w14:textId="77777777" w:rsidR="001F18AD" w:rsidRPr="0082716A" w:rsidRDefault="001F18AD" w:rsidP="001F18AD">
            <w:pPr>
              <w:jc w:val="center"/>
              <w:rPr>
                <w:rFonts w:ascii="Arial Narrow" w:hAnsi="Arial Narrow"/>
                <w:b/>
                <w:sz w:val="20"/>
                <w:szCs w:val="20"/>
                <w:lang w:val="es-PE"/>
              </w:rPr>
            </w:pPr>
            <w:r w:rsidRPr="0082716A">
              <w:rPr>
                <w:rFonts w:ascii="Arial Narrow" w:hAnsi="Arial Narrow"/>
                <w:bCs/>
                <w:i/>
                <w:iCs/>
                <w:sz w:val="20"/>
                <w:szCs w:val="20"/>
                <w:lang w:val="es-PE"/>
              </w:rPr>
              <w:t>C = Inicio</w:t>
            </w:r>
          </w:p>
        </w:tc>
      </w:tr>
      <w:tr w:rsidR="001F18AD" w14:paraId="2B4DC9A5" w14:textId="77777777" w:rsidTr="00CB79A9">
        <w:tc>
          <w:tcPr>
            <w:tcW w:w="2356" w:type="dxa"/>
            <w:vAlign w:val="center"/>
          </w:tcPr>
          <w:p w14:paraId="61F6B26F" w14:textId="77777777" w:rsidR="001F18AD" w:rsidRDefault="00410221" w:rsidP="001F18AD">
            <w:pPr>
              <w:jc w:val="both"/>
              <w:rPr>
                <w:rFonts w:ascii="Arial Narrow" w:hAnsi="Arial Narrow"/>
                <w:b/>
                <w:sz w:val="20"/>
                <w:szCs w:val="20"/>
              </w:rPr>
            </w:pPr>
            <w:r w:rsidRPr="00CE4366">
              <w:rPr>
                <w:rFonts w:ascii="Arial Narrow" w:hAnsi="Arial Narrow" w:cs="Arial"/>
                <w:sz w:val="20"/>
                <w:szCs w:val="20"/>
              </w:rPr>
              <w:t>Infiere e interpreta información del texto escrito</w:t>
            </w:r>
          </w:p>
        </w:tc>
        <w:tc>
          <w:tcPr>
            <w:tcW w:w="2357" w:type="dxa"/>
            <w:vMerge/>
          </w:tcPr>
          <w:p w14:paraId="50284196" w14:textId="77777777" w:rsidR="001F18AD" w:rsidRDefault="001F18AD" w:rsidP="001F18AD">
            <w:pPr>
              <w:rPr>
                <w:rFonts w:ascii="Arial Narrow" w:hAnsi="Arial Narrow"/>
                <w:b/>
                <w:sz w:val="20"/>
                <w:szCs w:val="20"/>
              </w:rPr>
            </w:pPr>
          </w:p>
        </w:tc>
        <w:tc>
          <w:tcPr>
            <w:tcW w:w="2356" w:type="dxa"/>
            <w:vMerge/>
            <w:vAlign w:val="center"/>
          </w:tcPr>
          <w:p w14:paraId="3368FB99" w14:textId="77777777" w:rsidR="001F18AD" w:rsidRDefault="001F18AD" w:rsidP="001F18AD">
            <w:pPr>
              <w:jc w:val="center"/>
              <w:rPr>
                <w:rFonts w:ascii="Arial Narrow" w:hAnsi="Arial Narrow"/>
                <w:b/>
                <w:sz w:val="20"/>
                <w:szCs w:val="20"/>
              </w:rPr>
            </w:pPr>
          </w:p>
        </w:tc>
        <w:tc>
          <w:tcPr>
            <w:tcW w:w="2570" w:type="dxa"/>
            <w:vMerge/>
            <w:vAlign w:val="center"/>
          </w:tcPr>
          <w:p w14:paraId="5D88E9D5" w14:textId="77777777" w:rsidR="001F18AD" w:rsidRDefault="001F18AD" w:rsidP="001F18AD">
            <w:pPr>
              <w:jc w:val="center"/>
              <w:rPr>
                <w:rFonts w:ascii="Arial Narrow" w:hAnsi="Arial Narrow"/>
                <w:b/>
                <w:sz w:val="20"/>
                <w:szCs w:val="20"/>
              </w:rPr>
            </w:pPr>
          </w:p>
        </w:tc>
        <w:tc>
          <w:tcPr>
            <w:tcW w:w="2409" w:type="dxa"/>
            <w:vMerge/>
            <w:vAlign w:val="center"/>
          </w:tcPr>
          <w:p w14:paraId="687F74A1" w14:textId="77777777" w:rsidR="001F18AD" w:rsidRDefault="001F18AD" w:rsidP="001F18AD">
            <w:pPr>
              <w:jc w:val="center"/>
              <w:rPr>
                <w:rFonts w:ascii="Arial Narrow" w:hAnsi="Arial Narrow"/>
                <w:b/>
                <w:sz w:val="20"/>
                <w:szCs w:val="20"/>
              </w:rPr>
            </w:pPr>
          </w:p>
        </w:tc>
        <w:tc>
          <w:tcPr>
            <w:tcW w:w="2091" w:type="dxa"/>
            <w:vMerge/>
            <w:vAlign w:val="center"/>
          </w:tcPr>
          <w:p w14:paraId="7CAA4609" w14:textId="77777777" w:rsidR="001F18AD" w:rsidRDefault="001F18AD" w:rsidP="001F18AD">
            <w:pPr>
              <w:jc w:val="center"/>
              <w:rPr>
                <w:rFonts w:ascii="Arial Narrow" w:hAnsi="Arial Narrow"/>
                <w:b/>
                <w:sz w:val="20"/>
                <w:szCs w:val="20"/>
              </w:rPr>
            </w:pPr>
          </w:p>
        </w:tc>
      </w:tr>
      <w:tr w:rsidR="00937190" w:rsidRPr="0082716A" w14:paraId="4EA8DA32" w14:textId="77777777" w:rsidTr="00CB79A9">
        <w:tc>
          <w:tcPr>
            <w:tcW w:w="2356" w:type="dxa"/>
            <w:vAlign w:val="center"/>
          </w:tcPr>
          <w:p w14:paraId="623D9AE0" w14:textId="77777777" w:rsidR="00937190" w:rsidRPr="00744C97" w:rsidRDefault="00937190" w:rsidP="00937190">
            <w:pPr>
              <w:jc w:val="both"/>
              <w:rPr>
                <w:rFonts w:ascii="Arial Narrow" w:hAnsi="Arial Narrow"/>
                <w:b/>
                <w:bCs/>
                <w:sz w:val="20"/>
                <w:szCs w:val="20"/>
              </w:rPr>
            </w:pPr>
            <w:r w:rsidRPr="00744C97">
              <w:rPr>
                <w:rFonts w:ascii="Arial Narrow" w:hAnsi="Arial Narrow" w:cs="Arial"/>
                <w:b/>
                <w:bCs/>
                <w:sz w:val="20"/>
                <w:szCs w:val="20"/>
              </w:rPr>
              <w:t>Escribe diversos tipos de textos en inglés como lengua extranjera.</w:t>
            </w:r>
          </w:p>
        </w:tc>
        <w:tc>
          <w:tcPr>
            <w:tcW w:w="2357" w:type="dxa"/>
            <w:vMerge w:val="restart"/>
            <w:vAlign w:val="center"/>
          </w:tcPr>
          <w:p w14:paraId="706B7EB4" w14:textId="77777777" w:rsidR="00937190" w:rsidRPr="0041508D" w:rsidRDefault="00410221" w:rsidP="00937190">
            <w:pPr>
              <w:jc w:val="both"/>
              <w:rPr>
                <w:rFonts w:ascii="Arial Narrow" w:hAnsi="Arial Narrow"/>
                <w:bCs/>
                <w:sz w:val="20"/>
                <w:szCs w:val="20"/>
              </w:rPr>
            </w:pPr>
            <w:r w:rsidRPr="00CE4366">
              <w:rPr>
                <w:rFonts w:ascii="Arial Narrow" w:hAnsi="Arial Narrow" w:cs="Arial"/>
                <w:sz w:val="20"/>
                <w:szCs w:val="20"/>
              </w:rPr>
              <w:t>Produce un reporte deportivo y manual de usuario escritos en inglés en torno a un tema con coherencia, cohesión y fluidez de acuerdo con su nivel</w:t>
            </w:r>
            <w:r>
              <w:rPr>
                <w:rFonts w:ascii="Arial Narrow" w:hAnsi="Arial Narrow" w:cs="Arial"/>
                <w:sz w:val="20"/>
                <w:szCs w:val="20"/>
              </w:rPr>
              <w:t>.</w:t>
            </w:r>
          </w:p>
        </w:tc>
        <w:tc>
          <w:tcPr>
            <w:tcW w:w="2356" w:type="dxa"/>
            <w:vMerge w:val="restart"/>
            <w:vAlign w:val="center"/>
          </w:tcPr>
          <w:p w14:paraId="66E8BED7" w14:textId="77777777" w:rsidR="00410221" w:rsidRDefault="00410221" w:rsidP="00410221">
            <w:pPr>
              <w:jc w:val="both"/>
              <w:rPr>
                <w:rFonts w:ascii="Arial Narrow" w:hAnsi="Arial Narrow"/>
                <w:bCs/>
                <w:sz w:val="20"/>
                <w:szCs w:val="20"/>
              </w:rPr>
            </w:pPr>
            <w:r>
              <w:rPr>
                <w:rFonts w:ascii="Arial Narrow" w:hAnsi="Arial Narrow"/>
                <w:bCs/>
                <w:sz w:val="20"/>
                <w:szCs w:val="20"/>
              </w:rPr>
              <w:t xml:space="preserve">Escribe un texto descriptivo enfocándose en su cohesión y coherencia. </w:t>
            </w:r>
          </w:p>
          <w:p w14:paraId="09EE3D43" w14:textId="77777777" w:rsidR="00410221" w:rsidRDefault="00410221" w:rsidP="00410221">
            <w:pPr>
              <w:jc w:val="both"/>
              <w:rPr>
                <w:rFonts w:ascii="Arial Narrow" w:hAnsi="Arial Narrow"/>
                <w:bCs/>
                <w:sz w:val="20"/>
                <w:szCs w:val="20"/>
              </w:rPr>
            </w:pPr>
            <w:r>
              <w:rPr>
                <w:rFonts w:ascii="Arial Narrow" w:hAnsi="Arial Narrow"/>
                <w:bCs/>
                <w:sz w:val="20"/>
                <w:szCs w:val="20"/>
              </w:rPr>
              <w:t xml:space="preserve">Elabora un reporte deportivo. </w:t>
            </w:r>
          </w:p>
          <w:p w14:paraId="13B0F02F" w14:textId="77777777" w:rsidR="00937190" w:rsidRDefault="00410221" w:rsidP="00410221">
            <w:pPr>
              <w:jc w:val="both"/>
              <w:rPr>
                <w:rFonts w:ascii="Arial Narrow" w:hAnsi="Arial Narrow"/>
                <w:b/>
                <w:sz w:val="20"/>
                <w:szCs w:val="20"/>
              </w:rPr>
            </w:pPr>
            <w:r>
              <w:rPr>
                <w:rFonts w:ascii="Arial Narrow" w:hAnsi="Arial Narrow"/>
                <w:bCs/>
                <w:sz w:val="20"/>
                <w:szCs w:val="20"/>
              </w:rPr>
              <w:t>Desarrolla un texto instructivo para un determinado objeto.</w:t>
            </w:r>
          </w:p>
        </w:tc>
        <w:tc>
          <w:tcPr>
            <w:tcW w:w="2570" w:type="dxa"/>
            <w:vMerge w:val="restart"/>
            <w:vAlign w:val="center"/>
          </w:tcPr>
          <w:p w14:paraId="05FB0170" w14:textId="77777777" w:rsidR="00410221" w:rsidRPr="00410221" w:rsidRDefault="00410221" w:rsidP="00410221">
            <w:pPr>
              <w:jc w:val="center"/>
              <w:rPr>
                <w:rFonts w:ascii="Arial Narrow" w:hAnsi="Arial Narrow" w:cs="Arial"/>
                <w:sz w:val="20"/>
                <w:szCs w:val="20"/>
                <w:lang w:val="en-US"/>
              </w:rPr>
            </w:pPr>
            <w:r w:rsidRPr="00410221">
              <w:rPr>
                <w:rFonts w:ascii="Arial Narrow" w:hAnsi="Arial Narrow" w:cs="Arial"/>
                <w:sz w:val="20"/>
                <w:szCs w:val="20"/>
                <w:lang w:val="en-US"/>
              </w:rPr>
              <w:t xml:space="preserve">Write a descriptive text </w:t>
            </w:r>
          </w:p>
          <w:p w14:paraId="0972C84F" w14:textId="77777777" w:rsidR="00410221" w:rsidRDefault="00410221" w:rsidP="00410221">
            <w:pPr>
              <w:jc w:val="center"/>
              <w:rPr>
                <w:rFonts w:ascii="Arial Narrow" w:hAnsi="Arial Narrow" w:cs="Arial"/>
                <w:sz w:val="20"/>
                <w:szCs w:val="20"/>
                <w:lang w:val="en-US"/>
              </w:rPr>
            </w:pPr>
            <w:r w:rsidRPr="00CE4366">
              <w:rPr>
                <w:rFonts w:ascii="Arial Narrow" w:hAnsi="Arial Narrow" w:cs="Arial"/>
                <w:sz w:val="20"/>
                <w:szCs w:val="20"/>
                <w:lang w:val="en-US"/>
              </w:rPr>
              <w:t xml:space="preserve">Write a sports report </w:t>
            </w:r>
          </w:p>
          <w:p w14:paraId="137B2F08" w14:textId="77777777" w:rsidR="00937190" w:rsidRPr="0041508D" w:rsidRDefault="00410221" w:rsidP="00410221">
            <w:pPr>
              <w:jc w:val="center"/>
              <w:rPr>
                <w:rFonts w:ascii="Arial Narrow" w:hAnsi="Arial Narrow"/>
                <w:b/>
                <w:sz w:val="20"/>
                <w:szCs w:val="20"/>
                <w:lang w:val="es-PE"/>
              </w:rPr>
            </w:pPr>
            <w:r w:rsidRPr="00CE4366">
              <w:rPr>
                <w:rFonts w:ascii="Arial Narrow" w:hAnsi="Arial Narrow" w:cs="Arial"/>
                <w:sz w:val="20"/>
                <w:szCs w:val="20"/>
                <w:lang w:val="en-US"/>
              </w:rPr>
              <w:t>Write an instructional text</w:t>
            </w:r>
          </w:p>
        </w:tc>
        <w:tc>
          <w:tcPr>
            <w:tcW w:w="2409" w:type="dxa"/>
            <w:vMerge w:val="restart"/>
            <w:vAlign w:val="center"/>
          </w:tcPr>
          <w:p w14:paraId="77C7FF73" w14:textId="77777777" w:rsidR="00937190" w:rsidRPr="001D309E" w:rsidRDefault="00937190" w:rsidP="00937190">
            <w:pPr>
              <w:jc w:val="center"/>
              <w:rPr>
                <w:rFonts w:ascii="Arial Narrow" w:hAnsi="Arial Narrow"/>
                <w:bCs/>
                <w:sz w:val="20"/>
                <w:szCs w:val="20"/>
                <w:lang w:val="en-US"/>
              </w:rPr>
            </w:pPr>
            <w:r w:rsidRPr="001D309E">
              <w:rPr>
                <w:rFonts w:ascii="Arial Narrow" w:hAnsi="Arial Narrow"/>
                <w:bCs/>
                <w:sz w:val="20"/>
                <w:szCs w:val="20"/>
                <w:lang w:val="en-US"/>
              </w:rPr>
              <w:t xml:space="preserve">Rubric </w:t>
            </w:r>
          </w:p>
          <w:p w14:paraId="4E9FCBCC" w14:textId="77777777" w:rsidR="00937190" w:rsidRPr="001D309E" w:rsidRDefault="00937190" w:rsidP="00937190">
            <w:pPr>
              <w:jc w:val="center"/>
              <w:rPr>
                <w:rFonts w:ascii="Arial Narrow" w:hAnsi="Arial Narrow"/>
                <w:bCs/>
                <w:sz w:val="20"/>
                <w:szCs w:val="20"/>
                <w:lang w:val="en-US"/>
              </w:rPr>
            </w:pPr>
            <w:r w:rsidRPr="001D309E">
              <w:rPr>
                <w:rFonts w:ascii="Arial Narrow" w:hAnsi="Arial Narrow"/>
                <w:bCs/>
                <w:sz w:val="20"/>
                <w:szCs w:val="20"/>
                <w:lang w:val="en-US"/>
              </w:rPr>
              <w:t xml:space="preserve">Checklist </w:t>
            </w:r>
          </w:p>
          <w:p w14:paraId="635A3609" w14:textId="77777777" w:rsidR="00937190" w:rsidRPr="00FD11C6" w:rsidRDefault="00937190" w:rsidP="00937190">
            <w:pPr>
              <w:jc w:val="center"/>
              <w:rPr>
                <w:rFonts w:ascii="Arial Narrow" w:hAnsi="Arial Narrow"/>
                <w:b/>
                <w:sz w:val="20"/>
                <w:szCs w:val="20"/>
                <w:lang w:val="en-US"/>
              </w:rPr>
            </w:pPr>
            <w:r w:rsidRPr="001D309E">
              <w:rPr>
                <w:rFonts w:ascii="Arial Narrow" w:hAnsi="Arial Narrow"/>
                <w:bCs/>
                <w:sz w:val="20"/>
                <w:szCs w:val="20"/>
                <w:lang w:val="en-US"/>
              </w:rPr>
              <w:t>Observation guide</w:t>
            </w:r>
            <w:r>
              <w:rPr>
                <w:rFonts w:ascii="Arial Narrow" w:hAnsi="Arial Narrow"/>
                <w:b/>
                <w:sz w:val="20"/>
                <w:szCs w:val="20"/>
                <w:lang w:val="en-US"/>
              </w:rPr>
              <w:t xml:space="preserve">  </w:t>
            </w:r>
          </w:p>
        </w:tc>
        <w:tc>
          <w:tcPr>
            <w:tcW w:w="2091" w:type="dxa"/>
            <w:vMerge w:val="restart"/>
            <w:vAlign w:val="center"/>
          </w:tcPr>
          <w:p w14:paraId="16D7EAD0" w14:textId="77777777" w:rsidR="00937190" w:rsidRPr="0082716A" w:rsidRDefault="00937190" w:rsidP="00937190">
            <w:pPr>
              <w:jc w:val="center"/>
              <w:rPr>
                <w:rFonts w:ascii="Arial Narrow" w:hAnsi="Arial Narrow"/>
                <w:bCs/>
                <w:i/>
                <w:iCs/>
                <w:sz w:val="20"/>
                <w:szCs w:val="20"/>
                <w:lang w:val="es-PE"/>
              </w:rPr>
            </w:pPr>
            <w:r w:rsidRPr="0082716A">
              <w:rPr>
                <w:rFonts w:ascii="Arial Narrow" w:hAnsi="Arial Narrow"/>
                <w:bCs/>
                <w:i/>
                <w:iCs/>
                <w:sz w:val="20"/>
                <w:szCs w:val="20"/>
                <w:lang w:val="es-PE"/>
              </w:rPr>
              <w:t>AD = Logro destacado</w:t>
            </w:r>
          </w:p>
          <w:p w14:paraId="7457E47B" w14:textId="77777777" w:rsidR="00937190" w:rsidRPr="0082716A" w:rsidRDefault="00937190" w:rsidP="00937190">
            <w:pPr>
              <w:jc w:val="center"/>
              <w:rPr>
                <w:rFonts w:ascii="Arial Narrow" w:hAnsi="Arial Narrow"/>
                <w:bCs/>
                <w:i/>
                <w:iCs/>
                <w:sz w:val="20"/>
                <w:szCs w:val="20"/>
                <w:lang w:val="es-PE"/>
              </w:rPr>
            </w:pPr>
            <w:r w:rsidRPr="0082716A">
              <w:rPr>
                <w:rFonts w:ascii="Arial Narrow" w:hAnsi="Arial Narrow"/>
                <w:bCs/>
                <w:i/>
                <w:iCs/>
                <w:sz w:val="20"/>
                <w:szCs w:val="20"/>
                <w:lang w:val="es-PE"/>
              </w:rPr>
              <w:t>A = Logro esperado</w:t>
            </w:r>
          </w:p>
          <w:p w14:paraId="6AE5485A" w14:textId="77777777" w:rsidR="00937190" w:rsidRPr="0082716A" w:rsidRDefault="00937190" w:rsidP="00937190">
            <w:pPr>
              <w:jc w:val="center"/>
              <w:rPr>
                <w:rFonts w:ascii="Arial Narrow" w:hAnsi="Arial Narrow"/>
                <w:bCs/>
                <w:i/>
                <w:iCs/>
                <w:sz w:val="20"/>
                <w:szCs w:val="20"/>
                <w:lang w:val="es-PE"/>
              </w:rPr>
            </w:pPr>
            <w:r w:rsidRPr="0082716A">
              <w:rPr>
                <w:rFonts w:ascii="Arial Narrow" w:hAnsi="Arial Narrow"/>
                <w:bCs/>
                <w:i/>
                <w:iCs/>
                <w:sz w:val="20"/>
                <w:szCs w:val="20"/>
                <w:lang w:val="es-PE"/>
              </w:rPr>
              <w:t xml:space="preserve">B = En proceso </w:t>
            </w:r>
          </w:p>
          <w:p w14:paraId="7915A6B1" w14:textId="77777777" w:rsidR="00937190" w:rsidRPr="0082716A" w:rsidRDefault="00937190" w:rsidP="00937190">
            <w:pPr>
              <w:jc w:val="center"/>
              <w:rPr>
                <w:rFonts w:ascii="Arial Narrow" w:hAnsi="Arial Narrow"/>
                <w:b/>
                <w:sz w:val="20"/>
                <w:szCs w:val="20"/>
                <w:lang w:val="es-PE"/>
              </w:rPr>
            </w:pPr>
            <w:r w:rsidRPr="0082716A">
              <w:rPr>
                <w:rFonts w:ascii="Arial Narrow" w:hAnsi="Arial Narrow"/>
                <w:bCs/>
                <w:i/>
                <w:iCs/>
                <w:sz w:val="20"/>
                <w:szCs w:val="20"/>
                <w:lang w:val="es-PE"/>
              </w:rPr>
              <w:t>C = Inicio</w:t>
            </w:r>
          </w:p>
        </w:tc>
      </w:tr>
      <w:tr w:rsidR="00937190" w14:paraId="1499814D" w14:textId="77777777" w:rsidTr="00CB79A9">
        <w:tc>
          <w:tcPr>
            <w:tcW w:w="2356" w:type="dxa"/>
            <w:vAlign w:val="center"/>
          </w:tcPr>
          <w:p w14:paraId="3EC7A0C8" w14:textId="77777777" w:rsidR="00937190" w:rsidRDefault="00410221" w:rsidP="00937190">
            <w:pPr>
              <w:jc w:val="both"/>
              <w:rPr>
                <w:rFonts w:ascii="Arial Narrow" w:hAnsi="Arial Narrow"/>
                <w:b/>
                <w:sz w:val="20"/>
                <w:szCs w:val="20"/>
              </w:rPr>
            </w:pPr>
            <w:r w:rsidRPr="00CE4366">
              <w:rPr>
                <w:rFonts w:ascii="Arial Narrow" w:hAnsi="Arial Narrow" w:cs="Arial"/>
                <w:sz w:val="20"/>
                <w:szCs w:val="20"/>
              </w:rPr>
              <w:t>Adecúa el texto a la situación comunicativa.</w:t>
            </w:r>
          </w:p>
        </w:tc>
        <w:tc>
          <w:tcPr>
            <w:tcW w:w="2357" w:type="dxa"/>
            <w:vMerge/>
          </w:tcPr>
          <w:p w14:paraId="0B6FF2B9" w14:textId="77777777" w:rsidR="00937190" w:rsidRDefault="00937190" w:rsidP="00937190">
            <w:pPr>
              <w:rPr>
                <w:rFonts w:ascii="Arial Narrow" w:hAnsi="Arial Narrow"/>
                <w:b/>
                <w:sz w:val="20"/>
                <w:szCs w:val="20"/>
              </w:rPr>
            </w:pPr>
          </w:p>
        </w:tc>
        <w:tc>
          <w:tcPr>
            <w:tcW w:w="2356" w:type="dxa"/>
            <w:vMerge/>
          </w:tcPr>
          <w:p w14:paraId="60BF636B" w14:textId="77777777" w:rsidR="00937190" w:rsidRDefault="00937190" w:rsidP="00937190">
            <w:pPr>
              <w:rPr>
                <w:rFonts w:ascii="Arial Narrow" w:hAnsi="Arial Narrow"/>
                <w:b/>
                <w:sz w:val="20"/>
                <w:szCs w:val="20"/>
              </w:rPr>
            </w:pPr>
          </w:p>
        </w:tc>
        <w:tc>
          <w:tcPr>
            <w:tcW w:w="2570" w:type="dxa"/>
            <w:vMerge/>
            <w:vAlign w:val="center"/>
          </w:tcPr>
          <w:p w14:paraId="2955F343" w14:textId="77777777" w:rsidR="00937190" w:rsidRDefault="00937190" w:rsidP="00937190">
            <w:pPr>
              <w:jc w:val="center"/>
              <w:rPr>
                <w:rFonts w:ascii="Arial Narrow" w:hAnsi="Arial Narrow"/>
                <w:b/>
                <w:sz w:val="20"/>
                <w:szCs w:val="20"/>
              </w:rPr>
            </w:pPr>
          </w:p>
        </w:tc>
        <w:tc>
          <w:tcPr>
            <w:tcW w:w="2409" w:type="dxa"/>
            <w:vMerge/>
            <w:vAlign w:val="center"/>
          </w:tcPr>
          <w:p w14:paraId="616220B0" w14:textId="77777777" w:rsidR="00937190" w:rsidRDefault="00937190" w:rsidP="00937190">
            <w:pPr>
              <w:jc w:val="center"/>
              <w:rPr>
                <w:rFonts w:ascii="Arial Narrow" w:hAnsi="Arial Narrow"/>
                <w:b/>
                <w:sz w:val="20"/>
                <w:szCs w:val="20"/>
              </w:rPr>
            </w:pPr>
          </w:p>
        </w:tc>
        <w:tc>
          <w:tcPr>
            <w:tcW w:w="2091" w:type="dxa"/>
            <w:vMerge/>
            <w:vAlign w:val="center"/>
          </w:tcPr>
          <w:p w14:paraId="0C8CE77E" w14:textId="77777777" w:rsidR="00937190" w:rsidRDefault="00937190" w:rsidP="00937190">
            <w:pPr>
              <w:jc w:val="center"/>
              <w:rPr>
                <w:rFonts w:ascii="Arial Narrow" w:hAnsi="Arial Narrow"/>
                <w:b/>
                <w:sz w:val="20"/>
                <w:szCs w:val="20"/>
              </w:rPr>
            </w:pPr>
          </w:p>
        </w:tc>
      </w:tr>
    </w:tbl>
    <w:p w14:paraId="6002271C" w14:textId="77777777" w:rsidR="00336833" w:rsidRDefault="00336833" w:rsidP="002B3618">
      <w:pPr>
        <w:rPr>
          <w:rFonts w:ascii="Arial Narrow" w:hAnsi="Arial Narrow"/>
          <w:sz w:val="20"/>
          <w:szCs w:val="20"/>
        </w:rPr>
      </w:pPr>
    </w:p>
    <w:p w14:paraId="4DA34998" w14:textId="77777777" w:rsidR="00DB7F14" w:rsidRPr="002B3618" w:rsidRDefault="00DB7F14" w:rsidP="002B3618">
      <w:pPr>
        <w:rPr>
          <w:rFonts w:ascii="Arial Narrow" w:hAnsi="Arial Narrow"/>
          <w:sz w:val="20"/>
          <w:szCs w:val="20"/>
        </w:rPr>
      </w:pPr>
    </w:p>
    <w:p w14:paraId="0C4B1FB1" w14:textId="77777777"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390B8A1D" w14:textId="77777777" w:rsidR="0098133C" w:rsidRPr="002B3618" w:rsidRDefault="0098133C" w:rsidP="002B3618">
      <w:pPr>
        <w:contextualSpacing/>
        <w:rPr>
          <w:rFonts w:ascii="Arial Narrow" w:eastAsia="Arial Unicode MS" w:hAnsi="Arial Narrow" w:cs="Arial"/>
          <w:sz w:val="20"/>
          <w:szCs w:val="20"/>
        </w:rPr>
      </w:pPr>
    </w:p>
    <w:p w14:paraId="0ABE58F3" w14:textId="77777777" w:rsidR="0082716A" w:rsidRPr="0082716A" w:rsidRDefault="0082716A" w:rsidP="0082716A">
      <w:pPr>
        <w:numPr>
          <w:ilvl w:val="0"/>
          <w:numId w:val="13"/>
        </w:numPr>
        <w:contextualSpacing/>
        <w:rPr>
          <w:rFonts w:ascii="Arial Narrow" w:eastAsia="SimSun" w:hAnsi="Arial Narrow" w:cs="Arial"/>
          <w:sz w:val="20"/>
          <w:szCs w:val="20"/>
          <w:lang w:eastAsia="zh-CN"/>
        </w:rPr>
      </w:pPr>
      <w:r w:rsidRPr="0082716A">
        <w:rPr>
          <w:rFonts w:ascii="Arial Narrow" w:eastAsia="SimSun" w:hAnsi="Arial Narrow" w:cs="Arial"/>
          <w:sz w:val="20"/>
          <w:szCs w:val="20"/>
          <w:lang w:eastAsia="zh-CN"/>
        </w:rPr>
        <w:t xml:space="preserve">Programa curricular del nivel Secundaria - Aprobado mediante Resolución Ministerial </w:t>
      </w:r>
      <w:proofErr w:type="spellStart"/>
      <w:r w:rsidRPr="0082716A">
        <w:rPr>
          <w:rFonts w:ascii="Arial Narrow" w:eastAsia="SimSun" w:hAnsi="Arial Narrow" w:cs="Arial"/>
          <w:sz w:val="20"/>
          <w:szCs w:val="20"/>
          <w:lang w:eastAsia="zh-CN"/>
        </w:rPr>
        <w:t>N°</w:t>
      </w:r>
      <w:proofErr w:type="spellEnd"/>
      <w:r w:rsidRPr="0082716A">
        <w:rPr>
          <w:rFonts w:ascii="Arial Narrow" w:eastAsia="SimSun" w:hAnsi="Arial Narrow" w:cs="Arial"/>
          <w:sz w:val="20"/>
          <w:szCs w:val="20"/>
          <w:lang w:eastAsia="zh-CN"/>
        </w:rPr>
        <w:t xml:space="preserve"> 281-2016-ED - Modificado mediante RM Nro. 159-2017-ED </w:t>
      </w:r>
    </w:p>
    <w:p w14:paraId="436710A8" w14:textId="77777777" w:rsidR="0082716A" w:rsidRPr="0082716A" w:rsidRDefault="0082716A" w:rsidP="0082716A">
      <w:pPr>
        <w:numPr>
          <w:ilvl w:val="0"/>
          <w:numId w:val="13"/>
        </w:numPr>
        <w:contextualSpacing/>
        <w:rPr>
          <w:rFonts w:ascii="Arial Narrow" w:eastAsia="SimSun" w:hAnsi="Arial Narrow" w:cs="Arial"/>
          <w:sz w:val="20"/>
          <w:szCs w:val="20"/>
          <w:lang w:eastAsia="zh-CN"/>
        </w:rPr>
      </w:pPr>
      <w:r w:rsidRPr="0082716A">
        <w:rPr>
          <w:rFonts w:ascii="Arial Narrow" w:eastAsia="SimSun" w:hAnsi="Arial Narrow" w:cs="Arial"/>
          <w:sz w:val="20"/>
          <w:szCs w:val="20"/>
          <w:lang w:eastAsia="zh-CN"/>
        </w:rPr>
        <w:t xml:space="preserve">Páginas web diversas </w:t>
      </w:r>
    </w:p>
    <w:p w14:paraId="63F6E794" w14:textId="77777777" w:rsidR="0082716A" w:rsidRPr="0082716A" w:rsidRDefault="0082716A" w:rsidP="0082716A">
      <w:pPr>
        <w:numPr>
          <w:ilvl w:val="0"/>
          <w:numId w:val="13"/>
        </w:numPr>
        <w:contextualSpacing/>
        <w:rPr>
          <w:rFonts w:ascii="Arial Narrow" w:eastAsia="SimSun" w:hAnsi="Arial Narrow" w:cs="Arial"/>
          <w:sz w:val="20"/>
          <w:szCs w:val="20"/>
          <w:lang w:val="en-US" w:eastAsia="zh-CN"/>
        </w:rPr>
      </w:pPr>
      <w:r w:rsidRPr="0082716A">
        <w:rPr>
          <w:rFonts w:ascii="Arial Narrow" w:eastAsia="SimSun" w:hAnsi="Arial Narrow" w:cs="Arial"/>
          <w:sz w:val="20"/>
          <w:szCs w:val="20"/>
          <w:lang w:val="en-US" w:eastAsia="zh-CN"/>
        </w:rPr>
        <w:t xml:space="preserve">Speed Up – Teacher’s Book – Course </w:t>
      </w:r>
      <w:r w:rsidR="001F18AD">
        <w:rPr>
          <w:rFonts w:ascii="Arial Narrow" w:eastAsia="SimSun" w:hAnsi="Arial Narrow" w:cs="Arial"/>
          <w:sz w:val="20"/>
          <w:szCs w:val="20"/>
          <w:lang w:val="en-US" w:eastAsia="zh-CN"/>
        </w:rPr>
        <w:t>2</w:t>
      </w:r>
      <w:r w:rsidRPr="0082716A">
        <w:rPr>
          <w:rFonts w:ascii="Arial Narrow" w:eastAsia="SimSun" w:hAnsi="Arial Narrow" w:cs="Arial"/>
          <w:sz w:val="20"/>
          <w:szCs w:val="20"/>
          <w:lang w:val="en-US" w:eastAsia="zh-CN"/>
        </w:rPr>
        <w:t xml:space="preserve"> (1&amp;2) </w:t>
      </w:r>
    </w:p>
    <w:p w14:paraId="121EFDD9" w14:textId="77777777" w:rsidR="0098133C" w:rsidRPr="0082716A" w:rsidRDefault="0098133C" w:rsidP="0082716A">
      <w:pPr>
        <w:rPr>
          <w:rFonts w:ascii="Arial Narrow" w:eastAsia="Arial Unicode MS" w:hAnsi="Arial Narrow" w:cs="Arial"/>
          <w:sz w:val="20"/>
          <w:szCs w:val="20"/>
          <w:lang w:val="en-US"/>
        </w:rPr>
      </w:pPr>
    </w:p>
    <w:p w14:paraId="49FD2295" w14:textId="77777777" w:rsidR="002141E1" w:rsidRPr="0082716A" w:rsidRDefault="002141E1" w:rsidP="002B3618">
      <w:pPr>
        <w:rPr>
          <w:rFonts w:ascii="Arial Narrow" w:hAnsi="Arial Narrow" w:cs="Arial"/>
          <w:b/>
          <w:sz w:val="20"/>
          <w:szCs w:val="20"/>
          <w:lang w:val="en-US"/>
        </w:rPr>
      </w:pPr>
    </w:p>
    <w:p w14:paraId="0F24832D" w14:textId="77777777" w:rsidR="00336833" w:rsidRDefault="00336833" w:rsidP="002B3618">
      <w:pPr>
        <w:rPr>
          <w:rFonts w:ascii="Arial Narrow" w:hAnsi="Arial Narrow" w:cs="Arial"/>
          <w:b/>
          <w:sz w:val="20"/>
          <w:szCs w:val="20"/>
          <w:lang w:val="en-US"/>
        </w:rPr>
      </w:pPr>
    </w:p>
    <w:p w14:paraId="06C90F0C" w14:textId="77777777" w:rsidR="00663CB5" w:rsidRDefault="00663CB5" w:rsidP="002B3618">
      <w:pPr>
        <w:rPr>
          <w:rFonts w:ascii="Arial Narrow" w:hAnsi="Arial Narrow" w:cs="Arial"/>
          <w:b/>
          <w:sz w:val="20"/>
          <w:szCs w:val="20"/>
          <w:lang w:val="en-US"/>
        </w:rPr>
      </w:pPr>
    </w:p>
    <w:p w14:paraId="6A52ED96" w14:textId="77777777" w:rsidR="00663CB5" w:rsidRDefault="00663CB5" w:rsidP="002B3618">
      <w:pPr>
        <w:rPr>
          <w:rFonts w:ascii="Arial Narrow" w:hAnsi="Arial Narrow" w:cs="Arial"/>
          <w:b/>
          <w:sz w:val="20"/>
          <w:szCs w:val="20"/>
          <w:lang w:val="en-US"/>
        </w:rPr>
      </w:pPr>
    </w:p>
    <w:p w14:paraId="0A719678" w14:textId="77777777" w:rsidR="00663CB5" w:rsidRDefault="00663CB5" w:rsidP="002B3618">
      <w:pPr>
        <w:rPr>
          <w:rFonts w:ascii="Arial Narrow" w:hAnsi="Arial Narrow" w:cs="Arial"/>
          <w:b/>
          <w:sz w:val="20"/>
          <w:szCs w:val="20"/>
          <w:lang w:val="en-US"/>
        </w:rPr>
      </w:pPr>
    </w:p>
    <w:p w14:paraId="42A6408D" w14:textId="77777777" w:rsidR="000D01FD" w:rsidRDefault="000D01FD" w:rsidP="002B3618">
      <w:pPr>
        <w:rPr>
          <w:rFonts w:ascii="Arial Narrow" w:hAnsi="Arial Narrow" w:cs="Arial"/>
          <w:b/>
          <w:sz w:val="20"/>
          <w:szCs w:val="20"/>
          <w:lang w:val="en-US"/>
        </w:rPr>
      </w:pPr>
    </w:p>
    <w:p w14:paraId="7F073B95" w14:textId="77777777" w:rsidR="000D01FD" w:rsidRDefault="000D01FD" w:rsidP="002B3618">
      <w:pPr>
        <w:rPr>
          <w:rFonts w:ascii="Arial Narrow" w:hAnsi="Arial Narrow" w:cs="Arial"/>
          <w:b/>
          <w:sz w:val="20"/>
          <w:szCs w:val="20"/>
          <w:lang w:val="en-US"/>
        </w:rPr>
      </w:pPr>
    </w:p>
    <w:p w14:paraId="5385C594" w14:textId="77777777" w:rsidR="000D01FD" w:rsidRDefault="000D01FD" w:rsidP="002B3618">
      <w:pPr>
        <w:rPr>
          <w:rFonts w:ascii="Arial Narrow" w:hAnsi="Arial Narrow" w:cs="Arial"/>
          <w:b/>
          <w:sz w:val="20"/>
          <w:szCs w:val="20"/>
          <w:lang w:val="en-US"/>
        </w:rPr>
      </w:pPr>
    </w:p>
    <w:p w14:paraId="4DF9A1BF" w14:textId="77777777" w:rsidR="000D01FD" w:rsidRDefault="000D01FD" w:rsidP="002B3618">
      <w:pPr>
        <w:rPr>
          <w:rFonts w:ascii="Arial Narrow" w:hAnsi="Arial Narrow" w:cs="Arial"/>
          <w:b/>
          <w:sz w:val="20"/>
          <w:szCs w:val="20"/>
          <w:lang w:val="en-US"/>
        </w:rPr>
      </w:pPr>
    </w:p>
    <w:p w14:paraId="7CBEF433" w14:textId="77777777" w:rsidR="000D01FD" w:rsidRDefault="000D01FD" w:rsidP="002B3618">
      <w:pPr>
        <w:rPr>
          <w:rFonts w:ascii="Arial Narrow" w:hAnsi="Arial Narrow" w:cs="Arial"/>
          <w:b/>
          <w:sz w:val="20"/>
          <w:szCs w:val="20"/>
          <w:lang w:val="en-US"/>
        </w:rPr>
      </w:pPr>
    </w:p>
    <w:p w14:paraId="44AB443C" w14:textId="77777777" w:rsidR="000D01FD" w:rsidRPr="0082716A" w:rsidRDefault="000D01FD" w:rsidP="002B3618">
      <w:pPr>
        <w:rPr>
          <w:rFonts w:ascii="Arial Narrow" w:hAnsi="Arial Narrow" w:cs="Arial"/>
          <w:b/>
          <w:sz w:val="20"/>
          <w:szCs w:val="20"/>
          <w:lang w:val="en-US"/>
        </w:rPr>
      </w:pPr>
    </w:p>
    <w:p w14:paraId="79658770" w14:textId="77777777" w:rsidR="00336833" w:rsidRPr="0082716A" w:rsidRDefault="00336833" w:rsidP="002B3618">
      <w:pPr>
        <w:rPr>
          <w:rFonts w:ascii="Arial Narrow" w:hAnsi="Arial Narrow" w:cs="Arial"/>
          <w:b/>
          <w:sz w:val="20"/>
          <w:szCs w:val="20"/>
          <w:lang w:val="en-US"/>
        </w:rPr>
      </w:pPr>
    </w:p>
    <w:p w14:paraId="4709C521" w14:textId="77777777" w:rsidR="00336833" w:rsidRPr="002B3618" w:rsidRDefault="00336833" w:rsidP="002B3618">
      <w:pPr>
        <w:rPr>
          <w:rFonts w:ascii="Arial Narrow" w:hAnsi="Arial Narrow" w:cs="Arial"/>
          <w:b/>
          <w:sz w:val="20"/>
          <w:szCs w:val="20"/>
        </w:rPr>
      </w:pP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Pr>
          <w:rFonts w:ascii="Arial Narrow" w:hAnsi="Arial Narrow" w:cs="Arial"/>
          <w:b/>
          <w:sz w:val="20"/>
          <w:szCs w:val="20"/>
        </w:rPr>
        <w:t>___________________________</w:t>
      </w:r>
    </w:p>
    <w:p w14:paraId="5CDC5D20" w14:textId="77777777"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0082716A">
        <w:rPr>
          <w:rFonts w:ascii="Arial Narrow" w:hAnsi="Arial Narrow" w:cs="Arial"/>
          <w:b/>
          <w:sz w:val="20"/>
          <w:szCs w:val="20"/>
        </w:rPr>
        <w:t xml:space="preserve">    </w:t>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2B3618">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AA0E6" w14:textId="77777777" w:rsidR="007012AC" w:rsidRDefault="007012AC" w:rsidP="00723003">
      <w:r>
        <w:separator/>
      </w:r>
    </w:p>
  </w:endnote>
  <w:endnote w:type="continuationSeparator" w:id="0">
    <w:p w14:paraId="02E7EA7E" w14:textId="77777777" w:rsidR="007012AC" w:rsidRDefault="007012AC"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D822C" w14:textId="77777777" w:rsidR="007012AC" w:rsidRDefault="007012AC" w:rsidP="00723003">
      <w:r>
        <w:separator/>
      </w:r>
    </w:p>
  </w:footnote>
  <w:footnote w:type="continuationSeparator" w:id="0">
    <w:p w14:paraId="4EEDEC8D" w14:textId="77777777" w:rsidR="007012AC" w:rsidRDefault="007012AC"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BA19" w14:textId="77777777"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04E6766E" wp14:editId="185A068C">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5"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9"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12"/>
  </w:num>
  <w:num w:numId="5">
    <w:abstractNumId w:val="7"/>
  </w:num>
  <w:num w:numId="6">
    <w:abstractNumId w:val="3"/>
  </w:num>
  <w:num w:numId="7">
    <w:abstractNumId w:val="0"/>
  </w:num>
  <w:num w:numId="8">
    <w:abstractNumId w:val="4"/>
  </w:num>
  <w:num w:numId="9">
    <w:abstractNumId w:val="9"/>
  </w:num>
  <w:num w:numId="10">
    <w:abstractNumId w:val="5"/>
  </w:num>
  <w:num w:numId="11">
    <w:abstractNumId w:val="2"/>
  </w:num>
  <w:num w:numId="12">
    <w:abstractNumId w:val="11"/>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4ACF"/>
    <w:rsid w:val="00015D77"/>
    <w:rsid w:val="000217D6"/>
    <w:rsid w:val="00023935"/>
    <w:rsid w:val="00023F4E"/>
    <w:rsid w:val="00027392"/>
    <w:rsid w:val="00027B1D"/>
    <w:rsid w:val="00033D97"/>
    <w:rsid w:val="00034D1C"/>
    <w:rsid w:val="00042DFC"/>
    <w:rsid w:val="00045559"/>
    <w:rsid w:val="0005688A"/>
    <w:rsid w:val="0006482A"/>
    <w:rsid w:val="00066E38"/>
    <w:rsid w:val="00071922"/>
    <w:rsid w:val="00071A2B"/>
    <w:rsid w:val="00071DF3"/>
    <w:rsid w:val="000723C7"/>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05F3"/>
    <w:rsid w:val="000B22D9"/>
    <w:rsid w:val="000B2B9D"/>
    <w:rsid w:val="000B6A18"/>
    <w:rsid w:val="000B7C41"/>
    <w:rsid w:val="000C02BE"/>
    <w:rsid w:val="000C13F5"/>
    <w:rsid w:val="000C1451"/>
    <w:rsid w:val="000C43DF"/>
    <w:rsid w:val="000C50F4"/>
    <w:rsid w:val="000C6783"/>
    <w:rsid w:val="000C6B6C"/>
    <w:rsid w:val="000D01FD"/>
    <w:rsid w:val="000D3F5D"/>
    <w:rsid w:val="000D5188"/>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24D2"/>
    <w:rsid w:val="001340B4"/>
    <w:rsid w:val="00136CEE"/>
    <w:rsid w:val="00136E02"/>
    <w:rsid w:val="001410A6"/>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5BD"/>
    <w:rsid w:val="001A56FB"/>
    <w:rsid w:val="001B1250"/>
    <w:rsid w:val="001B6237"/>
    <w:rsid w:val="001C1392"/>
    <w:rsid w:val="001C1414"/>
    <w:rsid w:val="001C5C99"/>
    <w:rsid w:val="001C5D92"/>
    <w:rsid w:val="001C6DCB"/>
    <w:rsid w:val="001C7B97"/>
    <w:rsid w:val="001D309E"/>
    <w:rsid w:val="001E3DB6"/>
    <w:rsid w:val="001E4C03"/>
    <w:rsid w:val="001E6155"/>
    <w:rsid w:val="001F18AD"/>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2421"/>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7094"/>
    <w:rsid w:val="00321EC6"/>
    <w:rsid w:val="0032546B"/>
    <w:rsid w:val="003275F4"/>
    <w:rsid w:val="00332912"/>
    <w:rsid w:val="003337B5"/>
    <w:rsid w:val="00336833"/>
    <w:rsid w:val="00337372"/>
    <w:rsid w:val="00341217"/>
    <w:rsid w:val="00342FA5"/>
    <w:rsid w:val="00347A92"/>
    <w:rsid w:val="00350E2A"/>
    <w:rsid w:val="003559F2"/>
    <w:rsid w:val="00357889"/>
    <w:rsid w:val="003721F0"/>
    <w:rsid w:val="00373890"/>
    <w:rsid w:val="003769BF"/>
    <w:rsid w:val="00377A77"/>
    <w:rsid w:val="00386290"/>
    <w:rsid w:val="003907CF"/>
    <w:rsid w:val="003939EA"/>
    <w:rsid w:val="00394356"/>
    <w:rsid w:val="00395972"/>
    <w:rsid w:val="003959B4"/>
    <w:rsid w:val="003B159F"/>
    <w:rsid w:val="003B269B"/>
    <w:rsid w:val="003C04AE"/>
    <w:rsid w:val="003C11A6"/>
    <w:rsid w:val="003D1590"/>
    <w:rsid w:val="003D160C"/>
    <w:rsid w:val="003D5388"/>
    <w:rsid w:val="003D54B2"/>
    <w:rsid w:val="003E0276"/>
    <w:rsid w:val="003E3934"/>
    <w:rsid w:val="003E473C"/>
    <w:rsid w:val="003E6520"/>
    <w:rsid w:val="003E67DE"/>
    <w:rsid w:val="003F03F2"/>
    <w:rsid w:val="003F108C"/>
    <w:rsid w:val="003F1E55"/>
    <w:rsid w:val="003F438C"/>
    <w:rsid w:val="00400038"/>
    <w:rsid w:val="0040082C"/>
    <w:rsid w:val="004050DA"/>
    <w:rsid w:val="0040559F"/>
    <w:rsid w:val="00410221"/>
    <w:rsid w:val="0041508D"/>
    <w:rsid w:val="004163FC"/>
    <w:rsid w:val="0042087D"/>
    <w:rsid w:val="00424F15"/>
    <w:rsid w:val="004363C1"/>
    <w:rsid w:val="00437DE6"/>
    <w:rsid w:val="004405A3"/>
    <w:rsid w:val="0044267C"/>
    <w:rsid w:val="00442869"/>
    <w:rsid w:val="004434E1"/>
    <w:rsid w:val="00444E10"/>
    <w:rsid w:val="00447E04"/>
    <w:rsid w:val="00450A0E"/>
    <w:rsid w:val="00451466"/>
    <w:rsid w:val="00454665"/>
    <w:rsid w:val="00461259"/>
    <w:rsid w:val="004637E1"/>
    <w:rsid w:val="0047061D"/>
    <w:rsid w:val="00471DBF"/>
    <w:rsid w:val="004725D1"/>
    <w:rsid w:val="00474F90"/>
    <w:rsid w:val="0048317A"/>
    <w:rsid w:val="00483729"/>
    <w:rsid w:val="00485679"/>
    <w:rsid w:val="00490183"/>
    <w:rsid w:val="00492500"/>
    <w:rsid w:val="00492F51"/>
    <w:rsid w:val="004A2930"/>
    <w:rsid w:val="004A4482"/>
    <w:rsid w:val="004A7808"/>
    <w:rsid w:val="004A7AD1"/>
    <w:rsid w:val="004B590D"/>
    <w:rsid w:val="004B7E52"/>
    <w:rsid w:val="004C0241"/>
    <w:rsid w:val="004C06AB"/>
    <w:rsid w:val="004C0C46"/>
    <w:rsid w:val="004D50BE"/>
    <w:rsid w:val="004E076C"/>
    <w:rsid w:val="004E0966"/>
    <w:rsid w:val="004E1B23"/>
    <w:rsid w:val="004E1E25"/>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64D6"/>
    <w:rsid w:val="005D7F2E"/>
    <w:rsid w:val="005E114C"/>
    <w:rsid w:val="005E28DA"/>
    <w:rsid w:val="005E389E"/>
    <w:rsid w:val="005E4005"/>
    <w:rsid w:val="005E4955"/>
    <w:rsid w:val="005F3BB2"/>
    <w:rsid w:val="005F4097"/>
    <w:rsid w:val="005F581F"/>
    <w:rsid w:val="00602FF4"/>
    <w:rsid w:val="00603156"/>
    <w:rsid w:val="00603C5F"/>
    <w:rsid w:val="0060656C"/>
    <w:rsid w:val="00613408"/>
    <w:rsid w:val="00614665"/>
    <w:rsid w:val="00616533"/>
    <w:rsid w:val="00616EFF"/>
    <w:rsid w:val="00617DB1"/>
    <w:rsid w:val="006246C5"/>
    <w:rsid w:val="006254C2"/>
    <w:rsid w:val="0062704A"/>
    <w:rsid w:val="006275B7"/>
    <w:rsid w:val="006313C3"/>
    <w:rsid w:val="00631D8C"/>
    <w:rsid w:val="00632D77"/>
    <w:rsid w:val="00634462"/>
    <w:rsid w:val="0063547C"/>
    <w:rsid w:val="00637FBA"/>
    <w:rsid w:val="006418C9"/>
    <w:rsid w:val="00641F69"/>
    <w:rsid w:val="00641FA5"/>
    <w:rsid w:val="00644152"/>
    <w:rsid w:val="006447A2"/>
    <w:rsid w:val="00652375"/>
    <w:rsid w:val="00655097"/>
    <w:rsid w:val="00657F5E"/>
    <w:rsid w:val="00660AFB"/>
    <w:rsid w:val="0066247D"/>
    <w:rsid w:val="00663CB5"/>
    <w:rsid w:val="00663F7F"/>
    <w:rsid w:val="00664A42"/>
    <w:rsid w:val="00664D5B"/>
    <w:rsid w:val="00667286"/>
    <w:rsid w:val="006675D5"/>
    <w:rsid w:val="00671689"/>
    <w:rsid w:val="006719E9"/>
    <w:rsid w:val="00672D6D"/>
    <w:rsid w:val="006759C9"/>
    <w:rsid w:val="00680ABD"/>
    <w:rsid w:val="00683612"/>
    <w:rsid w:val="006847C0"/>
    <w:rsid w:val="00684B08"/>
    <w:rsid w:val="0068698F"/>
    <w:rsid w:val="00692185"/>
    <w:rsid w:val="006946F4"/>
    <w:rsid w:val="00695503"/>
    <w:rsid w:val="006A0771"/>
    <w:rsid w:val="006A25E5"/>
    <w:rsid w:val="006A2BAC"/>
    <w:rsid w:val="006B4969"/>
    <w:rsid w:val="006B4BCF"/>
    <w:rsid w:val="006C0399"/>
    <w:rsid w:val="006C5B19"/>
    <w:rsid w:val="006D27D6"/>
    <w:rsid w:val="006D4714"/>
    <w:rsid w:val="006E3095"/>
    <w:rsid w:val="006E4BC6"/>
    <w:rsid w:val="006E509E"/>
    <w:rsid w:val="006E6555"/>
    <w:rsid w:val="006E6C16"/>
    <w:rsid w:val="006E7002"/>
    <w:rsid w:val="006F6D3A"/>
    <w:rsid w:val="006F6EB1"/>
    <w:rsid w:val="007012AC"/>
    <w:rsid w:val="00703391"/>
    <w:rsid w:val="007050AE"/>
    <w:rsid w:val="007124A2"/>
    <w:rsid w:val="00712AF1"/>
    <w:rsid w:val="0071319A"/>
    <w:rsid w:val="007135AC"/>
    <w:rsid w:val="007216C1"/>
    <w:rsid w:val="0072176E"/>
    <w:rsid w:val="00723003"/>
    <w:rsid w:val="0072453C"/>
    <w:rsid w:val="0072564C"/>
    <w:rsid w:val="00727881"/>
    <w:rsid w:val="00737FAB"/>
    <w:rsid w:val="00743F17"/>
    <w:rsid w:val="00744C97"/>
    <w:rsid w:val="00746406"/>
    <w:rsid w:val="0075216F"/>
    <w:rsid w:val="0075274E"/>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546D"/>
    <w:rsid w:val="007A565B"/>
    <w:rsid w:val="007A5F2A"/>
    <w:rsid w:val="007B00C6"/>
    <w:rsid w:val="007B260B"/>
    <w:rsid w:val="007B3046"/>
    <w:rsid w:val="007B3877"/>
    <w:rsid w:val="007C187D"/>
    <w:rsid w:val="007C25C7"/>
    <w:rsid w:val="007C427E"/>
    <w:rsid w:val="007C70FA"/>
    <w:rsid w:val="007D0522"/>
    <w:rsid w:val="007D1340"/>
    <w:rsid w:val="007D1D20"/>
    <w:rsid w:val="007D3662"/>
    <w:rsid w:val="007D6FAF"/>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2716A"/>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16C7"/>
    <w:rsid w:val="00872061"/>
    <w:rsid w:val="00872710"/>
    <w:rsid w:val="0087559C"/>
    <w:rsid w:val="00877EB0"/>
    <w:rsid w:val="0088043C"/>
    <w:rsid w:val="008822CD"/>
    <w:rsid w:val="00883B06"/>
    <w:rsid w:val="0089545F"/>
    <w:rsid w:val="008A0D1E"/>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2C85"/>
    <w:rsid w:val="0091307F"/>
    <w:rsid w:val="0091396E"/>
    <w:rsid w:val="009155E3"/>
    <w:rsid w:val="00921BCE"/>
    <w:rsid w:val="0093012F"/>
    <w:rsid w:val="00931C27"/>
    <w:rsid w:val="0093380A"/>
    <w:rsid w:val="0093483B"/>
    <w:rsid w:val="00934A61"/>
    <w:rsid w:val="0093567A"/>
    <w:rsid w:val="00935F04"/>
    <w:rsid w:val="00936682"/>
    <w:rsid w:val="00937190"/>
    <w:rsid w:val="009416EA"/>
    <w:rsid w:val="00941EF4"/>
    <w:rsid w:val="009431C6"/>
    <w:rsid w:val="009452EB"/>
    <w:rsid w:val="00945B01"/>
    <w:rsid w:val="00946018"/>
    <w:rsid w:val="00950CBD"/>
    <w:rsid w:val="00951A77"/>
    <w:rsid w:val="00954951"/>
    <w:rsid w:val="00957400"/>
    <w:rsid w:val="00961A69"/>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15D7"/>
    <w:rsid w:val="009C1903"/>
    <w:rsid w:val="009C1E14"/>
    <w:rsid w:val="009C5014"/>
    <w:rsid w:val="009C52DF"/>
    <w:rsid w:val="009D03DC"/>
    <w:rsid w:val="009D0C79"/>
    <w:rsid w:val="009E2D36"/>
    <w:rsid w:val="009F06C5"/>
    <w:rsid w:val="009F1354"/>
    <w:rsid w:val="009F3034"/>
    <w:rsid w:val="009F3D6A"/>
    <w:rsid w:val="00A00783"/>
    <w:rsid w:val="00A02CE1"/>
    <w:rsid w:val="00A04256"/>
    <w:rsid w:val="00A119EC"/>
    <w:rsid w:val="00A12DC4"/>
    <w:rsid w:val="00A20214"/>
    <w:rsid w:val="00A22171"/>
    <w:rsid w:val="00A22E3B"/>
    <w:rsid w:val="00A22EEF"/>
    <w:rsid w:val="00A231F4"/>
    <w:rsid w:val="00A24ED9"/>
    <w:rsid w:val="00A3369F"/>
    <w:rsid w:val="00A34174"/>
    <w:rsid w:val="00A35277"/>
    <w:rsid w:val="00A4648D"/>
    <w:rsid w:val="00A5018B"/>
    <w:rsid w:val="00A50C2D"/>
    <w:rsid w:val="00A527FB"/>
    <w:rsid w:val="00A608E5"/>
    <w:rsid w:val="00A632F9"/>
    <w:rsid w:val="00A6573D"/>
    <w:rsid w:val="00A6701D"/>
    <w:rsid w:val="00A730CB"/>
    <w:rsid w:val="00A77B80"/>
    <w:rsid w:val="00A82855"/>
    <w:rsid w:val="00A84CDB"/>
    <w:rsid w:val="00A84DAC"/>
    <w:rsid w:val="00A8641B"/>
    <w:rsid w:val="00A934EC"/>
    <w:rsid w:val="00A93859"/>
    <w:rsid w:val="00AA108B"/>
    <w:rsid w:val="00AA11AB"/>
    <w:rsid w:val="00AA2451"/>
    <w:rsid w:val="00AA3572"/>
    <w:rsid w:val="00AA3CE6"/>
    <w:rsid w:val="00AA742F"/>
    <w:rsid w:val="00AB2A5D"/>
    <w:rsid w:val="00AB3FF7"/>
    <w:rsid w:val="00AB5550"/>
    <w:rsid w:val="00AC169D"/>
    <w:rsid w:val="00AC204F"/>
    <w:rsid w:val="00AC219E"/>
    <w:rsid w:val="00AC3D53"/>
    <w:rsid w:val="00AC5894"/>
    <w:rsid w:val="00AC589E"/>
    <w:rsid w:val="00AD1809"/>
    <w:rsid w:val="00AD7054"/>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90586"/>
    <w:rsid w:val="00B91B00"/>
    <w:rsid w:val="00B93960"/>
    <w:rsid w:val="00BA66A7"/>
    <w:rsid w:val="00BB43B4"/>
    <w:rsid w:val="00BB73F8"/>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6D12"/>
    <w:rsid w:val="00C079FF"/>
    <w:rsid w:val="00C10E5C"/>
    <w:rsid w:val="00C14AF1"/>
    <w:rsid w:val="00C1705A"/>
    <w:rsid w:val="00C20873"/>
    <w:rsid w:val="00C21C69"/>
    <w:rsid w:val="00C3101D"/>
    <w:rsid w:val="00C31EB2"/>
    <w:rsid w:val="00C327C6"/>
    <w:rsid w:val="00C32D57"/>
    <w:rsid w:val="00C34140"/>
    <w:rsid w:val="00C41492"/>
    <w:rsid w:val="00C45B0C"/>
    <w:rsid w:val="00C57C01"/>
    <w:rsid w:val="00C6031B"/>
    <w:rsid w:val="00C623B9"/>
    <w:rsid w:val="00C631D6"/>
    <w:rsid w:val="00C645EF"/>
    <w:rsid w:val="00C670D2"/>
    <w:rsid w:val="00C67A46"/>
    <w:rsid w:val="00C75546"/>
    <w:rsid w:val="00C75855"/>
    <w:rsid w:val="00C75C50"/>
    <w:rsid w:val="00C773B8"/>
    <w:rsid w:val="00C80241"/>
    <w:rsid w:val="00C96BCB"/>
    <w:rsid w:val="00CA2817"/>
    <w:rsid w:val="00CA2C8C"/>
    <w:rsid w:val="00CA2DAB"/>
    <w:rsid w:val="00CA43C1"/>
    <w:rsid w:val="00CA7255"/>
    <w:rsid w:val="00CB1CB8"/>
    <w:rsid w:val="00CB3F57"/>
    <w:rsid w:val="00CB4794"/>
    <w:rsid w:val="00CB79A9"/>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4366"/>
    <w:rsid w:val="00CE61C5"/>
    <w:rsid w:val="00CE7DB6"/>
    <w:rsid w:val="00CF2B72"/>
    <w:rsid w:val="00D0361A"/>
    <w:rsid w:val="00D03DC9"/>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5FC0"/>
    <w:rsid w:val="00D97066"/>
    <w:rsid w:val="00D9714F"/>
    <w:rsid w:val="00D973C7"/>
    <w:rsid w:val="00D9759D"/>
    <w:rsid w:val="00DA0115"/>
    <w:rsid w:val="00DA0BD3"/>
    <w:rsid w:val="00DA1F7E"/>
    <w:rsid w:val="00DA2590"/>
    <w:rsid w:val="00DA312D"/>
    <w:rsid w:val="00DB21BB"/>
    <w:rsid w:val="00DB2DE9"/>
    <w:rsid w:val="00DB608D"/>
    <w:rsid w:val="00DB71A7"/>
    <w:rsid w:val="00DB7F14"/>
    <w:rsid w:val="00DC0556"/>
    <w:rsid w:val="00DC07A6"/>
    <w:rsid w:val="00DC23E4"/>
    <w:rsid w:val="00DC4EC9"/>
    <w:rsid w:val="00DC6CDD"/>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310AB"/>
    <w:rsid w:val="00E33958"/>
    <w:rsid w:val="00E354D0"/>
    <w:rsid w:val="00E373C4"/>
    <w:rsid w:val="00E37F81"/>
    <w:rsid w:val="00E436A8"/>
    <w:rsid w:val="00E45EE2"/>
    <w:rsid w:val="00E46DE9"/>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B00F5"/>
    <w:rsid w:val="00EB4557"/>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0C18"/>
    <w:rsid w:val="00F21149"/>
    <w:rsid w:val="00F214F3"/>
    <w:rsid w:val="00F2200E"/>
    <w:rsid w:val="00F22976"/>
    <w:rsid w:val="00F2519E"/>
    <w:rsid w:val="00F2609D"/>
    <w:rsid w:val="00F32A12"/>
    <w:rsid w:val="00F36625"/>
    <w:rsid w:val="00F3672B"/>
    <w:rsid w:val="00F36AE6"/>
    <w:rsid w:val="00F3762B"/>
    <w:rsid w:val="00F40ACA"/>
    <w:rsid w:val="00F5024C"/>
    <w:rsid w:val="00F51F6A"/>
    <w:rsid w:val="00F5413B"/>
    <w:rsid w:val="00F5544B"/>
    <w:rsid w:val="00F57FBE"/>
    <w:rsid w:val="00F616C6"/>
    <w:rsid w:val="00F67B51"/>
    <w:rsid w:val="00F7093C"/>
    <w:rsid w:val="00F7099D"/>
    <w:rsid w:val="00F81AE9"/>
    <w:rsid w:val="00F848C4"/>
    <w:rsid w:val="00F85A79"/>
    <w:rsid w:val="00F8776D"/>
    <w:rsid w:val="00F87C29"/>
    <w:rsid w:val="00F92DFB"/>
    <w:rsid w:val="00F96C2C"/>
    <w:rsid w:val="00FA08B0"/>
    <w:rsid w:val="00FA434E"/>
    <w:rsid w:val="00FA46E3"/>
    <w:rsid w:val="00FA73A5"/>
    <w:rsid w:val="00FA786C"/>
    <w:rsid w:val="00FB0ACF"/>
    <w:rsid w:val="00FB0FE8"/>
    <w:rsid w:val="00FB20DF"/>
    <w:rsid w:val="00FB4204"/>
    <w:rsid w:val="00FC50DD"/>
    <w:rsid w:val="00FC5CF0"/>
    <w:rsid w:val="00FC5E2A"/>
    <w:rsid w:val="00FD11C6"/>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BBE0"/>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8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table" w:customStyle="1" w:styleId="Tablaconcuadrcula2">
    <w:name w:val="Tabla con cuadrícula2"/>
    <w:basedOn w:val="Tablanormal"/>
    <w:next w:val="Tablaconcuadrcula"/>
    <w:uiPriority w:val="59"/>
    <w:rsid w:val="00672D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9E993-22DE-48D7-97CE-C3803E14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1470</Words>
  <Characters>8090</Characters>
  <Application>Microsoft Office Word</Application>
  <DocSecurity>4</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user03</cp:lastModifiedBy>
  <cp:revision>2</cp:revision>
  <dcterms:created xsi:type="dcterms:W3CDTF">2024-09-17T04:34:00Z</dcterms:created>
  <dcterms:modified xsi:type="dcterms:W3CDTF">2024-09-17T04:34:00Z</dcterms:modified>
</cp:coreProperties>
</file>