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9A845" w14:textId="77777777" w:rsidR="005222D3" w:rsidRDefault="005222D3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</w:p>
    <w:p w14:paraId="6EBF0CB9" w14:textId="2315B5BC" w:rsidR="00105D34" w:rsidRPr="005222D3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0"/>
        </w:rPr>
      </w:pPr>
      <w:r w:rsidRPr="005222D3">
        <w:rPr>
          <w:rFonts w:ascii="Arial Narrow" w:hAnsi="Arial Narrow" w:cs="Arial"/>
          <w:b/>
          <w:sz w:val="24"/>
          <w:szCs w:val="20"/>
        </w:rPr>
        <w:t>PROGRAMACIÓN ANUAL</w:t>
      </w:r>
      <w:r w:rsidR="004C1C82" w:rsidRPr="005222D3">
        <w:rPr>
          <w:rFonts w:ascii="Arial Narrow" w:hAnsi="Arial Narrow" w:cs="Arial"/>
          <w:b/>
          <w:sz w:val="24"/>
          <w:szCs w:val="20"/>
        </w:rPr>
        <w:t xml:space="preserve"> </w:t>
      </w:r>
      <w:r w:rsidR="005222D3" w:rsidRPr="005222D3">
        <w:rPr>
          <w:rFonts w:ascii="Arial Narrow" w:hAnsi="Arial Narrow" w:cs="Arial"/>
          <w:b/>
          <w:sz w:val="24"/>
          <w:szCs w:val="20"/>
        </w:rPr>
        <w:t xml:space="preserve">- </w:t>
      </w:r>
      <w:r w:rsidR="007C3D2F" w:rsidRPr="005222D3">
        <w:rPr>
          <w:rFonts w:ascii="Arial Narrow" w:hAnsi="Arial Narrow" w:cs="Arial"/>
          <w:b/>
          <w:sz w:val="24"/>
          <w:szCs w:val="20"/>
        </w:rPr>
        <w:t>AÑO ESCOLAR 2023</w:t>
      </w:r>
    </w:p>
    <w:p w14:paraId="32580A3F" w14:textId="77777777" w:rsidR="006124DE" w:rsidRPr="005222D3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 Narrow" w:hAnsi="Arial Narrow" w:cs="Arial"/>
          <w:b/>
          <w:i/>
          <w:sz w:val="20"/>
          <w:szCs w:val="20"/>
        </w:rPr>
      </w:pPr>
    </w:p>
    <w:p w14:paraId="768DE23C" w14:textId="77777777" w:rsidR="006124DE" w:rsidRPr="005222D3" w:rsidRDefault="006124DE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DATOS INFORMATIVOS:</w:t>
      </w:r>
    </w:p>
    <w:p w14:paraId="3C2CFF59" w14:textId="77777777" w:rsidR="006124DE" w:rsidRPr="005222D3" w:rsidRDefault="006124DE" w:rsidP="00F8343D">
      <w:pPr>
        <w:pStyle w:val="Prrafodelista"/>
        <w:spacing w:after="0" w:line="276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9735"/>
      </w:tblGrid>
      <w:tr w:rsidR="00F8343D" w:rsidRPr="005222D3" w14:paraId="254874AC" w14:textId="77777777" w:rsidTr="007C3D2F">
        <w:tc>
          <w:tcPr>
            <w:tcW w:w="4014" w:type="dxa"/>
          </w:tcPr>
          <w:p w14:paraId="254CD45F" w14:textId="77777777" w:rsidR="00F8343D" w:rsidRPr="005222D3" w:rsidRDefault="00FE2E1F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INSTITUCIÓ</w:t>
            </w:r>
            <w:r w:rsidR="005209F7" w:rsidRPr="005222D3">
              <w:rPr>
                <w:rFonts w:ascii="Arial Narrow" w:eastAsia="Calibri" w:hAnsi="Arial Narrow" w:cs="Arial"/>
                <w:sz w:val="20"/>
                <w:szCs w:val="20"/>
              </w:rPr>
              <w:t>N EDUCATIVA</w:t>
            </w:r>
          </w:p>
        </w:tc>
        <w:tc>
          <w:tcPr>
            <w:tcW w:w="9735" w:type="dxa"/>
          </w:tcPr>
          <w:p w14:paraId="0F7C0E97" w14:textId="45AFF950" w:rsidR="00F8343D" w:rsidRPr="005222D3" w:rsidRDefault="00A63E89" w:rsidP="005222D3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5222D3" w:rsidRPr="005222D3">
              <w:rPr>
                <w:rFonts w:ascii="Arial Narrow" w:eastAsia="Calibri" w:hAnsi="Arial Narrow" w:cs="Arial"/>
                <w:sz w:val="20"/>
                <w:szCs w:val="20"/>
              </w:rPr>
              <w:t>I.E.P. “Algarrobos”</w:t>
            </w:r>
          </w:p>
        </w:tc>
      </w:tr>
      <w:tr w:rsidR="00F8343D" w:rsidRPr="005222D3" w14:paraId="0ADBF33F" w14:textId="77777777" w:rsidTr="007C3D2F">
        <w:tc>
          <w:tcPr>
            <w:tcW w:w="4014" w:type="dxa"/>
          </w:tcPr>
          <w:p w14:paraId="67B0BEB4" w14:textId="77777777" w:rsidR="00F8343D" w:rsidRPr="005222D3" w:rsidRDefault="005209F7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NIVEL</w:t>
            </w:r>
          </w:p>
        </w:tc>
        <w:tc>
          <w:tcPr>
            <w:tcW w:w="9735" w:type="dxa"/>
          </w:tcPr>
          <w:p w14:paraId="0290DF87" w14:textId="0B2199B3" w:rsidR="00F8343D" w:rsidRPr="005222D3" w:rsidRDefault="004C1C82" w:rsidP="005222D3">
            <w:pPr>
              <w:pStyle w:val="Prrafodelista"/>
              <w:spacing w:line="276" w:lineRule="auto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F762AA">
              <w:rPr>
                <w:rFonts w:ascii="Arial Narrow" w:eastAsia="Calibri" w:hAnsi="Arial Narrow" w:cs="Arial"/>
                <w:sz w:val="20"/>
                <w:szCs w:val="20"/>
              </w:rPr>
              <w:t>secundaria</w:t>
            </w:r>
          </w:p>
        </w:tc>
      </w:tr>
      <w:tr w:rsidR="005209F7" w:rsidRPr="005222D3" w14:paraId="7D152C2E" w14:textId="77777777" w:rsidTr="007C3D2F">
        <w:tc>
          <w:tcPr>
            <w:tcW w:w="4014" w:type="dxa"/>
          </w:tcPr>
          <w:p w14:paraId="330F6A04" w14:textId="46109779" w:rsidR="005209F7" w:rsidRPr="005222D3" w:rsidRDefault="005209F7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CICLO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ab/>
            </w:r>
          </w:p>
        </w:tc>
        <w:tc>
          <w:tcPr>
            <w:tcW w:w="9735" w:type="dxa"/>
          </w:tcPr>
          <w:p w14:paraId="7162F9C7" w14:textId="0C270556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F762AA">
              <w:rPr>
                <w:rFonts w:ascii="Arial Narrow" w:eastAsia="Calibri" w:hAnsi="Arial Narrow" w:cs="Arial"/>
                <w:sz w:val="20"/>
                <w:szCs w:val="20"/>
              </w:rPr>
              <w:t>VI</w:t>
            </w:r>
            <w:r w:rsidR="006723FE"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</w:p>
        </w:tc>
      </w:tr>
      <w:tr w:rsidR="005209F7" w:rsidRPr="005222D3" w14:paraId="7C6425E0" w14:textId="77777777" w:rsidTr="007C3D2F">
        <w:tc>
          <w:tcPr>
            <w:tcW w:w="4014" w:type="dxa"/>
          </w:tcPr>
          <w:p w14:paraId="304CE410" w14:textId="77777777" w:rsidR="005209F7" w:rsidRPr="005222D3" w:rsidRDefault="005209F7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ÁREA</w:t>
            </w:r>
          </w:p>
        </w:tc>
        <w:tc>
          <w:tcPr>
            <w:tcW w:w="9735" w:type="dxa"/>
          </w:tcPr>
          <w:p w14:paraId="10D5FD53" w14:textId="4CB0A4A6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E131B8">
              <w:rPr>
                <w:rFonts w:ascii="Arial Narrow" w:eastAsia="Calibri" w:hAnsi="Arial Narrow" w:cs="Arial"/>
                <w:sz w:val="20"/>
                <w:szCs w:val="20"/>
              </w:rPr>
              <w:t>Inglés</w:t>
            </w:r>
          </w:p>
        </w:tc>
      </w:tr>
      <w:tr w:rsidR="005209F7" w:rsidRPr="005222D3" w14:paraId="3A2AB6F3" w14:textId="77777777" w:rsidTr="007C3D2F">
        <w:tc>
          <w:tcPr>
            <w:tcW w:w="4014" w:type="dxa"/>
          </w:tcPr>
          <w:p w14:paraId="290E0294" w14:textId="130645C3" w:rsidR="005209F7" w:rsidRPr="005222D3" w:rsidRDefault="005222D3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GRADO/</w:t>
            </w:r>
            <w:r w:rsidR="005209F7" w:rsidRPr="005222D3">
              <w:rPr>
                <w:rFonts w:ascii="Arial Narrow" w:eastAsia="Calibri" w:hAnsi="Arial Narrow" w:cs="Arial"/>
                <w:sz w:val="20"/>
                <w:szCs w:val="20"/>
              </w:rPr>
              <w:t>AÑO</w:t>
            </w:r>
          </w:p>
        </w:tc>
        <w:tc>
          <w:tcPr>
            <w:tcW w:w="9735" w:type="dxa"/>
          </w:tcPr>
          <w:p w14:paraId="1985B984" w14:textId="08B929AF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7B1576">
              <w:rPr>
                <w:rFonts w:ascii="Arial Narrow" w:eastAsia="Calibri" w:hAnsi="Arial Narrow" w:cs="Arial"/>
                <w:sz w:val="20"/>
                <w:szCs w:val="20"/>
              </w:rPr>
              <w:t>4to – 5to</w:t>
            </w:r>
            <w:r w:rsidR="00F762AA">
              <w:rPr>
                <w:rFonts w:ascii="Arial Narrow" w:eastAsia="Calibri" w:hAnsi="Arial Narrow" w:cs="Arial"/>
                <w:sz w:val="20"/>
                <w:szCs w:val="20"/>
              </w:rPr>
              <w:t xml:space="preserve"> año</w:t>
            </w:r>
          </w:p>
        </w:tc>
      </w:tr>
      <w:tr w:rsidR="005209F7" w:rsidRPr="005222D3" w14:paraId="0471DF65" w14:textId="77777777" w:rsidTr="007C3D2F">
        <w:tc>
          <w:tcPr>
            <w:tcW w:w="4014" w:type="dxa"/>
          </w:tcPr>
          <w:p w14:paraId="13B95262" w14:textId="77777777" w:rsidR="005209F7" w:rsidRPr="005222D3" w:rsidRDefault="005209F7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SECCION</w:t>
            </w:r>
          </w:p>
        </w:tc>
        <w:tc>
          <w:tcPr>
            <w:tcW w:w="9735" w:type="dxa"/>
          </w:tcPr>
          <w:p w14:paraId="479A45BB" w14:textId="28B8F9A9" w:rsidR="005209F7" w:rsidRPr="005222D3" w:rsidRDefault="004C1C82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7B1576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="00682460">
              <w:rPr>
                <w:rFonts w:ascii="Arial Narrow" w:eastAsia="Calibri" w:hAnsi="Arial Narrow" w:cs="Arial"/>
                <w:sz w:val="20"/>
                <w:szCs w:val="20"/>
              </w:rPr>
              <w:t>1</w:t>
            </w:r>
            <w:r w:rsidR="00F762AA">
              <w:rPr>
                <w:rFonts w:ascii="Arial Narrow" w:eastAsia="Calibri" w:hAnsi="Arial Narrow" w:cs="Arial"/>
                <w:sz w:val="20"/>
                <w:szCs w:val="20"/>
              </w:rPr>
              <w:t xml:space="preserve"> (A&amp;B)</w:t>
            </w:r>
          </w:p>
        </w:tc>
      </w:tr>
      <w:tr w:rsidR="005209F7" w:rsidRPr="005222D3" w14:paraId="2E8AF06D" w14:textId="77777777" w:rsidTr="007C3D2F">
        <w:tc>
          <w:tcPr>
            <w:tcW w:w="4014" w:type="dxa"/>
          </w:tcPr>
          <w:p w14:paraId="1F93CB9C" w14:textId="77777777" w:rsidR="005209F7" w:rsidRPr="005222D3" w:rsidRDefault="005209F7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LUGAR</w:t>
            </w:r>
          </w:p>
        </w:tc>
        <w:tc>
          <w:tcPr>
            <w:tcW w:w="9735" w:type="dxa"/>
          </w:tcPr>
          <w:p w14:paraId="03F6CFB4" w14:textId="485B5C68" w:rsidR="005209F7" w:rsidRPr="005222D3" w:rsidRDefault="00105D34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5D15C9" w:rsidRPr="005222D3">
              <w:rPr>
                <w:rFonts w:ascii="Arial Narrow" w:eastAsia="Calibri" w:hAnsi="Arial Narrow" w:cs="Arial"/>
                <w:sz w:val="20"/>
                <w:szCs w:val="20"/>
              </w:rPr>
              <w:t>Pimentel</w:t>
            </w:r>
          </w:p>
        </w:tc>
      </w:tr>
      <w:tr w:rsidR="005209F7" w:rsidRPr="005222D3" w14:paraId="72CDA807" w14:textId="77777777" w:rsidTr="007C3D2F">
        <w:tc>
          <w:tcPr>
            <w:tcW w:w="4014" w:type="dxa"/>
          </w:tcPr>
          <w:p w14:paraId="7361518F" w14:textId="5BE71638" w:rsidR="005209F7" w:rsidRPr="005222D3" w:rsidRDefault="007C3D2F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DIRECTOR ACADÉMICO</w:t>
            </w:r>
          </w:p>
        </w:tc>
        <w:tc>
          <w:tcPr>
            <w:tcW w:w="9735" w:type="dxa"/>
          </w:tcPr>
          <w:p w14:paraId="7782DFB9" w14:textId="2B68750A" w:rsidR="005209F7" w:rsidRPr="005222D3" w:rsidRDefault="00D21E21" w:rsidP="005222D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7C3D2F" w:rsidRPr="005222D3">
              <w:rPr>
                <w:rFonts w:ascii="Arial Narrow" w:eastAsia="Calibri" w:hAnsi="Arial Narrow" w:cs="Arial"/>
                <w:sz w:val="20"/>
                <w:szCs w:val="20"/>
              </w:rPr>
              <w:t>Mg</w:t>
            </w:r>
            <w:r w:rsidR="00181957"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. Manuel </w:t>
            </w:r>
            <w:r w:rsidR="007C3D2F"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Enrique </w:t>
            </w:r>
            <w:r w:rsidR="00181957"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Vera </w:t>
            </w:r>
            <w:proofErr w:type="spellStart"/>
            <w:r w:rsidR="00181957" w:rsidRPr="005222D3">
              <w:rPr>
                <w:rFonts w:ascii="Arial Narrow" w:eastAsia="Calibri" w:hAnsi="Arial Narrow" w:cs="Arial"/>
                <w:sz w:val="20"/>
                <w:szCs w:val="20"/>
              </w:rPr>
              <w:t>Vera</w:t>
            </w:r>
            <w:proofErr w:type="spellEnd"/>
            <w:r w:rsidR="00181957" w:rsidRPr="005222D3">
              <w:rPr>
                <w:rFonts w:ascii="Arial Narrow" w:eastAsia="Calibri" w:hAnsi="Arial Narrow" w:cs="Arial"/>
                <w:sz w:val="20"/>
                <w:szCs w:val="20"/>
              </w:rPr>
              <w:t>.</w:t>
            </w:r>
          </w:p>
        </w:tc>
      </w:tr>
      <w:tr w:rsidR="005209F7" w:rsidRPr="005222D3" w14:paraId="73230442" w14:textId="77777777" w:rsidTr="007C3D2F">
        <w:tc>
          <w:tcPr>
            <w:tcW w:w="4014" w:type="dxa"/>
          </w:tcPr>
          <w:p w14:paraId="56B3FD11" w14:textId="77777777" w:rsidR="005209F7" w:rsidRPr="005222D3" w:rsidRDefault="005209F7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COORDINADOR NIVEL</w:t>
            </w:r>
          </w:p>
        </w:tc>
        <w:tc>
          <w:tcPr>
            <w:tcW w:w="9735" w:type="dxa"/>
          </w:tcPr>
          <w:p w14:paraId="52005E00" w14:textId="4B804AE7" w:rsidR="005209F7" w:rsidRPr="005222D3" w:rsidRDefault="00D21E21" w:rsidP="00E96702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7C3D2F" w:rsidRPr="005222D3">
              <w:rPr>
                <w:rFonts w:ascii="Arial Narrow" w:eastAsia="Calibri" w:hAnsi="Arial Narrow" w:cs="Arial"/>
                <w:sz w:val="20"/>
                <w:szCs w:val="20"/>
              </w:rPr>
              <w:t>Mg</w:t>
            </w:r>
            <w:r w:rsidR="00181957"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. </w:t>
            </w:r>
            <w:r w:rsidR="00E96702">
              <w:rPr>
                <w:rFonts w:ascii="Arial Narrow" w:eastAsia="Calibri" w:hAnsi="Arial Narrow" w:cs="Arial"/>
                <w:sz w:val="20"/>
                <w:szCs w:val="20"/>
              </w:rPr>
              <w:t>Salvador Corrales Castillo</w:t>
            </w:r>
          </w:p>
        </w:tc>
      </w:tr>
      <w:tr w:rsidR="005209F7" w:rsidRPr="005222D3" w14:paraId="388EBAE3" w14:textId="77777777" w:rsidTr="007C3D2F">
        <w:tc>
          <w:tcPr>
            <w:tcW w:w="4014" w:type="dxa"/>
          </w:tcPr>
          <w:p w14:paraId="21674526" w14:textId="77777777" w:rsidR="005209F7" w:rsidRPr="005222D3" w:rsidRDefault="00A63E89" w:rsidP="00870C98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DOCENTE</w:t>
            </w:r>
          </w:p>
        </w:tc>
        <w:tc>
          <w:tcPr>
            <w:tcW w:w="9735" w:type="dxa"/>
          </w:tcPr>
          <w:p w14:paraId="228A8EA3" w14:textId="1D8A5C43" w:rsidR="00702A11" w:rsidRPr="005222D3" w:rsidRDefault="00D21E21" w:rsidP="005222D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: </w:t>
            </w:r>
            <w:r w:rsidR="00E131B8">
              <w:rPr>
                <w:rFonts w:ascii="Arial Narrow" w:eastAsia="Calibri" w:hAnsi="Arial Narrow" w:cs="Arial"/>
                <w:sz w:val="20"/>
                <w:szCs w:val="20"/>
              </w:rPr>
              <w:t xml:space="preserve">Louis </w:t>
            </w:r>
            <w:proofErr w:type="spellStart"/>
            <w:r w:rsidR="00E131B8">
              <w:rPr>
                <w:rFonts w:ascii="Arial Narrow" w:eastAsia="Calibri" w:hAnsi="Arial Narrow" w:cs="Arial"/>
                <w:sz w:val="20"/>
                <w:szCs w:val="20"/>
              </w:rPr>
              <w:t>Gysels</w:t>
            </w:r>
            <w:proofErr w:type="spellEnd"/>
          </w:p>
        </w:tc>
      </w:tr>
    </w:tbl>
    <w:p w14:paraId="31B3D289" w14:textId="77777777" w:rsidR="005222D3" w:rsidRDefault="005222D3" w:rsidP="005222D3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/>
          <w:sz w:val="20"/>
          <w:szCs w:val="20"/>
        </w:rPr>
      </w:pPr>
    </w:p>
    <w:p w14:paraId="0B6406FB" w14:textId="040D07B9" w:rsidR="00026AE7" w:rsidRDefault="00FE2E1F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 </w:t>
      </w:r>
      <w:r w:rsidR="00026AE7" w:rsidRPr="005222D3">
        <w:rPr>
          <w:rFonts w:ascii="Arial Narrow" w:eastAsia="Calibri" w:hAnsi="Arial Narrow" w:cs="Arial"/>
          <w:b/>
          <w:sz w:val="20"/>
          <w:szCs w:val="20"/>
        </w:rPr>
        <w:t>PERFIL DE EGRESO:</w:t>
      </w:r>
    </w:p>
    <w:p w14:paraId="02EDF451" w14:textId="45641FD6" w:rsidR="0027088F" w:rsidRDefault="0027088F" w:rsidP="0027088F">
      <w:pPr>
        <w:spacing w:after="0" w:line="276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028F5FFF" w14:textId="77777777" w:rsidR="00DA3B56" w:rsidRDefault="00DA3B56" w:rsidP="00DA3B56">
      <w:p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DA3B56">
        <w:rPr>
          <w:rFonts w:ascii="Arial Narrow" w:eastAsia="Calibri" w:hAnsi="Arial Narrow" w:cs="Arial"/>
          <w:sz w:val="20"/>
          <w:szCs w:val="20"/>
        </w:rPr>
        <w:t>El logro del Perfil de egreso de los estudiantes de la Educación Básica requiere el desarrollo de divers</w:t>
      </w:r>
      <w:r>
        <w:rPr>
          <w:rFonts w:ascii="Arial Narrow" w:eastAsia="Calibri" w:hAnsi="Arial Narrow" w:cs="Arial"/>
          <w:sz w:val="20"/>
          <w:szCs w:val="20"/>
        </w:rPr>
        <w:t>as competencias. En el área de i</w:t>
      </w:r>
      <w:r w:rsidRPr="00DA3B56">
        <w:rPr>
          <w:rFonts w:ascii="Arial Narrow" w:eastAsia="Calibri" w:hAnsi="Arial Narrow" w:cs="Arial"/>
          <w:sz w:val="20"/>
          <w:szCs w:val="20"/>
        </w:rPr>
        <w:t xml:space="preserve">nglés como Lengua Extranjera, se incorporan las prácticas sociales del lenguaje y la perspectiva sociocultural al promover y facilitar que los estudiantes desarrollen las siguientes competencias: </w:t>
      </w:r>
    </w:p>
    <w:p w14:paraId="4565E137" w14:textId="48DC525E" w:rsidR="00DA3B56" w:rsidRPr="009208FA" w:rsidRDefault="00DA3B56" w:rsidP="00870C98">
      <w:pPr>
        <w:pStyle w:val="Prrafodelista"/>
        <w:numPr>
          <w:ilvl w:val="0"/>
          <w:numId w:val="9"/>
        </w:num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9208FA">
        <w:rPr>
          <w:rFonts w:ascii="Arial Narrow" w:eastAsia="Calibri" w:hAnsi="Arial Narrow" w:cs="Arial"/>
          <w:sz w:val="20"/>
          <w:szCs w:val="20"/>
        </w:rPr>
        <w:t xml:space="preserve">Se comunica oralmente en inglés como lengua extranjera. </w:t>
      </w:r>
    </w:p>
    <w:p w14:paraId="2388CE6C" w14:textId="7478A862" w:rsidR="00DA3B56" w:rsidRPr="009208FA" w:rsidRDefault="00DA3B56" w:rsidP="00870C98">
      <w:pPr>
        <w:pStyle w:val="Prrafodelista"/>
        <w:numPr>
          <w:ilvl w:val="0"/>
          <w:numId w:val="9"/>
        </w:num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9208FA">
        <w:rPr>
          <w:rFonts w:ascii="Arial Narrow" w:eastAsia="Calibri" w:hAnsi="Arial Narrow" w:cs="Arial"/>
          <w:sz w:val="20"/>
          <w:szCs w:val="20"/>
        </w:rPr>
        <w:t xml:space="preserve">Lee diversos tipos de textos escritos en inglés como lengua extranjera. </w:t>
      </w:r>
    </w:p>
    <w:p w14:paraId="2D2637E0" w14:textId="6F31D4D4" w:rsidR="00E116A4" w:rsidRPr="009208FA" w:rsidRDefault="00DA3B56" w:rsidP="00870C98">
      <w:pPr>
        <w:pStyle w:val="Prrafodelista"/>
        <w:numPr>
          <w:ilvl w:val="0"/>
          <w:numId w:val="9"/>
        </w:numPr>
        <w:spacing w:after="0" w:line="276" w:lineRule="auto"/>
        <w:rPr>
          <w:rFonts w:ascii="Arial Narrow" w:eastAsia="Calibri" w:hAnsi="Arial Narrow" w:cs="Arial"/>
          <w:sz w:val="20"/>
          <w:szCs w:val="20"/>
        </w:rPr>
      </w:pPr>
      <w:r w:rsidRPr="009208FA">
        <w:rPr>
          <w:rFonts w:ascii="Arial Narrow" w:eastAsia="Calibri" w:hAnsi="Arial Narrow" w:cs="Arial"/>
          <w:sz w:val="20"/>
          <w:szCs w:val="20"/>
        </w:rPr>
        <w:t>Escribe diversos tipos de textos en inglés como lengua extranjera.</w:t>
      </w:r>
    </w:p>
    <w:p w14:paraId="375555CD" w14:textId="14D34834" w:rsidR="00026AE7" w:rsidRPr="00E116A4" w:rsidRDefault="00E116A4" w:rsidP="00E116A4">
      <w:pPr>
        <w:rPr>
          <w:rFonts w:ascii="Arial Narrow" w:eastAsia="Calibri" w:hAnsi="Arial Narrow" w:cs="Arial"/>
          <w:sz w:val="20"/>
          <w:szCs w:val="20"/>
        </w:rPr>
      </w:pPr>
      <w:r>
        <w:rPr>
          <w:rFonts w:ascii="Arial Narrow" w:eastAsia="Calibri" w:hAnsi="Arial Narrow" w:cs="Arial"/>
          <w:sz w:val="20"/>
          <w:szCs w:val="20"/>
        </w:rPr>
        <w:br w:type="page"/>
      </w:r>
    </w:p>
    <w:p w14:paraId="7D38D4B8" w14:textId="5263DD46" w:rsidR="00EE50EB" w:rsidRDefault="00FE2E1F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lastRenderedPageBreak/>
        <w:t>DESCRIPCIÓ</w:t>
      </w:r>
      <w:r w:rsidR="00416A8A" w:rsidRPr="005222D3">
        <w:rPr>
          <w:rFonts w:ascii="Arial Narrow" w:eastAsia="Calibri" w:hAnsi="Arial Narrow" w:cs="Arial"/>
          <w:b/>
          <w:sz w:val="20"/>
          <w:szCs w:val="20"/>
        </w:rPr>
        <w:t>N GENERAL:</w:t>
      </w:r>
    </w:p>
    <w:p w14:paraId="0845A06A" w14:textId="4CE4B286" w:rsidR="0074189D" w:rsidRPr="005222D3" w:rsidRDefault="0074189D" w:rsidP="0074189D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57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923"/>
      </w:tblGrid>
      <w:tr w:rsidR="00EA0E7A" w:rsidRPr="005222D3" w14:paraId="08B1B855" w14:textId="102FDDE1" w:rsidTr="005222D3"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7227C8DD" w14:textId="77777777" w:rsidR="00EA0E7A" w:rsidRPr="005222D3" w:rsidRDefault="00EA0E7A" w:rsidP="005222D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923" w:type="dxa"/>
            <w:shd w:val="clear" w:color="auto" w:fill="D9D9D9" w:themeFill="background1" w:themeFillShade="D9"/>
            <w:vAlign w:val="center"/>
          </w:tcPr>
          <w:p w14:paraId="2FC01963" w14:textId="77777777" w:rsidR="00EA0E7A" w:rsidRPr="005222D3" w:rsidRDefault="00EA0E7A" w:rsidP="005222D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7B51B5A0" w14:textId="0EA50B30" w:rsidR="00EA0E7A" w:rsidRPr="005222D3" w:rsidRDefault="00EA0E7A" w:rsidP="005222D3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DESCRIPCIÓN DE LOS NIVELES DEL </w:t>
            </w:r>
            <w:r w:rsidR="00DB469E"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DESARROLLO DE</w:t>
            </w: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LA COMPETENCIA</w:t>
            </w:r>
          </w:p>
        </w:tc>
      </w:tr>
      <w:tr w:rsidR="00EA0E7A" w:rsidRPr="005222D3" w14:paraId="1C956606" w14:textId="4D55165E" w:rsidTr="005222D3">
        <w:tc>
          <w:tcPr>
            <w:tcW w:w="2234" w:type="dxa"/>
            <w:vAlign w:val="center"/>
          </w:tcPr>
          <w:p w14:paraId="24F95C70" w14:textId="450AA852" w:rsidR="00EA0E7A" w:rsidRPr="005222D3" w:rsidRDefault="007A7CEA" w:rsidP="005222D3">
            <w:pPr>
              <w:spacing w:line="276" w:lineRule="auto"/>
              <w:ind w:left="18" w:right="156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A7CEA">
              <w:rPr>
                <w:rFonts w:ascii="Arial Narrow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1923" w:type="dxa"/>
          </w:tcPr>
          <w:p w14:paraId="0D5BFA13" w14:textId="700752E3" w:rsidR="00EA0E7A" w:rsidRPr="005222D3" w:rsidRDefault="001653B5" w:rsidP="00A51383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653B5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 xml:space="preserve">Se comunica oralmente mediante diversos tipos de textos en inglés. Infiere el tema, propósito, hechos y conclusiones a partir de información implícita y explícita e interpreta la intención del interlocutor. Se expresa adecuando el texto a situaciones comunicativas formales e informales usando pronunciación y entonación inteligibles; organiza y desarrolla ideas en torno a un tema y las relaciona haciendo uso de algunos recursos cohesivos, vocabulario variado y construcciones gramaticales determinadas y pertinentes. Utiliza recursos no verbales y </w:t>
            </w:r>
            <w:proofErr w:type="spellStart"/>
            <w:r w:rsidRPr="001653B5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>paraverbales</w:t>
            </w:r>
            <w:proofErr w:type="spellEnd"/>
            <w:r w:rsidRPr="001653B5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 xml:space="preserve"> para garantizar la pertinencia del mensaje. Reflexiona y evalúa sobre lo escuchado haciendo uso de sus conocimientos sobre el tema. En un intercambio, participa formulando y respondiendo preguntas sobre temas que le son conocidos o habituales y evalúa las respuestas escuchadas para dar sus aportes tomando en cuenta los puntos de vista de otros.</w:t>
            </w:r>
          </w:p>
        </w:tc>
      </w:tr>
      <w:tr w:rsidR="003912DF" w:rsidRPr="005222D3" w14:paraId="3D2ED02D" w14:textId="67E9246A" w:rsidTr="005222D3">
        <w:tc>
          <w:tcPr>
            <w:tcW w:w="2234" w:type="dxa"/>
            <w:vAlign w:val="center"/>
          </w:tcPr>
          <w:p w14:paraId="2A77B3B8" w14:textId="3F90B2DD" w:rsidR="003912DF" w:rsidRPr="005222D3" w:rsidRDefault="003912DF" w:rsidP="003912DF">
            <w:pPr>
              <w:spacing w:line="276" w:lineRule="auto"/>
              <w:ind w:left="18" w:right="156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A7CEA">
              <w:rPr>
                <w:rFonts w:ascii="Arial Narrow" w:hAnsi="Arial Narrow" w:cs="Arial"/>
                <w:b/>
                <w:sz w:val="20"/>
                <w:szCs w:val="20"/>
              </w:rPr>
              <w:t>Lee diversos tipos de textos escritos en inglés como lengua extranjera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11923" w:type="dxa"/>
          </w:tcPr>
          <w:p w14:paraId="4D3674E2" w14:textId="2A110155" w:rsidR="003912DF" w:rsidRPr="005222D3" w:rsidRDefault="003912DF" w:rsidP="003912DF">
            <w:pPr>
              <w:pStyle w:val="Default"/>
              <w:ind w:left="54" w:right="1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>Lee diversos tipos de texto en inglés con algunas estructuras complejas y vocabulario variado y especializado. Integra información contrapuesta ubicada en distintas partes del texto. Interpreta el texto integrando la idea principal con información específica para construir su sentido global. Reflexiona sobre las formas y contenidos del texto. Evalúa el uso del lenguaje y los recursos textuales, así como el efecto del texto en el lector a partir de su conocimiento y del contexto sociocultural.</w:t>
            </w:r>
          </w:p>
        </w:tc>
      </w:tr>
      <w:tr w:rsidR="003912DF" w:rsidRPr="005222D3" w14:paraId="31C19F79" w14:textId="4D4CB2E3" w:rsidTr="005222D3">
        <w:trPr>
          <w:trHeight w:val="35"/>
        </w:trPr>
        <w:tc>
          <w:tcPr>
            <w:tcW w:w="2234" w:type="dxa"/>
            <w:vAlign w:val="center"/>
          </w:tcPr>
          <w:p w14:paraId="47F53287" w14:textId="163C5688" w:rsidR="003912DF" w:rsidRPr="007A7CEA" w:rsidRDefault="003912DF" w:rsidP="003912DF">
            <w:pPr>
              <w:spacing w:line="276" w:lineRule="auto"/>
              <w:ind w:left="18" w:right="156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7A7CE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Escribe diversos tipos de textos en inglés como lengua extranjera.</w:t>
            </w:r>
          </w:p>
        </w:tc>
        <w:tc>
          <w:tcPr>
            <w:tcW w:w="11923" w:type="dxa"/>
          </w:tcPr>
          <w:p w14:paraId="24A03944" w14:textId="11CC22AB" w:rsidR="003912DF" w:rsidRPr="005222D3" w:rsidRDefault="003912DF" w:rsidP="003912DF">
            <w:pPr>
              <w:pStyle w:val="Default"/>
              <w:ind w:left="54" w:right="172"/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</w:pPr>
            <w:r w:rsidRPr="0027088F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 xml:space="preserve">Escribe diversos tipos de textos de amplia extensión de forma reflexiva en inglés. Adecúa su texto al destinatario, propósito y registro a partir de su experiencia previa y fuentes de información variada. Organiza y desarrolla sus ideas alrededor de un tema central y las estructura en párrafos y subtítulos. Relaciona sus ideas a través del uso de algunos recursos cohesivos (sinónimos, antónimos, </w:t>
            </w:r>
            <w:proofErr w:type="spellStart"/>
            <w:r w:rsidRPr="0027088F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>pronominalización</w:t>
            </w:r>
            <w:proofErr w:type="spellEnd"/>
            <w:r w:rsidRPr="0027088F">
              <w:rPr>
                <w:rFonts w:ascii="Arial Narrow" w:eastAsia="Calibri" w:hAnsi="Arial Narrow" w:cs="Arial"/>
                <w:color w:val="auto"/>
                <w:sz w:val="20"/>
                <w:szCs w:val="20"/>
              </w:rPr>
              <w:t xml:space="preserve"> y conectores aditivos, adversativos, temporales, condicionales, disyuntivos y causales) con vocabulario variado y pertinente a la temática tratada y construcciones gramaticales de mediana complejidad. Utiliza recursos ortográficos que permiten claridad en sus textos. Reflexiona sobre el texto que escribe y evalúa los usos del lenguaje con la finalidad de mejorar el texto que escribe en inglés.</w:t>
            </w:r>
          </w:p>
        </w:tc>
      </w:tr>
    </w:tbl>
    <w:p w14:paraId="6C0FC084" w14:textId="77777777" w:rsidR="006E609F" w:rsidRPr="005222D3" w:rsidRDefault="006E609F" w:rsidP="006E609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7C897F5" w14:textId="3369DA97" w:rsidR="00E166FD" w:rsidRPr="00E47EE7" w:rsidRDefault="00E47EE7" w:rsidP="00E47EE7">
      <w:pPr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br w:type="page"/>
      </w:r>
    </w:p>
    <w:p w14:paraId="7731BAE9" w14:textId="77777777" w:rsidR="00416A8A" w:rsidRPr="005222D3" w:rsidRDefault="00306C8D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lastRenderedPageBreak/>
        <w:t>ORGANIZACIÓN DE UNIDADES DIDÁ</w:t>
      </w:r>
      <w:r w:rsidR="00416A8A" w:rsidRPr="005222D3">
        <w:rPr>
          <w:rFonts w:ascii="Arial Narrow" w:eastAsia="Calibri" w:hAnsi="Arial Narrow" w:cs="Arial"/>
          <w:b/>
          <w:sz w:val="20"/>
          <w:szCs w:val="20"/>
        </w:rPr>
        <w:t>CTICAS.</w:t>
      </w:r>
    </w:p>
    <w:p w14:paraId="614A2818" w14:textId="084345E3" w:rsidR="00D21E21" w:rsidRPr="005222D3" w:rsidRDefault="00D21E21" w:rsidP="00DC2D87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pPr w:leftFromText="142" w:rightFromText="142" w:vertAnchor="text" w:tblpX="256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12"/>
        <w:gridCol w:w="1511"/>
        <w:gridCol w:w="1936"/>
        <w:gridCol w:w="1886"/>
        <w:gridCol w:w="4456"/>
        <w:gridCol w:w="1437"/>
        <w:gridCol w:w="1886"/>
      </w:tblGrid>
      <w:tr w:rsidR="00CF52B8" w:rsidRPr="005222D3" w14:paraId="0E8F0422" w14:textId="5E293210" w:rsidTr="002A3662">
        <w:trPr>
          <w:trHeight w:val="725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11AAA56" w14:textId="37EAA3D6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TÍTULO DE LA UNIDAD DIDÁCTICA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13A7D20" w14:textId="08A7D5A2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SITUACIÓN SIGNIFICATIVA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D110CAB" w14:textId="097DDCAB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21604C4" w14:textId="1335125D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C45A48D" w14:textId="52E6B291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DESEMPEÑOS PRECISADOS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500502" w14:textId="755741F8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CAMPOS TEMÁTICOS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D727CC1" w14:textId="68B8CAD3" w:rsidR="00802E08" w:rsidRPr="005222D3" w:rsidRDefault="00802E08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PRODUCTOS O EVIDENCIAS</w:t>
            </w:r>
          </w:p>
        </w:tc>
      </w:tr>
      <w:tr w:rsidR="00CF52B8" w:rsidRPr="00F42C44" w14:paraId="2156F1FD" w14:textId="5C28FC5C" w:rsidTr="00D91C5B">
        <w:trPr>
          <w:cantSplit/>
          <w:trHeight w:val="3167"/>
        </w:trPr>
        <w:tc>
          <w:tcPr>
            <w:tcW w:w="0" w:type="auto"/>
            <w:vMerge w:val="restart"/>
          </w:tcPr>
          <w:p w14:paraId="6131282D" w14:textId="7334B221" w:rsidR="00E47EE7" w:rsidRDefault="00E47EE7" w:rsidP="00551602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420C7E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Unidad</w:t>
            </w:r>
            <w:proofErr w:type="spellEnd"/>
            <w:r w:rsidRPr="00420C7E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1:</w:t>
            </w:r>
          </w:p>
          <w:p w14:paraId="47A29FA3" w14:textId="6AD4EE1D" w:rsidR="00096458" w:rsidRPr="00420C7E" w:rsidRDefault="00096458" w:rsidP="00551602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Pack Up and Set Off</w:t>
            </w:r>
          </w:p>
          <w:p w14:paraId="3CFCF43F" w14:textId="77777777" w:rsidR="00E47EE7" w:rsidRPr="00420C7E" w:rsidRDefault="00E47EE7" w:rsidP="00551602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0888539A" w14:textId="097719B9" w:rsidR="00E47EE7" w:rsidRPr="00420C7E" w:rsidRDefault="00E47EE7" w:rsidP="00551602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F6F28E8" w14:textId="52B36284" w:rsidR="00E47EE7" w:rsidRPr="00420C7E" w:rsidRDefault="00E47EE7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006519AB" w14:textId="22DD6B07" w:rsidR="00E47EE7" w:rsidRPr="005222D3" w:rsidRDefault="00E47EE7" w:rsidP="003B4590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 xml:space="preserve"> Se comunica oralmente en inglés como lengua extranjera.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6BB9B81D" w14:textId="0A0273ED" w:rsidR="00E47EE7" w:rsidRPr="005222D3" w:rsidRDefault="00E47EE7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05289AE7" w14:textId="1E11A4B6" w:rsidR="00E47EE7" w:rsidRPr="005222D3" w:rsidRDefault="00E47EE7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47EE7">
              <w:rPr>
                <w:rFonts w:ascii="Arial Narrow" w:eastAsia="Calibri" w:hAnsi="Arial Narrow" w:cs="Arial"/>
                <w:sz w:val="20"/>
                <w:szCs w:val="20"/>
              </w:rPr>
              <w:t>Obtiene información de textos orales.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0546455A" w14:textId="1A907C6D" w:rsidR="00E47EE7" w:rsidRPr="006C0B97" w:rsidRDefault="00E47EE7" w:rsidP="00F42C4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E47EE7">
              <w:rPr>
                <w:rFonts w:ascii="Arial Narrow" w:eastAsia="Calibri" w:hAnsi="Arial Narrow" w:cs="Arial"/>
                <w:sz w:val="20"/>
                <w:szCs w:val="20"/>
              </w:rPr>
              <w:t>Recupera info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rmación explícita, relevante y </w:t>
            </w:r>
            <w:r w:rsidRPr="00E47EE7">
              <w:rPr>
                <w:rFonts w:ascii="Arial Narrow" w:eastAsia="Calibri" w:hAnsi="Arial Narrow" w:cs="Arial"/>
                <w:sz w:val="20"/>
                <w:szCs w:val="20"/>
              </w:rPr>
              <w:t>compleme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ntaria seleccionando datos espe</w:t>
            </w:r>
            <w:r w:rsidRPr="00E47EE7">
              <w:rPr>
                <w:rFonts w:ascii="Arial Narrow" w:eastAsia="Calibri" w:hAnsi="Arial Narrow" w:cs="Arial"/>
                <w:sz w:val="20"/>
                <w:szCs w:val="20"/>
              </w:rPr>
              <w:t xml:space="preserve">cíficos </w:t>
            </w:r>
            <w:r w:rsidRPr="0024549B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en los textos </w:t>
            </w:r>
            <w:r w:rsidR="0024549B" w:rsidRPr="0024549B">
              <w:rPr>
                <w:rFonts w:ascii="Arial Narrow" w:eastAsia="Calibri" w:hAnsi="Arial Narrow" w:cs="Arial"/>
                <w:b/>
                <w:sz w:val="20"/>
                <w:szCs w:val="20"/>
              </w:rPr>
              <w:t>orales</w:t>
            </w:r>
            <w:r w:rsidR="005168EA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sobre </w:t>
            </w:r>
            <w:r w:rsidR="00F42C44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turismo y </w:t>
            </w:r>
            <w:proofErr w:type="spellStart"/>
            <w:r w:rsidR="00F42C44">
              <w:rPr>
                <w:rFonts w:ascii="Arial Narrow" w:eastAsia="Calibri" w:hAnsi="Arial Narrow" w:cs="Arial"/>
                <w:b/>
                <w:sz w:val="20"/>
                <w:szCs w:val="20"/>
              </w:rPr>
              <w:t>anecdotas</w:t>
            </w:r>
            <w:proofErr w:type="spellEnd"/>
            <w:r w:rsidR="0024549B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</w:t>
            </w:r>
            <w:r w:rsidR="0024549B" w:rsidRPr="0024549B">
              <w:rPr>
                <w:rFonts w:ascii="Arial Narrow" w:eastAsia="Calibri" w:hAnsi="Arial Narrow" w:cs="Arial"/>
                <w:sz w:val="20"/>
                <w:szCs w:val="20"/>
              </w:rPr>
              <w:t>que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escucha en </w:t>
            </w:r>
            <w:r w:rsidRPr="00E47EE7">
              <w:rPr>
                <w:rFonts w:ascii="Arial Narrow" w:eastAsia="Calibri" w:hAnsi="Arial Narrow" w:cs="Arial"/>
                <w:sz w:val="20"/>
                <w:szCs w:val="20"/>
              </w:rPr>
              <w:t>inglés, con voc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abulario </w:t>
            </w:r>
            <w:r w:rsidRPr="0024549B">
              <w:rPr>
                <w:rFonts w:ascii="Arial Narrow" w:eastAsia="Calibri" w:hAnsi="Arial Narrow" w:cs="Arial"/>
                <w:b/>
                <w:sz w:val="20"/>
                <w:szCs w:val="20"/>
              </w:rPr>
              <w:t>variado y pertinente</w:t>
            </w:r>
            <w:r w:rsidR="005168EA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 que corresponden a la unidad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, </w:t>
            </w:r>
            <w:r w:rsidRPr="00E47EE7">
              <w:rPr>
                <w:rFonts w:ascii="Arial Narrow" w:eastAsia="Calibri" w:hAnsi="Arial Narrow" w:cs="Arial"/>
                <w:sz w:val="20"/>
                <w:szCs w:val="20"/>
              </w:rPr>
              <w:t>reconocien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do el propósito comunicativo y </w:t>
            </w:r>
            <w:r w:rsidRPr="00E47EE7">
              <w:rPr>
                <w:rFonts w:ascii="Arial Narrow" w:eastAsia="Calibri" w:hAnsi="Arial Narrow" w:cs="Arial"/>
                <w:sz w:val="20"/>
                <w:szCs w:val="20"/>
              </w:rPr>
              <w:t>apoyándose en el contexto. Integra la info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r</w:t>
            </w:r>
            <w:r w:rsidRPr="00E47EE7">
              <w:rPr>
                <w:rFonts w:ascii="Arial Narrow" w:eastAsia="Calibri" w:hAnsi="Arial Narrow" w:cs="Arial"/>
                <w:sz w:val="20"/>
                <w:szCs w:val="20"/>
              </w:rPr>
              <w:t>mación cuando es dicha en distintos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67C11CED" w14:textId="055AAA5A" w:rsidR="00E47EE7" w:rsidRPr="005222D3" w:rsidRDefault="00096458" w:rsidP="00E170B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Vacation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</w:tcPr>
          <w:p w14:paraId="7D92910B" w14:textId="77777777" w:rsidR="00E47EE7" w:rsidRPr="00F42C44" w:rsidRDefault="00F42C44" w:rsidP="00A16A7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F42C44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A. Describe places you visit on vacation</w:t>
            </w:r>
          </w:p>
          <w:p w14:paraId="1A1A0708" w14:textId="77777777" w:rsidR="00F42C44" w:rsidRDefault="00F42C44" w:rsidP="00A16A7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68AE81BE" w14:textId="77777777" w:rsidR="00F42C44" w:rsidRDefault="00F42C44" w:rsidP="00A16A7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B. Tell anecdotes about what happened on vacation</w:t>
            </w:r>
          </w:p>
          <w:p w14:paraId="653D4DAC" w14:textId="77777777" w:rsidR="00F42C44" w:rsidRDefault="00F42C44" w:rsidP="00A16A7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  <w:p w14:paraId="0BCF5A63" w14:textId="17C3292C" w:rsidR="00F42C44" w:rsidRPr="00F42C44" w:rsidRDefault="00F42C44" w:rsidP="00A16A75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C. Participate in conversations about vacations</w:t>
            </w:r>
          </w:p>
        </w:tc>
      </w:tr>
      <w:tr w:rsidR="00CF52B8" w:rsidRPr="00F42C44" w14:paraId="14B85C37" w14:textId="0D9F8771" w:rsidTr="002A3662">
        <w:trPr>
          <w:cantSplit/>
          <w:trHeight w:val="850"/>
        </w:trPr>
        <w:tc>
          <w:tcPr>
            <w:tcW w:w="0" w:type="auto"/>
            <w:vMerge/>
            <w:vAlign w:val="center"/>
          </w:tcPr>
          <w:p w14:paraId="0F0453BC" w14:textId="248015CA" w:rsidR="00BC6A75" w:rsidRPr="00F42C44" w:rsidRDefault="00BC6A75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31B4D456" w14:textId="46D74BE7" w:rsidR="00BC6A75" w:rsidRPr="00F42C44" w:rsidRDefault="00BC6A75" w:rsidP="004B561F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707D9A6B" w14:textId="324D768D" w:rsidR="00BC6A75" w:rsidRPr="005222D3" w:rsidRDefault="00BC6A75" w:rsidP="003B4590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Lee diversos tipos de textos escritos en inglés como lengua extranjera.</w:t>
            </w:r>
          </w:p>
          <w:p w14:paraId="788F49B0" w14:textId="1B2603AC" w:rsidR="00BC6A75" w:rsidRPr="005222D3" w:rsidRDefault="00BC6A75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6D332A5F" w14:textId="1D1D16F0" w:rsidR="00BC6A75" w:rsidRPr="005222D3" w:rsidRDefault="00C6511C" w:rsidP="003B459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C6511C">
              <w:rPr>
                <w:rFonts w:ascii="Arial Narrow" w:eastAsia="Calibri" w:hAnsi="Arial Narrow" w:cs="Arial"/>
                <w:sz w:val="20"/>
                <w:szCs w:val="20"/>
              </w:rPr>
              <w:t>Obtiene información del texto escrito.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54980BE3" w14:textId="1062A7BB" w:rsidR="00BC6A75" w:rsidRPr="007F4E0E" w:rsidRDefault="00BB77C2" w:rsidP="00365A12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dentifica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información explícita, relevan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te y complementaria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integrando datos q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 xml:space="preserve">ue se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encuentran en distintas partes 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del te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xto </w:t>
            </w:r>
            <w:r w:rsidR="00A52A54">
              <w:rPr>
                <w:rFonts w:ascii="Arial Narrow" w:eastAsia="Calibri" w:hAnsi="Arial Narrow" w:cs="Arial"/>
                <w:b/>
                <w:sz w:val="20"/>
                <w:szCs w:val="20"/>
              </w:rPr>
              <w:t>(</w:t>
            </w:r>
            <w:r w:rsidR="00365A12">
              <w:rPr>
                <w:rFonts w:ascii="Arial Narrow" w:eastAsia="Calibri" w:hAnsi="Arial Narrow" w:cs="Arial"/>
                <w:b/>
                <w:sz w:val="20"/>
                <w:szCs w:val="20"/>
              </w:rPr>
              <w:t>habilidades lingüísticas para cambiar el tema de la conversación</w:t>
            </w:r>
            <w:r w:rsidR="00C245FD"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)</w:t>
            </w:r>
            <w:r w:rsidR="00F77BD5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que contienen varios elemen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tos comp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lejos en su estructura y vocabu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lario variad</w:t>
            </w:r>
            <w:r w:rsidR="00C245FD"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A311BF1" w14:textId="0245E13E" w:rsidR="00BC6A75" w:rsidRPr="005222D3" w:rsidRDefault="00096458" w:rsidP="00A16A75">
            <w:pPr>
              <w:pStyle w:val="NormalWeb"/>
              <w:spacing w:before="0" w:after="160"/>
              <w:textAlignment w:val="baseline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Vacation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3C1BB206" w14:textId="67F7F66A" w:rsidR="00BC6A75" w:rsidRPr="00F42C44" w:rsidRDefault="00F42C44" w:rsidP="00B519BB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 w:rsidRPr="00F42C44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A. Change topics politely during conversations</w:t>
            </w:r>
          </w:p>
        </w:tc>
      </w:tr>
      <w:tr w:rsidR="00CF52B8" w:rsidRPr="00F42C44" w14:paraId="6060BBE6" w14:textId="0D895DF5" w:rsidTr="002A3662">
        <w:trPr>
          <w:cantSplit/>
          <w:trHeight w:val="1511"/>
        </w:trPr>
        <w:tc>
          <w:tcPr>
            <w:tcW w:w="0" w:type="auto"/>
            <w:vMerge/>
            <w:vAlign w:val="center"/>
          </w:tcPr>
          <w:p w14:paraId="717C3A9A" w14:textId="60D09F67" w:rsidR="00BC6A75" w:rsidRPr="00F42C44" w:rsidRDefault="00BC6A75" w:rsidP="004B561F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04FF6D47" w14:textId="4C87B09D" w:rsidR="00BC6A75" w:rsidRPr="00F42C44" w:rsidRDefault="00BC6A75" w:rsidP="004B561F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04377F8D" w14:textId="510D43D5" w:rsidR="00BC6A75" w:rsidRPr="005222D3" w:rsidRDefault="00BC6A75" w:rsidP="003B459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  <w:p w14:paraId="35BB2DCB" w14:textId="4CFD15DB" w:rsidR="00BC6A75" w:rsidRPr="005222D3" w:rsidRDefault="00BC6A75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58384E36" w14:textId="0A8D2661" w:rsidR="00BC6A75" w:rsidRPr="005222D3" w:rsidRDefault="00655FF5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</w:rPr>
              <w:t>Adecúa el texto a la situación comunicativa.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53BD6689" w14:textId="05490CDE" w:rsidR="00BC6A75" w:rsidRPr="00655FF5" w:rsidRDefault="00655FF5" w:rsidP="00CD3299">
            <w:pPr>
              <w:pStyle w:val="NormalWeb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655FF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Adecúa el text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o que escribe en inglés a la si</w:t>
            </w:r>
            <w:r w:rsidRPr="00655FF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tuación comunicativa considerando el tipo textual, algunas características del género discursivo,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el formato, el soporte y el pro</w:t>
            </w:r>
            <w:r w:rsidRPr="00655FF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pósito. Ejemplo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: </w:t>
            </w:r>
            <w:r w:rsidR="00AF45A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Escribir </w:t>
            </w:r>
            <w:r w:rsidR="00CD3299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concejos de viaje y</w:t>
            </w:r>
            <w:r w:rsidR="00B67C4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artículos para un diario de viaje.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344F5B8E" w14:textId="4DDEB0E2" w:rsidR="00BC6A75" w:rsidRPr="005222D3" w:rsidRDefault="00096458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Vacation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0D678214" w14:textId="77777777" w:rsidR="00BC6A75" w:rsidRDefault="00F42C44" w:rsidP="00B519BB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F42C44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 w:rsidRPr="00F42C44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 w:rsidRPr="00F42C44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42C44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tips</w:t>
            </w:r>
            <w:proofErr w:type="spellEnd"/>
            <w:r w:rsidRPr="00F42C44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42C44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for</w:t>
            </w:r>
            <w:proofErr w:type="spellEnd"/>
            <w:r w:rsidRPr="00F42C44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F42C44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travellers</w:t>
            </w:r>
            <w:proofErr w:type="spellEnd"/>
          </w:p>
          <w:p w14:paraId="69E6484F" w14:textId="0E577FF6" w:rsidR="00F42C44" w:rsidRPr="00F42C44" w:rsidRDefault="00F42C44" w:rsidP="00B519BB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F42C4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an entry for a travel journal</w:t>
            </w:r>
          </w:p>
        </w:tc>
      </w:tr>
      <w:tr w:rsidR="00CF52B8" w:rsidRPr="00584DE1" w14:paraId="194FE83E" w14:textId="77777777" w:rsidTr="00D91C5B">
        <w:trPr>
          <w:cantSplit/>
          <w:trHeight w:val="2106"/>
        </w:trPr>
        <w:tc>
          <w:tcPr>
            <w:tcW w:w="0" w:type="auto"/>
            <w:vMerge w:val="restart"/>
          </w:tcPr>
          <w:p w14:paraId="0E6F7E7D" w14:textId="31DD6908" w:rsidR="00670078" w:rsidRPr="00670078" w:rsidRDefault="00670078" w:rsidP="00D45BB6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  <w:r w:rsidRPr="00670078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lastRenderedPageBreak/>
              <w:t>Unidad 2:</w:t>
            </w:r>
          </w:p>
          <w:p w14:paraId="2E32E40E" w14:textId="58F1F9FC" w:rsidR="00670078" w:rsidRPr="00670078" w:rsidRDefault="00584DE1" w:rsidP="00D45BB6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Endless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Life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7163AD5F" w14:textId="77777777" w:rsidR="00670078" w:rsidRPr="00670078" w:rsidRDefault="00670078" w:rsidP="0051561B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4D7BD14C" w14:textId="77777777" w:rsidR="00670078" w:rsidRPr="005222D3" w:rsidRDefault="00670078" w:rsidP="003B4590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 xml:space="preserve"> Se comunica oralmente en inglés como lengua extranjera.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17FF0FDF" w14:textId="77777777" w:rsidR="00670078" w:rsidRPr="0051561B" w:rsidRDefault="00670078" w:rsidP="003B459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2F10A951" w14:textId="4A140AB9" w:rsidR="00670078" w:rsidRPr="0051561B" w:rsidRDefault="005168EA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 textos orales.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6F75E79A" w14:textId="04193275" w:rsidR="00670078" w:rsidRDefault="00806D02" w:rsidP="00806D02">
            <w:pPr>
              <w:pStyle w:val="NormalWeb"/>
              <w:textAlignment w:val="baseline"/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</w:pP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Deduce informa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señalando características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 seres, objeto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s, lugares y hechos. Deduce el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significado de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palabras, frases y expresiones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complejas en contexto. </w:t>
            </w:r>
            <w:r w:rsidR="00B1067D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="00B1067D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Situaciones</w:t>
            </w:r>
            <w:proofErr w:type="spellEnd"/>
            <w:r w:rsidR="00B1067D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067D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en</w:t>
            </w:r>
            <w:proofErr w:type="spellEnd"/>
            <w:r w:rsidR="00B1067D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 xml:space="preserve"> el </w:t>
            </w:r>
            <w:proofErr w:type="spellStart"/>
            <w:r w:rsidR="00B1067D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futuro</w:t>
            </w:r>
            <w:proofErr w:type="spellEnd"/>
            <w:r w:rsidR="00B1067D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)</w:t>
            </w:r>
          </w:p>
          <w:p w14:paraId="2D3C50F5" w14:textId="6BFE8D76" w:rsidR="00806D02" w:rsidRPr="00806D02" w:rsidRDefault="00806D02" w:rsidP="00806D02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Deduce, tambié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 el significado de relaciones lógicas </w:t>
            </w:r>
            <w:r w:rsidRPr="00806D0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(contraste, secuencia</w:t>
            </w:r>
            <w:r w:rsidR="007C5DC8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y causa</w:t>
            </w:r>
            <w:r w:rsidRPr="00806D0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)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y 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jerárquicas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(ideas principales y complemen</w:t>
            </w: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tarias) en textos orales en inglés.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7DFA9A3F" w14:textId="19A92518" w:rsidR="00670078" w:rsidRPr="0051561B" w:rsidRDefault="00B1067D" w:rsidP="00A16A7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Sustainable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Living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18D34332" w14:textId="77777777" w:rsidR="00D95B5E" w:rsidRDefault="00584DE1" w:rsidP="00566EC5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584DE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Talk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about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future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situations</w:t>
            </w:r>
            <w:proofErr w:type="spellEnd"/>
          </w:p>
          <w:p w14:paraId="11FC5B86" w14:textId="56324419" w:rsidR="00584DE1" w:rsidRPr="00584DE1" w:rsidRDefault="00584DE1" w:rsidP="00566EC5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84DE1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Express causes and future results</w:t>
            </w:r>
          </w:p>
        </w:tc>
      </w:tr>
      <w:tr w:rsidR="00CF52B8" w:rsidRPr="003B7631" w14:paraId="24D3203D" w14:textId="77777777" w:rsidTr="002A3662">
        <w:trPr>
          <w:cantSplit/>
          <w:trHeight w:val="850"/>
        </w:trPr>
        <w:tc>
          <w:tcPr>
            <w:tcW w:w="0" w:type="auto"/>
            <w:vMerge/>
            <w:vAlign w:val="center"/>
          </w:tcPr>
          <w:p w14:paraId="7C9145D0" w14:textId="77777777" w:rsidR="00D754AD" w:rsidRPr="00584DE1" w:rsidRDefault="00D754AD" w:rsidP="0051561B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6C3024C9" w14:textId="77777777" w:rsidR="00D754AD" w:rsidRPr="00584DE1" w:rsidRDefault="00D754AD" w:rsidP="0051561B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22192D5F" w14:textId="77777777" w:rsidR="00D754AD" w:rsidRPr="005222D3" w:rsidRDefault="00D754AD" w:rsidP="003B4590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Lee diversos tipos de textos escritos en inglés como lengua extranjera.</w:t>
            </w:r>
          </w:p>
          <w:p w14:paraId="0E002656" w14:textId="77777777" w:rsidR="00D754AD" w:rsidRPr="0051561B" w:rsidRDefault="00D754AD" w:rsidP="003B459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36CB79B3" w14:textId="32D2A403" w:rsidR="00D754AD" w:rsidRPr="0051561B" w:rsidRDefault="00C6511C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3708944E" w14:textId="4E707AB9" w:rsidR="00D754AD" w:rsidRPr="0082670F" w:rsidRDefault="001A0DFF" w:rsidP="000405B1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Explica el tem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y el propósito comunicativo.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Ejemplo: </w:t>
            </w:r>
            <w:r w:rsidR="00DD503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</w:t>
            </w:r>
            <w:r w:rsidR="000405B1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onstruye argumentos y expresa reacciones diversas en una conversación.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Distingue lo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lo complementario clasificando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sintetizando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la información, vinculando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con su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experiencia para construir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sentido del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escrito en inglés, y rela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cionándolo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su experiencia y sus conoci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mientos, y con otros textos y lenguajes.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F2E4ABA" w14:textId="0900B8A1" w:rsidR="00D754AD" w:rsidRPr="0051561B" w:rsidRDefault="00B1067D" w:rsidP="00A16A7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Sustainable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Living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C5E0B3" w:themeFill="accent6" w:themeFillTint="66"/>
          </w:tcPr>
          <w:p w14:paraId="4AE65554" w14:textId="77777777" w:rsidR="00D95B5E" w:rsidRPr="00584DE1" w:rsidRDefault="00584DE1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584DE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 w:rsidRPr="00584DE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Develop</w:t>
            </w:r>
            <w:proofErr w:type="spellEnd"/>
            <w:r w:rsidRPr="00584DE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584DE1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Arguments</w:t>
            </w:r>
            <w:proofErr w:type="spellEnd"/>
          </w:p>
          <w:p w14:paraId="0DF5ABF9" w14:textId="08FFF372" w:rsidR="00584DE1" w:rsidRPr="003B7631" w:rsidRDefault="00584DE1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3B7631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B. </w:t>
            </w:r>
            <w:r w:rsidR="003B7631" w:rsidRPr="003B7631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Express different reactions in a conversation</w:t>
            </w:r>
          </w:p>
        </w:tc>
      </w:tr>
      <w:tr w:rsidR="00CF52B8" w:rsidRPr="00D95B5E" w14:paraId="42EB2E7F" w14:textId="77777777" w:rsidTr="00D91C5B">
        <w:trPr>
          <w:cantSplit/>
          <w:trHeight w:val="1053"/>
        </w:trPr>
        <w:tc>
          <w:tcPr>
            <w:tcW w:w="0" w:type="auto"/>
            <w:vMerge/>
            <w:vAlign w:val="center"/>
          </w:tcPr>
          <w:p w14:paraId="41E0E7CB" w14:textId="77777777" w:rsidR="00670078" w:rsidRPr="003B7631" w:rsidRDefault="00670078" w:rsidP="0051561B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6C292AAA" w14:textId="77777777" w:rsidR="00670078" w:rsidRPr="003B7631" w:rsidRDefault="00670078" w:rsidP="0051561B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3AEE6A68" w14:textId="77777777" w:rsidR="00670078" w:rsidRPr="005222D3" w:rsidRDefault="00670078" w:rsidP="003B459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  <w:p w14:paraId="0256A663" w14:textId="77777777" w:rsidR="00670078" w:rsidRPr="0051561B" w:rsidRDefault="00670078" w:rsidP="003B459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5139C35C" w14:textId="5806EDBA" w:rsidR="00670078" w:rsidRPr="0051561B" w:rsidRDefault="00655FF5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30087E63" w14:textId="7C853C6A" w:rsidR="00670078" w:rsidRPr="00B6368B" w:rsidRDefault="004F2680" w:rsidP="00953D5C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Produce textos escritos en inglés</w:t>
            </w:r>
            <w:r w:rsidR="001D3CA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="001D3CA2"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</w:t>
            </w:r>
            <w:r w:rsidR="00953D5C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Apuntes de conferencia y textos </w:t>
            </w:r>
            <w:proofErr w:type="spellStart"/>
            <w:r w:rsidR="00953D5C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scientificos</w:t>
            </w:r>
            <w:proofErr w:type="spellEnd"/>
            <w:r w:rsidR="001D3CA2"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)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en torno a </w:t>
            </w:r>
            <w:r w:rsidR="00953D5C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la vida sostenible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coherencia, cohesión y flui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dez de acuerdo con su nivel. Los jerarquiza estableciendo relaciones lógicas (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adición, contrast</w:t>
            </w:r>
            <w:r w:rsidR="00121874"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e, secuencia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, causa y consecuencia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) y ampliando informaci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ón de forma pertinente con voca</w:t>
            </w:r>
            <w:r w:rsidR="00121874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bulario apropiado </w:t>
            </w:r>
            <w:r w:rsidR="00121874"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50E55DE7" w14:textId="7BB7A0B9" w:rsidR="00670078" w:rsidRPr="0051561B" w:rsidRDefault="00B1067D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Sustainable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Living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7CAAC" w:themeFill="accent2" w:themeFillTint="66"/>
          </w:tcPr>
          <w:p w14:paraId="542AE0F2" w14:textId="77777777" w:rsidR="00D95B5E" w:rsidRDefault="003B7631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 text using notes from a conference talk</w:t>
            </w:r>
          </w:p>
          <w:p w14:paraId="0A503AC4" w14:textId="62C8AE41" w:rsidR="003B7631" w:rsidRPr="00D95B5E" w:rsidRDefault="003B7631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 scientific text</w:t>
            </w:r>
          </w:p>
        </w:tc>
      </w:tr>
      <w:tr w:rsidR="00CF52B8" w:rsidRPr="00531C1B" w14:paraId="6AB0969F" w14:textId="77777777" w:rsidTr="00D91C5B">
        <w:trPr>
          <w:cantSplit/>
          <w:trHeight w:val="2347"/>
        </w:trPr>
        <w:tc>
          <w:tcPr>
            <w:tcW w:w="0" w:type="auto"/>
            <w:vMerge w:val="restart"/>
          </w:tcPr>
          <w:p w14:paraId="0D6E49E4" w14:textId="77777777" w:rsidR="00670078" w:rsidRPr="0090261D" w:rsidRDefault="00670078" w:rsidP="00D754A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90261D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Unidad</w:t>
            </w:r>
            <w:proofErr w:type="spellEnd"/>
            <w:r w:rsidRPr="0090261D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3:</w:t>
            </w:r>
          </w:p>
          <w:p w14:paraId="2FFDE3A0" w14:textId="0AEE6FE3" w:rsidR="00670078" w:rsidRPr="00ED3574" w:rsidRDefault="0090261D" w:rsidP="00D754A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I belong to the world / Old is the new Black</w:t>
            </w:r>
            <w:r w:rsidR="00CA6BED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(First Half)</w:t>
            </w:r>
          </w:p>
        </w:tc>
        <w:tc>
          <w:tcPr>
            <w:tcW w:w="0" w:type="auto"/>
            <w:vMerge w:val="restart"/>
            <w:vAlign w:val="center"/>
          </w:tcPr>
          <w:p w14:paraId="3A1231DD" w14:textId="77777777" w:rsidR="00670078" w:rsidRPr="00ED3574" w:rsidRDefault="00670078" w:rsidP="0051561B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7F25856D" w14:textId="77777777" w:rsidR="00670078" w:rsidRPr="005222D3" w:rsidRDefault="00670078" w:rsidP="00942B4A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06D02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C</w:t>
            </w:r>
            <w:r w:rsidRPr="00806D02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s-MX"/>
              </w:rPr>
              <w:t>1</w:t>
            </w:r>
            <w:r w:rsidRPr="00806D02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: Se comunica oralmente en inglés </w:t>
            </w:r>
            <w:proofErr w:type="spellStart"/>
            <w:r w:rsidRPr="00806D02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com</w:t>
            </w:r>
            <w:proofErr w:type="spellEnd"/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o lengua extranjera.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670FC2B9" w14:textId="77777777" w:rsidR="00670078" w:rsidRPr="00942B4A" w:rsidRDefault="00670078" w:rsidP="003B459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B4C6E7" w:themeFill="accent5" w:themeFillTint="66"/>
          </w:tcPr>
          <w:p w14:paraId="62AE326F" w14:textId="4943DD27" w:rsidR="00670078" w:rsidRPr="002512C3" w:rsidRDefault="005168EA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Adecúa, organiza y desarrolla las ideas de forma coherente y cohesionada.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4FD1B67F" w14:textId="61332E00" w:rsidR="00670078" w:rsidRPr="006C0B97" w:rsidRDefault="006A717F" w:rsidP="00405769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dapta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oral a la situación comu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nicativa 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anteniendo el registro y los mo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dos cultura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les, y considerando el tipo de 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texto, el con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texto y el propósito. Ejemplo: </w:t>
            </w:r>
            <w:r w:rsidR="00405769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Especifica los objetos o personas mencionadas, Especifica el tiempo, lugar y razón de un evento. Habla de las necesidades y posibilidades.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3B530EBD" w14:textId="0CF83EB6" w:rsidR="00670078" w:rsidRPr="002512C3" w:rsidRDefault="00221312" w:rsidP="003B459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Citizenship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Technology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</w:tcPr>
          <w:p w14:paraId="3DFFB648" w14:textId="77777777" w:rsidR="00096458" w:rsidRPr="00405769" w:rsidRDefault="00531C1B" w:rsidP="00264267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Specify</w:t>
            </w:r>
            <w:proofErr w:type="spellEnd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the</w:t>
            </w:r>
            <w:proofErr w:type="spellEnd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things</w:t>
            </w:r>
            <w:proofErr w:type="spellEnd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</w:t>
            </w:r>
            <w:proofErr w:type="spellEnd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people</w:t>
            </w:r>
            <w:proofErr w:type="spellEnd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being</w:t>
            </w:r>
            <w:proofErr w:type="spellEnd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discussed</w:t>
            </w:r>
            <w:proofErr w:type="spellEnd"/>
          </w:p>
          <w:p w14:paraId="7F805AAE" w14:textId="77777777" w:rsidR="00531C1B" w:rsidRDefault="00531C1B" w:rsidP="00264267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B. </w:t>
            </w:r>
            <w:proofErr w:type="spellStart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Specify</w:t>
            </w:r>
            <w:proofErr w:type="spellEnd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time of, </w:t>
            </w:r>
            <w:proofErr w:type="spellStart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location</w:t>
            </w:r>
            <w:proofErr w:type="spellEnd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of, </w:t>
            </w:r>
            <w:proofErr w:type="spellStart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</w:t>
            </w:r>
            <w:proofErr w:type="spellEnd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40576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reaso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n for events</w:t>
            </w:r>
          </w:p>
          <w:p w14:paraId="7C693203" w14:textId="28B29102" w:rsidR="00520AC9" w:rsidRPr="00531C1B" w:rsidRDefault="00520AC9" w:rsidP="00264267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Talk about possibilities or necessities</w:t>
            </w:r>
          </w:p>
        </w:tc>
      </w:tr>
      <w:tr w:rsidR="00CF52B8" w:rsidRPr="00520AC9" w14:paraId="0EB691DC" w14:textId="77777777" w:rsidTr="00D91C5B">
        <w:trPr>
          <w:cantSplit/>
          <w:trHeight w:val="2178"/>
        </w:trPr>
        <w:tc>
          <w:tcPr>
            <w:tcW w:w="0" w:type="auto"/>
            <w:vMerge/>
            <w:vAlign w:val="center"/>
          </w:tcPr>
          <w:p w14:paraId="72EAEDF3" w14:textId="77777777" w:rsidR="00670078" w:rsidRPr="00531C1B" w:rsidRDefault="00670078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39B78355" w14:textId="77777777" w:rsidR="00670078" w:rsidRPr="00531C1B" w:rsidRDefault="00670078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63762AD6" w14:textId="77777777" w:rsidR="00670078" w:rsidRPr="005222D3" w:rsidRDefault="00670078" w:rsidP="000724D9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Lee diversos tipos de textos escritos en inglés como lengua extranjera.</w:t>
            </w:r>
          </w:p>
          <w:p w14:paraId="503617B0" w14:textId="77777777" w:rsidR="00670078" w:rsidRPr="00942B4A" w:rsidRDefault="00670078" w:rsidP="000724D9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4637A38A" w14:textId="05887B55" w:rsidR="00670078" w:rsidRPr="002512C3" w:rsidRDefault="00C6511C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F89AE7C" w14:textId="4952742C" w:rsidR="00670078" w:rsidRPr="004F472A" w:rsidRDefault="00DB01BB" w:rsidP="00573993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inglés de maner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oral o escrita sobre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el contenido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organización de textos 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sobre </w:t>
            </w:r>
            <w:r w:rsidR="0057399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opiniones basadas en emociones y comentarios sensibles,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como sobre el propósito comu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nicativo y la inte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nción del autor a partir de su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experiencia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contexto. Compara textos entre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para señalar características comunes de tipos textuales y géneros discursivos.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3FF7C495" w14:textId="2A8A7A80" w:rsidR="00670078" w:rsidRPr="002512C3" w:rsidRDefault="00221312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Citizenship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Technology</w:t>
            </w:r>
            <w:proofErr w:type="spellEnd"/>
          </w:p>
        </w:tc>
        <w:tc>
          <w:tcPr>
            <w:tcW w:w="0" w:type="auto"/>
            <w:shd w:val="clear" w:color="auto" w:fill="C5E0B3" w:themeFill="accent6" w:themeFillTint="66"/>
          </w:tcPr>
          <w:p w14:paraId="1C88DC0F" w14:textId="77777777" w:rsidR="007138E9" w:rsidRDefault="00531C1B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A. </w:t>
            </w:r>
            <w:r w:rsidR="0022131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Express an opinion based on certainty or on feelings</w:t>
            </w:r>
          </w:p>
          <w:p w14:paraId="56EE7FF7" w14:textId="77777777" w:rsidR="00221312" w:rsidRDefault="00221312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Deal with sensitive comments</w:t>
            </w:r>
          </w:p>
          <w:p w14:paraId="1F3D536F" w14:textId="0BA6B8D2" w:rsidR="00520AC9" w:rsidRPr="00520AC9" w:rsidRDefault="00520AC9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20AC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recommendations, deductions and contrasting ideas</w:t>
            </w:r>
          </w:p>
        </w:tc>
      </w:tr>
      <w:tr w:rsidR="00CF52B8" w:rsidRPr="00221312" w14:paraId="15EAFCA4" w14:textId="77777777" w:rsidTr="00D91C5B">
        <w:trPr>
          <w:cantSplit/>
          <w:trHeight w:val="1950"/>
        </w:trPr>
        <w:tc>
          <w:tcPr>
            <w:tcW w:w="0" w:type="auto"/>
            <w:vMerge/>
            <w:vAlign w:val="center"/>
          </w:tcPr>
          <w:p w14:paraId="5C2D267C" w14:textId="77777777" w:rsidR="00670078" w:rsidRPr="00520AC9" w:rsidRDefault="00670078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14:paraId="4B2A45BA" w14:textId="77777777" w:rsidR="00670078" w:rsidRPr="00520AC9" w:rsidRDefault="00670078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555B0289" w14:textId="77777777" w:rsidR="00670078" w:rsidRPr="005222D3" w:rsidRDefault="00670078" w:rsidP="000724D9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  <w:p w14:paraId="2FC1D2E1" w14:textId="77777777" w:rsidR="00670078" w:rsidRPr="00942B4A" w:rsidRDefault="00670078" w:rsidP="000724D9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39C3C134" w14:textId="01F1910C" w:rsidR="00670078" w:rsidRPr="002512C3" w:rsidRDefault="00655FF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Utiliza convenciones del lenguaje escrito de forma pertinente.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25D7BBF6" w14:textId="3F74E6B8" w:rsidR="00670078" w:rsidRPr="006C0B97" w:rsidRDefault="00693312" w:rsidP="00CD4874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es-MX"/>
              </w:rPr>
            </w:pP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convenciones del lenguaje escrito como recursos ortográficos y gramaticales complejos que le dan claridad y sentido al texto. </w:t>
            </w:r>
            <w:proofErr w:type="spellStart"/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Ejemplo</w:t>
            </w:r>
            <w:proofErr w:type="spellEnd"/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: </w:t>
            </w:r>
            <w:r w:rsidR="00CD4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Range of past, present and future tenses</w:t>
            </w: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Usa recur</w:t>
            </w: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sos textuales para aclarar y reforzar sentidos en el texto.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60529E90" w14:textId="1D8A44B0" w:rsidR="00670078" w:rsidRPr="002512C3" w:rsidRDefault="00221312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Citizenship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Technology</w:t>
            </w:r>
            <w:proofErr w:type="spellEnd"/>
          </w:p>
        </w:tc>
        <w:tc>
          <w:tcPr>
            <w:tcW w:w="0" w:type="auto"/>
            <w:shd w:val="clear" w:color="auto" w:fill="F7CAAC" w:themeFill="accent2" w:themeFillTint="66"/>
          </w:tcPr>
          <w:p w14:paraId="2FB7AE51" w14:textId="77777777" w:rsidR="007138E9" w:rsidRDefault="00221312" w:rsidP="008C73D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221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report</w:t>
            </w:r>
            <w:proofErr w:type="spellEnd"/>
          </w:p>
          <w:p w14:paraId="0D5EBBFB" w14:textId="77777777" w:rsidR="00221312" w:rsidRDefault="00221312" w:rsidP="008C73D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22131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 blog post</w:t>
            </w:r>
          </w:p>
          <w:p w14:paraId="5C99DE1E" w14:textId="5F6242D1" w:rsidR="00520AC9" w:rsidRPr="00221312" w:rsidRDefault="00520AC9" w:rsidP="008C73D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and design an advertisement</w:t>
            </w:r>
          </w:p>
        </w:tc>
      </w:tr>
      <w:tr w:rsidR="00CF52B8" w:rsidRPr="00BE5960" w14:paraId="12E0A3C6" w14:textId="77777777" w:rsidTr="00D91C5B">
        <w:trPr>
          <w:cantSplit/>
          <w:trHeight w:val="2082"/>
        </w:trPr>
        <w:tc>
          <w:tcPr>
            <w:tcW w:w="0" w:type="auto"/>
            <w:vMerge w:val="restart"/>
            <w:shd w:val="clear" w:color="auto" w:fill="FFFFFF" w:themeFill="background1"/>
          </w:tcPr>
          <w:p w14:paraId="4513FE64" w14:textId="77777777" w:rsidR="00670078" w:rsidRPr="00CA6BED" w:rsidRDefault="00670078" w:rsidP="00D754A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CA6BED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Unidad</w:t>
            </w:r>
            <w:proofErr w:type="spellEnd"/>
            <w:r w:rsidRPr="00CA6BED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4:</w:t>
            </w:r>
          </w:p>
          <w:p w14:paraId="380EBA8C" w14:textId="415308BC" w:rsidR="00670078" w:rsidRPr="00CA6BED" w:rsidRDefault="00CA6BED" w:rsidP="00CA6BED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Old is the new Black (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Second Half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)</w:t>
            </w:r>
            <w:r w:rsidR="00BE5960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/ I, You, We, They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28175923" w14:textId="77777777" w:rsidR="00670078" w:rsidRPr="00CA6BED" w:rsidRDefault="00670078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6522A6B2" w14:textId="77777777" w:rsidR="00670078" w:rsidRPr="005222D3" w:rsidRDefault="00670078" w:rsidP="00AD377A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 xml:space="preserve"> Se comunica oralmente en inglés como lengua extranjera.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22C36A1C" w14:textId="77777777" w:rsidR="00670078" w:rsidRPr="00AD377A" w:rsidRDefault="00670078" w:rsidP="000724D9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3DCA7835" w14:textId="3C75CD91" w:rsidR="00670078" w:rsidRPr="00AD377A" w:rsidRDefault="005168EA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Utiliza recursos no verbales y </w:t>
            </w:r>
            <w:proofErr w:type="spellStart"/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paraverbales</w:t>
            </w:r>
            <w:proofErr w:type="spellEnd"/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de forma estratégica.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1B726066" w14:textId="02FE5389" w:rsidR="00670078" w:rsidRPr="006C0B97" w:rsidRDefault="00BC4468" w:rsidP="006235EE">
            <w:pPr>
              <w:pStyle w:val="NormalWeb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mple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 estratégicamente gestos, movi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mientos cor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porales y contacto visual para 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enfatizar lo q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ue dice </w:t>
            </w:r>
            <w:r w:rsidR="00850C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cuando </w:t>
            </w:r>
            <w:r w:rsidR="006235E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compara objetos o situaciones, reporta lo que otros comentan, persuade a otros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 Ajusta el volumen y en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tonación con pronunciación ad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ecuada apo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yándose en material concreto y audiovisual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de la unidad.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0DE8E60D" w14:textId="44FEDA22" w:rsidR="00670078" w:rsidRPr="00AD377A" w:rsidRDefault="0027171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Technology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Relationships</w:t>
            </w:r>
            <w:proofErr w:type="spellEnd"/>
          </w:p>
        </w:tc>
        <w:tc>
          <w:tcPr>
            <w:tcW w:w="0" w:type="auto"/>
            <w:shd w:val="clear" w:color="auto" w:fill="B4C6E7" w:themeFill="accent5" w:themeFillTint="66"/>
          </w:tcPr>
          <w:p w14:paraId="45391D34" w14:textId="77777777" w:rsidR="00A547FB" w:rsidRDefault="00271715" w:rsidP="00E9038F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</w:pPr>
            <w:r w:rsidRPr="00271715"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A. 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Compare ítems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>or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>situations</w:t>
            </w:r>
            <w:proofErr w:type="spellEnd"/>
          </w:p>
          <w:p w14:paraId="5BAE4777" w14:textId="77777777" w:rsidR="00271715" w:rsidRDefault="00BE5960" w:rsidP="00E9038F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B.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>Report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>what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>others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>said</w:t>
            </w:r>
            <w:proofErr w:type="spellEnd"/>
          </w:p>
          <w:p w14:paraId="3ACE2EA8" w14:textId="27DBA99E" w:rsidR="00BE5960" w:rsidRPr="00BE5960" w:rsidRDefault="00BE5960" w:rsidP="00E9038F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BE5960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C. Persuade in formal or informal settings</w:t>
            </w:r>
          </w:p>
        </w:tc>
      </w:tr>
      <w:tr w:rsidR="00CF52B8" w:rsidRPr="007B1576" w14:paraId="01B06A70" w14:textId="77777777" w:rsidTr="00D91C5B">
        <w:trPr>
          <w:cantSplit/>
          <w:trHeight w:val="2026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6479FE93" w14:textId="77777777" w:rsidR="00670078" w:rsidRPr="00BE5960" w:rsidRDefault="00670078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7283867" w14:textId="77777777" w:rsidR="00670078" w:rsidRPr="00BE5960" w:rsidRDefault="00670078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2EBA582C" w14:textId="77777777" w:rsidR="00670078" w:rsidRPr="005222D3" w:rsidRDefault="00670078" w:rsidP="00AD377A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Lee diversos tipos de textos escritos en inglés como lengua extranjera.</w:t>
            </w:r>
          </w:p>
          <w:p w14:paraId="1D088995" w14:textId="77777777" w:rsidR="00670078" w:rsidRPr="00AD377A" w:rsidRDefault="00670078" w:rsidP="000724D9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6B92DB83" w14:textId="6A52D2E8" w:rsidR="00670078" w:rsidRPr="001261EB" w:rsidRDefault="00C6511C" w:rsidP="00370B62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Obtiene información del texto escrito.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7BFC2E3E" w14:textId="21ED8C6C" w:rsidR="00670078" w:rsidRPr="006C0B97" w:rsidRDefault="00740E69" w:rsidP="00E66C0F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es-MX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dentifica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información explícita, relevan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te y complementaria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integrando datos q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 xml:space="preserve">ue se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encuentran en distintas partes 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del te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xto 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(</w:t>
            </w:r>
            <w:r w:rsidR="00E66C0F">
              <w:rPr>
                <w:rFonts w:ascii="Arial Narrow" w:eastAsia="Calibri" w:hAnsi="Arial Narrow" w:cs="Arial"/>
                <w:b/>
                <w:sz w:val="20"/>
                <w:szCs w:val="20"/>
              </w:rPr>
              <w:t>Diálogos, Textos que contienen opiniones, expresiones de sentimientos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)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que contienen varios elemen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tos comp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lejos en su estructura y vocabu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lario variad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486F1E5" w14:textId="209B6C79" w:rsidR="00670078" w:rsidRPr="001261EB" w:rsidRDefault="0027171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Technology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Relationships</w:t>
            </w:r>
            <w:proofErr w:type="spellEnd"/>
          </w:p>
        </w:tc>
        <w:tc>
          <w:tcPr>
            <w:tcW w:w="0" w:type="auto"/>
            <w:shd w:val="clear" w:color="auto" w:fill="C5E0B3" w:themeFill="accent6" w:themeFillTint="66"/>
          </w:tcPr>
          <w:p w14:paraId="6DCD7DEE" w14:textId="77777777" w:rsidR="007552FE" w:rsidRDefault="0027171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>A</w:t>
            </w:r>
            <w:r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 xml:space="preserve">. Resume a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s-MX" w:eastAsia="en-US"/>
              </w:rPr>
              <w:t>conversation</w:t>
            </w:r>
            <w:proofErr w:type="spellEnd"/>
          </w:p>
          <w:p w14:paraId="39E77FB7" w14:textId="77777777" w:rsidR="00BE5960" w:rsidRPr="00BE5960" w:rsidRDefault="00BE5960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BE5960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B. Summarize or agree with what has been said</w:t>
            </w:r>
          </w:p>
          <w:p w14:paraId="17FA8AED" w14:textId="6148E4C6" w:rsidR="00BE5960" w:rsidRPr="00BE5960" w:rsidRDefault="00BE5960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C. Infer what a person is feeling</w:t>
            </w:r>
          </w:p>
        </w:tc>
      </w:tr>
      <w:tr w:rsidR="00CF52B8" w:rsidRPr="007B1576" w14:paraId="28C68F73" w14:textId="77777777" w:rsidTr="00D91C5B">
        <w:trPr>
          <w:cantSplit/>
          <w:trHeight w:val="1637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51396B70" w14:textId="77777777" w:rsidR="00132677" w:rsidRPr="007552FE" w:rsidRDefault="00132677" w:rsidP="000724D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22DB7A43" w14:textId="77777777" w:rsidR="00132677" w:rsidRPr="007552FE" w:rsidRDefault="00132677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3DC2A6EA" w14:textId="77777777" w:rsidR="00132677" w:rsidRPr="005222D3" w:rsidRDefault="00132677" w:rsidP="00AD377A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  <w:p w14:paraId="58EE1642" w14:textId="77777777" w:rsidR="00132677" w:rsidRPr="00AD377A" w:rsidRDefault="00132677" w:rsidP="000724D9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40D8CB7A" w14:textId="19F5D7FF" w:rsidR="00132677" w:rsidRPr="001261EB" w:rsidRDefault="00655FF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5802D791" w14:textId="2D66D6C4" w:rsidR="00132677" w:rsidRPr="006C0B97" w:rsidRDefault="00C14E33" w:rsidP="0079161C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es-MX"/>
              </w:rPr>
            </w:pP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valúa su texto en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inglés </w:t>
            </w:r>
            <w:r w:rsidRPr="00C14E33">
              <w:rPr>
                <w:rFonts w:ascii="Arial Narrow" w:eastAsia="Calibri" w:hAnsi="Arial Narrow" w:cs="Arial"/>
                <w:b/>
                <w:sz w:val="20"/>
                <w:szCs w:val="20"/>
              </w:rPr>
              <w:t>(</w:t>
            </w:r>
            <w:r w:rsidR="0079161C">
              <w:rPr>
                <w:rFonts w:ascii="Arial Narrow" w:eastAsia="Calibri" w:hAnsi="Arial Narrow" w:cs="Arial"/>
                <w:b/>
                <w:sz w:val="20"/>
                <w:szCs w:val="20"/>
              </w:rPr>
              <w:t>Articulo de revista, mensajes de chat, historias ficcionales</w:t>
            </w:r>
            <w:r w:rsidRPr="00C14E3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para mejorarlo consi</w:t>
            </w: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derando aspectos gramaticales y ortográficos, y las caracterís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ticas de tipos textuales y géne</w:t>
            </w: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ros discursivos, así como otras convenciones vinculadas con el lenguaje escrito usadas con pertinencia para dar sentido al texto.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0014C420" w14:textId="059D11E3" w:rsidR="00132677" w:rsidRPr="001261EB" w:rsidRDefault="0027171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Technology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Relationships</w:t>
            </w:r>
            <w:proofErr w:type="spellEnd"/>
          </w:p>
        </w:tc>
        <w:tc>
          <w:tcPr>
            <w:tcW w:w="0" w:type="auto"/>
            <w:shd w:val="clear" w:color="auto" w:fill="F7CAAC" w:themeFill="accent2" w:themeFillTint="66"/>
          </w:tcPr>
          <w:p w14:paraId="1C677883" w14:textId="77777777" w:rsidR="007552FE" w:rsidRDefault="0027171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 magazine article</w:t>
            </w:r>
          </w:p>
          <w:p w14:paraId="693D6C01" w14:textId="77777777" w:rsidR="00BE5960" w:rsidRDefault="00BE5960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messages in a chat</w:t>
            </w:r>
          </w:p>
          <w:p w14:paraId="37B4A910" w14:textId="31A5D95C" w:rsidR="00BE5960" w:rsidRPr="00AD377A" w:rsidRDefault="00BE5960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 fictional story</w:t>
            </w:r>
          </w:p>
        </w:tc>
      </w:tr>
      <w:tr w:rsidR="00CF52B8" w:rsidRPr="00103039" w14:paraId="7C5D7CFA" w14:textId="77777777" w:rsidTr="00D91C5B">
        <w:trPr>
          <w:cantSplit/>
          <w:trHeight w:val="2330"/>
        </w:trPr>
        <w:tc>
          <w:tcPr>
            <w:tcW w:w="0" w:type="auto"/>
            <w:vMerge w:val="restart"/>
            <w:shd w:val="clear" w:color="auto" w:fill="FFFFFF" w:themeFill="background1"/>
          </w:tcPr>
          <w:p w14:paraId="5CB01F23" w14:textId="1E924EC3" w:rsidR="00670078" w:rsidRDefault="00670078" w:rsidP="005D0EA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lastRenderedPageBreak/>
              <w:t>Unidad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5:</w:t>
            </w:r>
          </w:p>
          <w:p w14:paraId="6DE460CF" w14:textId="4288B944" w:rsidR="00ED68BB" w:rsidRDefault="00CF52B8" w:rsidP="005D0EA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 storm is coming / W</w:t>
            </w:r>
            <w:r w:rsidR="00103039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orking 9 to 5 (First half)</w:t>
            </w:r>
          </w:p>
          <w:p w14:paraId="51E28743" w14:textId="22BCEF0B" w:rsidR="00670078" w:rsidRPr="00AD377A" w:rsidRDefault="00670078" w:rsidP="005D0EA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7A6BF445" w14:textId="77777777" w:rsidR="00670078" w:rsidRPr="00AD377A" w:rsidRDefault="00670078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088FC99D" w14:textId="77777777" w:rsidR="00670078" w:rsidRPr="00DB01BB" w:rsidRDefault="00670078" w:rsidP="005D0EA4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MX"/>
              </w:rPr>
            </w:pPr>
            <w:r w:rsidRPr="00DB01BB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C</w:t>
            </w:r>
            <w:r w:rsidRPr="00DB01BB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s-MX"/>
              </w:rPr>
              <w:t>1</w:t>
            </w:r>
            <w:r w:rsidRPr="00DB01BB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: Se comunica oralmente en inglés como lengua extranjera. </w:t>
            </w:r>
            <w:r w:rsidRPr="00DB01BB">
              <w:rPr>
                <w:rFonts w:ascii="Arial Narrow" w:hAnsi="Arial Narrow" w:cs="Arial"/>
                <w:b/>
                <w:bCs/>
                <w:sz w:val="20"/>
                <w:szCs w:val="20"/>
                <w:lang w:val="es-MX"/>
              </w:rPr>
              <w:t xml:space="preserve"> </w:t>
            </w:r>
          </w:p>
          <w:p w14:paraId="1A870097" w14:textId="77777777" w:rsidR="00670078" w:rsidRPr="00DB01BB" w:rsidRDefault="00670078" w:rsidP="00AD377A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482E6EB5" w14:textId="0C2FFCE4" w:rsidR="00670078" w:rsidRPr="00112586" w:rsidRDefault="005168EA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Interactúa estratégicamente con distintos interlocutores.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3859E507" w14:textId="4DBA91A7" w:rsidR="00670078" w:rsidRPr="006C0B97" w:rsidRDefault="00EE3DD0" w:rsidP="00765FBD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Participa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en diversas situaciones comuni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cativas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acerca de </w:t>
            </w:r>
            <w:r w:rsidR="00765FBD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situaciones imaginarias en el presente y pasado</w:t>
            </w:r>
            <w:r w:rsidRPr="00EE3DD0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, </w:t>
            </w:r>
            <w:r w:rsidR="00765FBD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expresar preferencias,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alte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rnando los roles de hablante y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oyente para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preguntar, responder, aclarar,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contrast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ar, y para complementar ideas,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hacer comen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tarios relevantes, adaptar sus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respuesta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 a las necesidades del interlo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cutor en ing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lés, con vocabulario variado y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pertinente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EE3DD0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Respeta las normas y modos de </w:t>
            </w:r>
            <w:r w:rsidRPr="00EE3DD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cortesía según el contexto.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6BB41E20" w14:textId="40EAF6B5" w:rsidR="00670078" w:rsidRPr="00112586" w:rsidRDefault="00883CD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Weather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Work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Jobs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59564BE5" w14:textId="77777777" w:rsidR="00EA3BCC" w:rsidRPr="00103039" w:rsidRDefault="00103039" w:rsidP="00A16A7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proofErr w:type="gramStart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A.Talk</w:t>
            </w:r>
            <w:proofErr w:type="spellEnd"/>
            <w:proofErr w:type="gramEnd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about</w:t>
            </w:r>
            <w:proofErr w:type="spellEnd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hypothetical</w:t>
            </w:r>
            <w:proofErr w:type="spellEnd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situations</w:t>
            </w:r>
            <w:proofErr w:type="spellEnd"/>
          </w:p>
          <w:p w14:paraId="530DFA2F" w14:textId="77777777" w:rsidR="00103039" w:rsidRDefault="00103039" w:rsidP="00A16A7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B. Express hypothetical results in the past and </w:t>
            </w:r>
            <w:proofErr w:type="spellStart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and</w:t>
            </w:r>
            <w:proofErr w:type="spellEnd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present</w:t>
            </w:r>
          </w:p>
          <w:p w14:paraId="77F490A2" w14:textId="2D9B4A30" w:rsidR="00103039" w:rsidRPr="00103039" w:rsidRDefault="00103039" w:rsidP="00A16A75">
            <w:pPr>
              <w:pStyle w:val="NormalWeb"/>
              <w:spacing w:before="0" w:after="16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preferences</w:t>
            </w:r>
          </w:p>
        </w:tc>
      </w:tr>
      <w:tr w:rsidR="00CF52B8" w:rsidRPr="00103039" w14:paraId="3FF9079A" w14:textId="77777777" w:rsidTr="00D91C5B">
        <w:trPr>
          <w:cantSplit/>
          <w:trHeight w:val="1677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C7A5173" w14:textId="77777777" w:rsidR="00670078" w:rsidRPr="00103039" w:rsidRDefault="00670078" w:rsidP="005D0EA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B93A36F" w14:textId="77777777" w:rsidR="00670078" w:rsidRPr="00103039" w:rsidRDefault="00670078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31237FC3" w14:textId="77777777" w:rsidR="00670078" w:rsidRPr="005222D3" w:rsidRDefault="00670078" w:rsidP="005D0EA4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Lee diversos tipos de textos escritos en inglés como lengua extranjera.</w:t>
            </w:r>
          </w:p>
          <w:p w14:paraId="69F1C080" w14:textId="77777777" w:rsidR="00670078" w:rsidRPr="005D0EA4" w:rsidRDefault="00670078" w:rsidP="00AD377A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7A72CCFB" w14:textId="60A5C64A" w:rsidR="00670078" w:rsidRPr="00112586" w:rsidRDefault="00C6511C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Infiere e interpreta información del texto escrito.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212EBB43" w14:textId="5ADE12F0" w:rsidR="00670078" w:rsidRPr="006C0B97" w:rsidRDefault="00E90B76" w:rsidP="00E360B2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es-MX"/>
              </w:rPr>
            </w:pP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Explica el tem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y el propósito comunicativo.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Ejemplo: </w:t>
            </w:r>
            <w:r w:rsidR="00E360B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Especula consecuencias y expresa opiniones intuitivas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.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Distingue lo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relevante de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lo complementario clasificando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sintetizando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la información, vinculando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con su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experiencia para construir el 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sentido del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 escrito en inglés, y rela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cionándolo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su experiencia y sus conoci</w:t>
            </w:r>
            <w:r w:rsidRPr="001A0DF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mientos, y con otros textos y lenguajes.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8D2B968" w14:textId="110742FE" w:rsidR="00670078" w:rsidRPr="00112586" w:rsidRDefault="00883CD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Weather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Work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Jobs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64442715" w14:textId="77777777" w:rsidR="00EA3BCC" w:rsidRPr="00103039" w:rsidRDefault="00103039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Speculate</w:t>
            </w:r>
            <w:proofErr w:type="spellEnd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about</w:t>
            </w:r>
            <w:proofErr w:type="spellEnd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consequences</w:t>
            </w:r>
            <w:proofErr w:type="spellEnd"/>
          </w:p>
          <w:p w14:paraId="13C1C34A" w14:textId="77777777" w:rsidR="00103039" w:rsidRDefault="00103039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Express certain and intuitive opinions</w:t>
            </w:r>
          </w:p>
          <w:p w14:paraId="671F89DE" w14:textId="6FDA4046" w:rsidR="00103039" w:rsidRPr="00103039" w:rsidRDefault="00103039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Emphasize a point</w:t>
            </w:r>
          </w:p>
        </w:tc>
      </w:tr>
      <w:tr w:rsidR="00CF52B8" w:rsidRPr="00103039" w14:paraId="41E0F897" w14:textId="77777777" w:rsidTr="005D0EA4">
        <w:trPr>
          <w:cantSplit/>
          <w:trHeight w:val="376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4FA585BF" w14:textId="77777777" w:rsidR="005827DB" w:rsidRPr="00103039" w:rsidRDefault="005827DB" w:rsidP="005D0EA4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1C08D252" w14:textId="77777777" w:rsidR="005827DB" w:rsidRPr="00103039" w:rsidRDefault="005827DB" w:rsidP="000724D9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3EB25471" w14:textId="77777777" w:rsidR="005827DB" w:rsidRPr="005222D3" w:rsidRDefault="005827DB" w:rsidP="005D0EA4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  <w:p w14:paraId="197956C7" w14:textId="77777777" w:rsidR="005827DB" w:rsidRPr="005D0EA4" w:rsidRDefault="005827DB" w:rsidP="00AD377A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CAAC" w:themeFill="accent2" w:themeFillTint="66"/>
          </w:tcPr>
          <w:p w14:paraId="5F02D29A" w14:textId="12F728CE" w:rsidR="005827DB" w:rsidRPr="00112586" w:rsidRDefault="00655FF5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 texto a la situación comunicativa.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0A5654A3" w14:textId="13D1FB93" w:rsidR="005827DB" w:rsidRPr="006C0B97" w:rsidRDefault="00655FF5" w:rsidP="009F28A8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highlight w:val="yellow"/>
                <w:lang w:val="es-MX"/>
              </w:rPr>
            </w:pPr>
            <w:r w:rsidRPr="00655FF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Adecúa el text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o que escribe en inglés a la si</w:t>
            </w:r>
            <w:r w:rsidRPr="00655FF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tuación comunicativa considerando el tipo textual, algunas características del género discursivo,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el formato, el soporte y el pro</w:t>
            </w:r>
            <w:r w:rsidRPr="00655FF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pósito. Ejemplo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Escribir </w:t>
            </w:r>
            <w:r w:rsidR="009F28A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instrucciones, ensayos y </w:t>
            </w:r>
            <w:proofErr w:type="spellStart"/>
            <w:r w:rsidR="009F28A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Curriculum</w:t>
            </w:r>
            <w:proofErr w:type="spellEnd"/>
            <w:r w:rsidR="009F28A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vitae.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2CF999E7" w14:textId="5EA1B774" w:rsidR="005827DB" w:rsidRPr="00112586" w:rsidRDefault="00883CD6" w:rsidP="000724D9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Weather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/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Work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Jobs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078BAC3B" w14:textId="77777777" w:rsidR="00EA3BCC" w:rsidRPr="00103039" w:rsidRDefault="00103039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instructions</w:t>
            </w:r>
            <w:proofErr w:type="spellEnd"/>
          </w:p>
          <w:p w14:paraId="224AE803" w14:textId="77777777" w:rsidR="00103039" w:rsidRDefault="00103039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10303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B.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an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essay</w:t>
            </w:r>
            <w:proofErr w:type="spellEnd"/>
          </w:p>
          <w:p w14:paraId="7E91FE98" w14:textId="28869ED4" w:rsidR="00103039" w:rsidRPr="00103039" w:rsidRDefault="00103039" w:rsidP="00112586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C.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résumé</w:t>
            </w:r>
            <w:proofErr w:type="spellEnd"/>
          </w:p>
        </w:tc>
      </w:tr>
      <w:tr w:rsidR="00CF52B8" w:rsidRPr="007B1576" w14:paraId="4CA1CB80" w14:textId="77777777" w:rsidTr="00D91C5B">
        <w:trPr>
          <w:cantSplit/>
          <w:trHeight w:val="1722"/>
        </w:trPr>
        <w:tc>
          <w:tcPr>
            <w:tcW w:w="0" w:type="auto"/>
            <w:vMerge w:val="restart"/>
            <w:shd w:val="clear" w:color="auto" w:fill="FFFFFF" w:themeFill="background1"/>
          </w:tcPr>
          <w:p w14:paraId="5E6D87BA" w14:textId="77777777" w:rsidR="00670078" w:rsidRPr="00CF52B8" w:rsidRDefault="00670078" w:rsidP="007D2E87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 w:rsidRPr="00CF52B8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Unidad</w:t>
            </w:r>
            <w:proofErr w:type="spellEnd"/>
            <w:r w:rsidRPr="00CF52B8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6:</w:t>
            </w:r>
          </w:p>
          <w:p w14:paraId="6ED10E58" w14:textId="4621315E" w:rsidR="00670078" w:rsidRPr="00CF52B8" w:rsidRDefault="00CF52B8" w:rsidP="007D2E87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W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orking 9 to 5 (Second H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alf)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/ Showtime!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65203995" w14:textId="77777777" w:rsidR="00670078" w:rsidRPr="00CF52B8" w:rsidRDefault="00670078" w:rsidP="000C6970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69D913A8" w14:textId="77777777" w:rsidR="00670078" w:rsidRPr="005222D3" w:rsidRDefault="00670078" w:rsidP="000C6970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 xml:space="preserve"> Se comunica oralmente en inglés como lengua extranjera.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r w:rsidRPr="005222D3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  <w:p w14:paraId="204DED76" w14:textId="77777777" w:rsidR="00670078" w:rsidRPr="000C6970" w:rsidRDefault="00670078" w:rsidP="000C697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B4C6E7" w:themeFill="accent5" w:themeFillTint="66"/>
          </w:tcPr>
          <w:p w14:paraId="689B83A8" w14:textId="46EBCB88" w:rsidR="00670078" w:rsidRPr="000C6970" w:rsidRDefault="005168EA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oral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3116C249" w14:textId="144FE188" w:rsidR="00670078" w:rsidRPr="006C0B97" w:rsidRDefault="00EF10BC" w:rsidP="007F2197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nglés como hablante y oyente so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bre el cont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enido y el propósito comunicati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vo del texto or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al, y sobre las intenciones de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los interlocuto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res y el efecto de lo dicho en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ellos a partir d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 su experiencia y el contexto </w:t>
            </w:r>
            <w:r w:rsidRPr="00EF10B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en el que se desenvuelve.</w:t>
            </w:r>
            <w:r w:rsidR="00A87A7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="00A87A73" w:rsidRPr="00A87A7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Adicionalmente </w:t>
            </w:r>
            <w:r w:rsidR="007F21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Expresa deseos y enfoca su atención en la acción.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512846D5" w14:textId="5D70746D" w:rsidR="00670078" w:rsidRPr="00CF52B8" w:rsidRDefault="00CF52B8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F52B8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Work and Jobs</w:t>
            </w:r>
            <w:r w:rsidRPr="00CF52B8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/ Entertainment and Media</w:t>
            </w:r>
          </w:p>
        </w:tc>
        <w:tc>
          <w:tcPr>
            <w:tcW w:w="0" w:type="auto"/>
            <w:shd w:val="clear" w:color="auto" w:fill="B4C6E7" w:themeFill="accent5" w:themeFillTint="66"/>
          </w:tcPr>
          <w:p w14:paraId="55FA6733" w14:textId="77777777" w:rsidR="00EA3BCC" w:rsidRDefault="00A049D3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Express wishes</w:t>
            </w:r>
          </w:p>
          <w:p w14:paraId="35D442C8" w14:textId="77777777" w:rsidR="00A049D3" w:rsidRDefault="00A049D3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Focus attention on actions rather than on who does them</w:t>
            </w:r>
          </w:p>
          <w:p w14:paraId="11322AD4" w14:textId="309C4FEB" w:rsidR="00A049D3" w:rsidRPr="00EA3BCC" w:rsidRDefault="00A049D3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situations caused by someone</w:t>
            </w:r>
          </w:p>
        </w:tc>
      </w:tr>
      <w:tr w:rsidR="00CF52B8" w:rsidRPr="00A049D3" w14:paraId="1E50249F" w14:textId="77777777" w:rsidTr="00D91C5B">
        <w:trPr>
          <w:cantSplit/>
          <w:trHeight w:val="1509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5E049B4" w14:textId="77777777" w:rsidR="00670078" w:rsidRPr="00EA3BCC" w:rsidRDefault="00670078" w:rsidP="000C697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787848A4" w14:textId="77777777" w:rsidR="00670078" w:rsidRPr="00EA3BCC" w:rsidRDefault="00670078" w:rsidP="000C6970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8D08D" w:themeFill="accent6" w:themeFillTint="99"/>
          </w:tcPr>
          <w:p w14:paraId="6BF5E2E1" w14:textId="77777777" w:rsidR="00670078" w:rsidRPr="005222D3" w:rsidRDefault="00670078" w:rsidP="000C6970">
            <w:pPr>
              <w:spacing w:line="276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2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Lee diversos tipos de textos escritos en inglés como lengua extranjera.</w:t>
            </w:r>
          </w:p>
          <w:p w14:paraId="3987BC02" w14:textId="77777777" w:rsidR="00670078" w:rsidRPr="000C6970" w:rsidRDefault="00670078" w:rsidP="000C697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A8D08D" w:themeFill="accent6" w:themeFillTint="99"/>
          </w:tcPr>
          <w:p w14:paraId="27445918" w14:textId="53969D05" w:rsidR="00670078" w:rsidRPr="000C6970" w:rsidRDefault="00C6511C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041AA253" w14:textId="4568E312" w:rsidR="00670078" w:rsidRPr="000C6970" w:rsidRDefault="00DB01BB" w:rsidP="007764C4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inglés de maner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oral o escrita sobre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el contenido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organización de textos 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sobre </w:t>
            </w:r>
            <w:r w:rsidR="007764C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hechos y argumentos, críticas y opiniones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,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como sobre el propósito comu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nicativo y la inte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nción del autor a partir de su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experiencia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contexto. Compara textos entre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para señalar características comunes de tipos textuales y géneros discursivos.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0CD1EAE6" w14:textId="586A6E4A" w:rsidR="00670078" w:rsidRPr="00CF52B8" w:rsidRDefault="00CF52B8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F52B8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Work and Jobs / Entertainment and Media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1F54E658" w14:textId="77777777" w:rsidR="00EA3BCC" w:rsidRDefault="00A049D3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049D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Support an argument with facts</w:t>
            </w:r>
          </w:p>
          <w:p w14:paraId="5E1C2DAF" w14:textId="77777777" w:rsidR="00A049D3" w:rsidRDefault="00A049D3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Concede or defend a point</w:t>
            </w:r>
          </w:p>
          <w:p w14:paraId="6C2D3B7D" w14:textId="72859994" w:rsidR="00A049D3" w:rsidRPr="00A049D3" w:rsidRDefault="00A049D3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critiques or opinions</w:t>
            </w:r>
          </w:p>
        </w:tc>
      </w:tr>
      <w:tr w:rsidR="00CF52B8" w:rsidRPr="00A049D3" w14:paraId="124D5027" w14:textId="77777777" w:rsidTr="00D91C5B">
        <w:trPr>
          <w:cantSplit/>
          <w:trHeight w:val="1950"/>
        </w:trPr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0399A522" w14:textId="77777777" w:rsidR="00670078" w:rsidRPr="00A049D3" w:rsidRDefault="00670078" w:rsidP="000C6970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14:paraId="3860B3C3" w14:textId="77777777" w:rsidR="00670078" w:rsidRPr="00A049D3" w:rsidRDefault="00670078" w:rsidP="000C6970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14:paraId="42B2C61C" w14:textId="77777777" w:rsidR="00670078" w:rsidRPr="005222D3" w:rsidRDefault="00670078" w:rsidP="000C697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  <w:p w14:paraId="70DD1255" w14:textId="77777777" w:rsidR="00670078" w:rsidRPr="000C6970" w:rsidRDefault="00670078" w:rsidP="000C697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shd w:val="clear" w:color="auto" w:fill="F4B083" w:themeFill="accent2" w:themeFillTint="99"/>
          </w:tcPr>
          <w:p w14:paraId="6C15468E" w14:textId="0B39EE3B" w:rsidR="00670078" w:rsidRPr="000C6970" w:rsidRDefault="00655FF5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Organiza y desarrolla las ideas de forma coherente y cohesionada.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0740A336" w14:textId="46728261" w:rsidR="00670078" w:rsidRPr="009C643A" w:rsidRDefault="001D3CA2" w:rsidP="00CE565E">
            <w:pPr>
              <w:pStyle w:val="NormalWeb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Produce textos escritos en inglés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(</w:t>
            </w:r>
            <w:r w:rsidR="00CE565E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entrevistas, reseñas y autobiografías</w:t>
            </w:r>
            <w:r w:rsidRPr="001D3CA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) 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en torno a </w:t>
            </w:r>
            <w:r w:rsidR="00CE565E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trabajo y entretenimiento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 coherencia, cohesión y flui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dez de acuerdo con su nivel. Los jerarquiza estableciendo relaciones lógicas (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adición, contraste, secuencia, causa y consecuencia</w:t>
            </w:r>
            <w:r w:rsidRPr="004F268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) y ampliando informaci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ón de forma pertinente con vocabulario apropiado </w:t>
            </w:r>
            <w:r w:rsidRPr="0012187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la unidad.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55C1F834" w14:textId="0615F38A" w:rsidR="00670078" w:rsidRPr="00CF52B8" w:rsidRDefault="00CF52B8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CF52B8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Work and Jobs / Entertainment and Media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5F96430C" w14:textId="77777777" w:rsidR="00EA3BCC" w:rsidRDefault="00A049D3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A049D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 w:rsidRPr="00A049D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rite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an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interview</w:t>
            </w:r>
          </w:p>
          <w:p w14:paraId="6D0C7432" w14:textId="77777777" w:rsidR="00A049D3" w:rsidRPr="00A049D3" w:rsidRDefault="00A049D3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049D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 show review</w:t>
            </w:r>
          </w:p>
          <w:p w14:paraId="0D5BB577" w14:textId="7232B451" w:rsidR="00A049D3" w:rsidRPr="00A049D3" w:rsidRDefault="00A049D3" w:rsidP="000C6970">
            <w:pPr>
              <w:pStyle w:val="NormalWeb"/>
              <w:spacing w:before="0" w:beforeAutospacing="0" w:after="160" w:afterAutospacing="0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A049D3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your autobiography</w:t>
            </w:r>
          </w:p>
        </w:tc>
      </w:tr>
    </w:tbl>
    <w:p w14:paraId="6D93C57F" w14:textId="4C324148" w:rsidR="0098575B" w:rsidRPr="00A049D3" w:rsidRDefault="0098575B" w:rsidP="008414DA">
      <w:pPr>
        <w:pStyle w:val="Prrafodelista"/>
        <w:spacing w:after="0" w:line="276" w:lineRule="auto"/>
        <w:ind w:left="426"/>
        <w:rPr>
          <w:rFonts w:ascii="Arial Narrow" w:eastAsia="Calibri" w:hAnsi="Arial Narrow" w:cs="Arial"/>
          <w:b/>
          <w:sz w:val="20"/>
          <w:szCs w:val="20"/>
          <w:lang w:val="en-US"/>
        </w:rPr>
      </w:pPr>
    </w:p>
    <w:p w14:paraId="444CAA68" w14:textId="447109E0" w:rsidR="008414DA" w:rsidRPr="00A049D3" w:rsidRDefault="0098575B" w:rsidP="00FD08C8">
      <w:pPr>
        <w:rPr>
          <w:rFonts w:ascii="Arial Narrow" w:eastAsia="Calibri" w:hAnsi="Arial Narrow" w:cs="Arial"/>
          <w:b/>
          <w:sz w:val="20"/>
          <w:szCs w:val="20"/>
          <w:lang w:val="en-US"/>
        </w:rPr>
      </w:pPr>
      <w:r w:rsidRPr="00A049D3">
        <w:rPr>
          <w:rFonts w:ascii="Arial Narrow" w:eastAsia="Calibri" w:hAnsi="Arial Narrow" w:cs="Arial"/>
          <w:b/>
          <w:sz w:val="20"/>
          <w:szCs w:val="20"/>
          <w:lang w:val="en-US"/>
        </w:rPr>
        <w:br w:type="page"/>
      </w:r>
    </w:p>
    <w:p w14:paraId="3E4FAC50" w14:textId="06529984" w:rsidR="008414DA" w:rsidRPr="00CC5747" w:rsidRDefault="00843EAD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lastRenderedPageBreak/>
        <w:t>PROPÓSITOS DE APRENDIZAJE:</w:t>
      </w:r>
    </w:p>
    <w:p w14:paraId="373DE5AD" w14:textId="77777777" w:rsidR="008414DA" w:rsidRPr="005222D3" w:rsidRDefault="008414DA" w:rsidP="00843EAD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5010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73"/>
        <w:gridCol w:w="3715"/>
        <w:gridCol w:w="1653"/>
        <w:gridCol w:w="1654"/>
        <w:gridCol w:w="1654"/>
        <w:gridCol w:w="1653"/>
        <w:gridCol w:w="1654"/>
        <w:gridCol w:w="1654"/>
      </w:tblGrid>
      <w:tr w:rsidR="00B86F35" w:rsidRPr="005222D3" w14:paraId="1D65D702" w14:textId="77777777" w:rsidTr="008414DA">
        <w:tc>
          <w:tcPr>
            <w:tcW w:w="1373" w:type="dxa"/>
            <w:vMerge w:val="restart"/>
            <w:vAlign w:val="center"/>
          </w:tcPr>
          <w:p w14:paraId="04CDC4D6" w14:textId="538206B8" w:rsidR="00B86F35" w:rsidRPr="005222D3" w:rsidRDefault="00B86F35" w:rsidP="005222D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ÁREA</w:t>
            </w:r>
          </w:p>
        </w:tc>
        <w:tc>
          <w:tcPr>
            <w:tcW w:w="3715" w:type="dxa"/>
            <w:vMerge w:val="restart"/>
            <w:vAlign w:val="center"/>
          </w:tcPr>
          <w:p w14:paraId="650506DA" w14:textId="4D408462" w:rsidR="00B86F35" w:rsidRPr="005222D3" w:rsidRDefault="00B86F35" w:rsidP="005222D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COMPETENCIAS/CAPACIDADES</w:t>
            </w:r>
          </w:p>
        </w:tc>
        <w:tc>
          <w:tcPr>
            <w:tcW w:w="9922" w:type="dxa"/>
            <w:gridSpan w:val="6"/>
            <w:shd w:val="clear" w:color="auto" w:fill="D9D9D9" w:themeFill="background1" w:themeFillShade="D9"/>
          </w:tcPr>
          <w:p w14:paraId="2EA57AD4" w14:textId="4987B9F9" w:rsidR="00B86F35" w:rsidRPr="005222D3" w:rsidRDefault="00B86F35" w:rsidP="00B86F3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ORGANIZACIÓN Y DISTRIBUCIÓN DEL TIEMPO</w:t>
            </w:r>
          </w:p>
        </w:tc>
      </w:tr>
      <w:tr w:rsidR="00B86F35" w:rsidRPr="005222D3" w14:paraId="7D596797" w14:textId="77777777" w:rsidTr="00830F53">
        <w:tc>
          <w:tcPr>
            <w:tcW w:w="1373" w:type="dxa"/>
            <w:vMerge/>
          </w:tcPr>
          <w:p w14:paraId="66F61FD9" w14:textId="170D109A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  <w:vMerge/>
          </w:tcPr>
          <w:p w14:paraId="0B30A38C" w14:textId="2CEAF833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307" w:type="dxa"/>
            <w:gridSpan w:val="2"/>
          </w:tcPr>
          <w:p w14:paraId="4693D030" w14:textId="33457505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1° Trimestre</w:t>
            </w:r>
          </w:p>
        </w:tc>
        <w:tc>
          <w:tcPr>
            <w:tcW w:w="3307" w:type="dxa"/>
            <w:gridSpan w:val="2"/>
          </w:tcPr>
          <w:p w14:paraId="25498859" w14:textId="0AA719AF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2° Trimestre</w:t>
            </w:r>
          </w:p>
        </w:tc>
        <w:tc>
          <w:tcPr>
            <w:tcW w:w="3308" w:type="dxa"/>
            <w:gridSpan w:val="2"/>
          </w:tcPr>
          <w:p w14:paraId="5A5155E7" w14:textId="47911262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3° Trimestre</w:t>
            </w:r>
          </w:p>
        </w:tc>
      </w:tr>
      <w:tr w:rsidR="00B86F35" w:rsidRPr="007B1576" w14:paraId="3F480189" w14:textId="77777777" w:rsidTr="008414DA">
        <w:tc>
          <w:tcPr>
            <w:tcW w:w="1373" w:type="dxa"/>
            <w:vMerge/>
          </w:tcPr>
          <w:p w14:paraId="69E8028A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  <w:vMerge/>
          </w:tcPr>
          <w:p w14:paraId="04B65D8D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653" w:type="dxa"/>
          </w:tcPr>
          <w:p w14:paraId="632F8F89" w14:textId="2C3C0525" w:rsidR="00B86F35" w:rsidRPr="00EB5C23" w:rsidRDefault="00EB5C23" w:rsidP="00EB5C2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Pack Up and Set Off</w:t>
            </w:r>
          </w:p>
        </w:tc>
        <w:tc>
          <w:tcPr>
            <w:tcW w:w="1654" w:type="dxa"/>
          </w:tcPr>
          <w:p w14:paraId="32A26625" w14:textId="719DD970" w:rsidR="00B86F35" w:rsidRPr="007E18C9" w:rsidRDefault="00EB5C23" w:rsidP="00843EAD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Endless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Life</w:t>
            </w:r>
            <w:proofErr w:type="spellEnd"/>
          </w:p>
        </w:tc>
        <w:tc>
          <w:tcPr>
            <w:tcW w:w="1654" w:type="dxa"/>
          </w:tcPr>
          <w:p w14:paraId="1B355816" w14:textId="590715BD" w:rsidR="00B86F35" w:rsidRPr="007E18C9" w:rsidRDefault="00EB5C23" w:rsidP="00843EAD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I belong to the world / Old is the new Black (First Half)</w:t>
            </w:r>
          </w:p>
        </w:tc>
        <w:tc>
          <w:tcPr>
            <w:tcW w:w="1653" w:type="dxa"/>
          </w:tcPr>
          <w:p w14:paraId="6880F1C5" w14:textId="5B310B7D" w:rsidR="00B86F35" w:rsidRPr="00A137F3" w:rsidRDefault="00EB5C23" w:rsidP="007E18C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Old is the new Black (Second Half) / I, You, We, They</w:t>
            </w:r>
          </w:p>
        </w:tc>
        <w:tc>
          <w:tcPr>
            <w:tcW w:w="1654" w:type="dxa"/>
          </w:tcPr>
          <w:p w14:paraId="153493A7" w14:textId="6683D2B2" w:rsidR="00EB5C23" w:rsidRDefault="00EB5C23" w:rsidP="00EB5C2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 storm is coming / W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orking 9 to 5 (First H</w:t>
            </w: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alf)</w:t>
            </w:r>
          </w:p>
          <w:p w14:paraId="35C81218" w14:textId="1C28921A" w:rsidR="00B86F35" w:rsidRPr="00A137F3" w:rsidRDefault="00B86F35" w:rsidP="00A137F3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1654" w:type="dxa"/>
          </w:tcPr>
          <w:p w14:paraId="576B0267" w14:textId="35091BED" w:rsidR="00B86F35" w:rsidRPr="00F041CA" w:rsidRDefault="00EB5C23" w:rsidP="007E18C9">
            <w:pPr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Working 9 to 5 (Second Half) / Showtime!</w:t>
            </w:r>
          </w:p>
        </w:tc>
      </w:tr>
      <w:tr w:rsidR="00B86F35" w:rsidRPr="005222D3" w14:paraId="2D33FFE0" w14:textId="77777777" w:rsidTr="008414DA">
        <w:trPr>
          <w:trHeight w:val="328"/>
        </w:trPr>
        <w:tc>
          <w:tcPr>
            <w:tcW w:w="1373" w:type="dxa"/>
            <w:vMerge/>
          </w:tcPr>
          <w:p w14:paraId="486FAF9F" w14:textId="77777777" w:rsidR="00B86F35" w:rsidRPr="00F041CA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715" w:type="dxa"/>
            <w:vMerge/>
          </w:tcPr>
          <w:p w14:paraId="7FB15235" w14:textId="77777777" w:rsidR="00B86F35" w:rsidRPr="00F041CA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653" w:type="dxa"/>
          </w:tcPr>
          <w:p w14:paraId="104D546E" w14:textId="77777777" w:rsidR="00B86F35" w:rsidRPr="005222D3" w:rsidRDefault="00B86F35" w:rsidP="00B86F35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1</w:t>
            </w:r>
          </w:p>
          <w:p w14:paraId="50ABA73A" w14:textId="77777777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14:paraId="643B2C2B" w14:textId="01ACADAC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4" w:type="dxa"/>
          </w:tcPr>
          <w:p w14:paraId="4D1A4E21" w14:textId="588F4B51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53" w:type="dxa"/>
          </w:tcPr>
          <w:p w14:paraId="05342008" w14:textId="0C49463C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654" w:type="dxa"/>
          </w:tcPr>
          <w:p w14:paraId="3BBD96CB" w14:textId="7218342D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654" w:type="dxa"/>
          </w:tcPr>
          <w:p w14:paraId="734EB2F3" w14:textId="25968E06" w:rsidR="00B86F35" w:rsidRPr="005222D3" w:rsidRDefault="00B86F35" w:rsidP="00B86F3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6</w:t>
            </w:r>
          </w:p>
        </w:tc>
      </w:tr>
      <w:tr w:rsidR="00B86F35" w:rsidRPr="005222D3" w14:paraId="050C2728" w14:textId="77777777" w:rsidTr="006F7E32">
        <w:tc>
          <w:tcPr>
            <w:tcW w:w="5088" w:type="dxa"/>
            <w:gridSpan w:val="2"/>
          </w:tcPr>
          <w:p w14:paraId="7FF8B083" w14:textId="163E2DBD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Se desenvuelve en entornos virtuales generados por las TIC.</w:t>
            </w:r>
          </w:p>
        </w:tc>
        <w:tc>
          <w:tcPr>
            <w:tcW w:w="1653" w:type="dxa"/>
            <w:vAlign w:val="center"/>
          </w:tcPr>
          <w:p w14:paraId="0298923F" w14:textId="66BB4A43" w:rsidR="00B86F35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322F29B8" w14:textId="01316324" w:rsidR="00B86F35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56603F7A" w14:textId="63450AB5" w:rsidR="00B86F35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3" w:type="dxa"/>
            <w:vAlign w:val="center"/>
          </w:tcPr>
          <w:p w14:paraId="45700EAD" w14:textId="47330805" w:rsidR="00B86F35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76EFD724" w14:textId="0052B55F" w:rsidR="00B86F35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6A1D672D" w14:textId="4D715DD1" w:rsidR="00B86F35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F041CA" w:rsidRPr="005222D3" w14:paraId="2EEED1C2" w14:textId="77777777" w:rsidTr="006F7E32">
        <w:trPr>
          <w:trHeight w:val="283"/>
        </w:trPr>
        <w:tc>
          <w:tcPr>
            <w:tcW w:w="5088" w:type="dxa"/>
            <w:gridSpan w:val="2"/>
          </w:tcPr>
          <w:p w14:paraId="3F740914" w14:textId="3CE01D24" w:rsidR="00F041CA" w:rsidRPr="005222D3" w:rsidRDefault="00F041CA" w:rsidP="00F041CA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Gestiona su aprendizaje de manera autónoma.</w:t>
            </w:r>
          </w:p>
        </w:tc>
        <w:tc>
          <w:tcPr>
            <w:tcW w:w="1653" w:type="dxa"/>
            <w:vAlign w:val="center"/>
          </w:tcPr>
          <w:p w14:paraId="618D2CDD" w14:textId="6E3099E2" w:rsidR="00F041CA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7FFF0A00" w14:textId="7C83A541" w:rsidR="00F041CA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762F9B88" w14:textId="60EF8227" w:rsidR="00F041CA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3" w:type="dxa"/>
            <w:vAlign w:val="center"/>
          </w:tcPr>
          <w:p w14:paraId="1B6EA23A" w14:textId="26366449" w:rsidR="00F041CA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7E523B3F" w14:textId="3D12FA50" w:rsidR="00F041CA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33B7D839" w14:textId="1F129BDC" w:rsidR="00F041CA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FD3891" w:rsidRPr="005222D3" w14:paraId="3D5A8A78" w14:textId="77777777" w:rsidTr="003636F5">
        <w:tc>
          <w:tcPr>
            <w:tcW w:w="1373" w:type="dxa"/>
            <w:vMerge w:val="restart"/>
            <w:vAlign w:val="center"/>
          </w:tcPr>
          <w:p w14:paraId="1AF1CB28" w14:textId="3A8EBB83" w:rsidR="00FD3891" w:rsidRPr="005222D3" w:rsidRDefault="00FD3891" w:rsidP="00FD3891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D0CECE" w:themeFill="background2" w:themeFillShade="E6"/>
          </w:tcPr>
          <w:p w14:paraId="490B828A" w14:textId="58B91740" w:rsidR="00FD3891" w:rsidRPr="005222D3" w:rsidRDefault="00FD3891" w:rsidP="00FD3891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F041CA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C1: Se comunica oralmente en inglés como lengua extranjera.  </w:t>
            </w:r>
          </w:p>
        </w:tc>
        <w:tc>
          <w:tcPr>
            <w:tcW w:w="1653" w:type="dxa"/>
            <w:shd w:val="clear" w:color="auto" w:fill="D0CECE" w:themeFill="background2" w:themeFillShade="E6"/>
            <w:vAlign w:val="center"/>
          </w:tcPr>
          <w:p w14:paraId="599BCD23" w14:textId="0C30A96D" w:rsidR="00FD3891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49198BDC" w14:textId="57FA56F2" w:rsidR="00FD3891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74175015" w14:textId="58A506E4" w:rsidR="00FD3891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D0CECE" w:themeFill="background2" w:themeFillShade="E6"/>
            <w:vAlign w:val="center"/>
          </w:tcPr>
          <w:p w14:paraId="3D683BAD" w14:textId="61C699C7" w:rsidR="00FD3891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62C63409" w14:textId="5E393644" w:rsidR="00FD3891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68C73574" w14:textId="62972DB5" w:rsidR="00FD3891" w:rsidRPr="005222D3" w:rsidRDefault="0089237E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B86F35" w:rsidRPr="005222D3" w14:paraId="18AFC937" w14:textId="77777777" w:rsidTr="00C473F2">
        <w:tc>
          <w:tcPr>
            <w:tcW w:w="1373" w:type="dxa"/>
            <w:vMerge/>
          </w:tcPr>
          <w:p w14:paraId="557EE393" w14:textId="77777777" w:rsidR="00B86F35" w:rsidRPr="005222D3" w:rsidRDefault="00B86F35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7FED7144" w14:textId="27143887" w:rsidR="00B86F35" w:rsidRPr="008414DA" w:rsidRDefault="008414DA" w:rsidP="00843EAD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Obtiene información de textos orales.</w:t>
            </w: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531F2900" w14:textId="7F839E6E" w:rsidR="00B86F35" w:rsidRPr="006F7E32" w:rsidRDefault="0024549B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D74C308" w14:textId="77777777" w:rsidR="00B86F35" w:rsidRPr="006F7E32" w:rsidRDefault="00B86F35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36B0889" w14:textId="77777777" w:rsidR="00B86F35" w:rsidRPr="006F7E32" w:rsidRDefault="00B86F35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2C3348B6" w14:textId="77777777" w:rsidR="00B86F35" w:rsidRPr="006F7E32" w:rsidRDefault="00B86F35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67938E5" w14:textId="77777777" w:rsidR="00B86F35" w:rsidRPr="006F7E32" w:rsidRDefault="00B86F35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3888DAC" w14:textId="77777777" w:rsidR="00B86F35" w:rsidRPr="006F7E32" w:rsidRDefault="00B86F35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414DA" w:rsidRPr="005222D3" w14:paraId="78F5D71C" w14:textId="77777777" w:rsidTr="00C473F2">
        <w:tc>
          <w:tcPr>
            <w:tcW w:w="1373" w:type="dxa"/>
            <w:vMerge/>
          </w:tcPr>
          <w:p w14:paraId="291D9608" w14:textId="77777777" w:rsidR="008414DA" w:rsidRPr="005222D3" w:rsidRDefault="008414DA" w:rsidP="00843EAD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6F117DDB" w14:textId="5B58BD4A" w:rsidR="008414DA" w:rsidRPr="008414DA" w:rsidRDefault="008414DA" w:rsidP="00843EAD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Infiere e interpreta información de textos orales.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D16294E" w14:textId="77777777" w:rsidR="008414DA" w:rsidRPr="006F7E32" w:rsidRDefault="008414DA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263B5ACC" w14:textId="7761D892" w:rsidR="008414DA" w:rsidRPr="006F7E32" w:rsidRDefault="0024549B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E170632" w14:textId="77777777" w:rsidR="008414DA" w:rsidRPr="006F7E32" w:rsidRDefault="008414DA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64558DF2" w14:textId="77777777" w:rsidR="008414DA" w:rsidRPr="006F7E32" w:rsidRDefault="008414DA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41335854" w14:textId="77777777" w:rsidR="008414DA" w:rsidRPr="006F7E32" w:rsidRDefault="008414DA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9D05911" w14:textId="56F66FB8" w:rsidR="008414DA" w:rsidRPr="006F7E32" w:rsidRDefault="008414DA" w:rsidP="006F7E32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58DC2349" w14:textId="77777777" w:rsidTr="00C473F2">
        <w:tc>
          <w:tcPr>
            <w:tcW w:w="1373" w:type="dxa"/>
            <w:vMerge/>
          </w:tcPr>
          <w:p w14:paraId="296D00E8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55C8985A" w14:textId="40A81C6E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Adecúa, organiza y desarrolla las ideas de forma coherente y cohesionada.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B899DE6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97B34EE" w14:textId="02CCBD0D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46AA6707" w14:textId="7FBE478E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23F45D9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0674231" w14:textId="4728C9A6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46319A8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20E644FE" w14:textId="77777777" w:rsidTr="00C473F2">
        <w:tc>
          <w:tcPr>
            <w:tcW w:w="1373" w:type="dxa"/>
            <w:vMerge/>
          </w:tcPr>
          <w:p w14:paraId="679913F1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769EFE15" w14:textId="3094F164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 xml:space="preserve">Utiliza recursos no verbales y </w:t>
            </w:r>
            <w:proofErr w:type="spellStart"/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 xml:space="preserve"> de forma estratégica.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C865D4B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9B5F537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48D1932" w14:textId="44A830A4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240C6151" w14:textId="41CC0FCB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9FE2537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5E658B6" w14:textId="037D43BD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5FD77C2A" w14:textId="77777777" w:rsidTr="00C473F2">
        <w:tc>
          <w:tcPr>
            <w:tcW w:w="1373" w:type="dxa"/>
            <w:vMerge/>
          </w:tcPr>
          <w:p w14:paraId="09A61600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43A6C03D" w14:textId="54D3A268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Interactúa estratégicamente con distintos interlocutores.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F29B904" w14:textId="44840AE0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EABB050" w14:textId="319F3A15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B97A93C" w14:textId="0A1A64F1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544410CD" w14:textId="66E8BFFE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5245768B" w14:textId="4C86A64D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DE185D1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486F4446" w14:textId="77777777" w:rsidTr="00C473F2">
        <w:tc>
          <w:tcPr>
            <w:tcW w:w="1373" w:type="dxa"/>
            <w:vMerge/>
          </w:tcPr>
          <w:p w14:paraId="60FC4B7F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49E93BCD" w14:textId="46CD36AE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6F7E32">
              <w:rPr>
                <w:rFonts w:ascii="Arial Narrow" w:eastAsia="Calibri" w:hAnsi="Arial Narrow" w:cs="Arial"/>
                <w:sz w:val="20"/>
                <w:szCs w:val="20"/>
              </w:rPr>
              <w:t>Reflexiona y evalúa la forma, el contenido y el contexto del texto oral.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3A7FA32" w14:textId="20476FF1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E361806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C445912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1519FEE7" w14:textId="1ABF75B8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154A508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474BF7D3" w14:textId="64A6C3B8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830F53" w:rsidRPr="005222D3" w14:paraId="573CFFFD" w14:textId="77777777" w:rsidTr="003636F5">
        <w:tc>
          <w:tcPr>
            <w:tcW w:w="1373" w:type="dxa"/>
            <w:vMerge/>
          </w:tcPr>
          <w:p w14:paraId="2AC712A2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D0CECE" w:themeFill="background2" w:themeFillShade="E6"/>
          </w:tcPr>
          <w:p w14:paraId="3222878D" w14:textId="4F52A60E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b/>
                <w:sz w:val="20"/>
                <w:szCs w:val="20"/>
              </w:rPr>
              <w:t>C2: Lee diversos tipos de textos escritos en inglés como lengua extranjera.</w:t>
            </w:r>
          </w:p>
        </w:tc>
        <w:tc>
          <w:tcPr>
            <w:tcW w:w="1653" w:type="dxa"/>
            <w:shd w:val="clear" w:color="auto" w:fill="D0CECE" w:themeFill="background2" w:themeFillShade="E6"/>
            <w:vAlign w:val="center"/>
          </w:tcPr>
          <w:p w14:paraId="71B6F6A0" w14:textId="7FAFC135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13204021" w14:textId="0CA2AB5C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5748E9F5" w14:textId="7A0B4549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D0CECE" w:themeFill="background2" w:themeFillShade="E6"/>
            <w:vAlign w:val="center"/>
          </w:tcPr>
          <w:p w14:paraId="23445025" w14:textId="1F56529E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0EC363C0" w14:textId="6068CB62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78D67B16" w14:textId="110DB80B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830F53" w:rsidRPr="005222D3" w14:paraId="64C301DF" w14:textId="77777777" w:rsidTr="00C473F2">
        <w:tc>
          <w:tcPr>
            <w:tcW w:w="1373" w:type="dxa"/>
            <w:vMerge/>
          </w:tcPr>
          <w:p w14:paraId="3C59D1BA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5CCF9AA5" w14:textId="21002B80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Obtiene información del texto escrito</w:t>
            </w: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236C901F" w14:textId="6CAF4B53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6E1C97C" w14:textId="3CDD4155" w:rsidR="00830F53" w:rsidRPr="00830F5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EFB53D0" w14:textId="77777777" w:rsidR="00830F53" w:rsidRPr="00830F5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3ACB547D" w14:textId="7A088A36" w:rsidR="00830F53" w:rsidRPr="00830F53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575180D" w14:textId="3E13C11A" w:rsidR="00830F53" w:rsidRPr="00830F5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18287FFE" w14:textId="77777777" w:rsidR="00830F53" w:rsidRPr="00830F5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6A7BA933" w14:textId="77777777" w:rsidTr="00C473F2">
        <w:tc>
          <w:tcPr>
            <w:tcW w:w="1373" w:type="dxa"/>
            <w:vMerge/>
          </w:tcPr>
          <w:p w14:paraId="56253415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6C4BEA22" w14:textId="2607D322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Infiere e interpreta información del texto escrito.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76218C2" w14:textId="77777777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495C8E70" w14:textId="1BE9950F" w:rsidR="00830F53" w:rsidRPr="00830F53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ED12EDB" w14:textId="4B93D26F" w:rsidR="00830F53" w:rsidRPr="00830F5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39FF9566" w14:textId="2EA002AF" w:rsidR="00830F53" w:rsidRPr="00830F5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1D133E0D" w14:textId="34AB37DF" w:rsidR="00830F53" w:rsidRPr="00830F53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043F4" w14:textId="60C63304" w:rsidR="00830F53" w:rsidRPr="00830F5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4A503CEC" w14:textId="77777777" w:rsidTr="00C473F2">
        <w:tc>
          <w:tcPr>
            <w:tcW w:w="1373" w:type="dxa"/>
            <w:vMerge/>
          </w:tcPr>
          <w:p w14:paraId="47E9332A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585CBC35" w14:textId="6E94B291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Reflexiona y evalúa la forma, el contenido y el contexto del texto escrito.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8AD10F2" w14:textId="77777777" w:rsidR="00830F53" w:rsidRPr="003636F5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2700FFF" w14:textId="301F3AB4" w:rsidR="00830F53" w:rsidRPr="003636F5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40227BAF" w14:textId="391BC95B" w:rsidR="00830F53" w:rsidRPr="003636F5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5EFBE72" w14:textId="77777777" w:rsidR="00830F53" w:rsidRPr="003636F5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969D508" w14:textId="7C0BCDC5" w:rsidR="00830F53" w:rsidRPr="003636F5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4C1E87E5" w14:textId="278B4266" w:rsidR="00830F53" w:rsidRPr="003636F5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830F53" w:rsidRPr="005222D3" w14:paraId="720592F4" w14:textId="77777777" w:rsidTr="003636F5">
        <w:tc>
          <w:tcPr>
            <w:tcW w:w="1373" w:type="dxa"/>
            <w:vMerge/>
          </w:tcPr>
          <w:p w14:paraId="43EFDD71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  <w:shd w:val="clear" w:color="auto" w:fill="D0CECE" w:themeFill="background2" w:themeFillShade="E6"/>
          </w:tcPr>
          <w:p w14:paraId="640F1110" w14:textId="03A95013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b/>
                <w:sz w:val="20"/>
                <w:szCs w:val="20"/>
              </w:rPr>
              <w:t>C3: Escribe diversos tipos de textos en inglés como lengua extranjera.</w:t>
            </w:r>
          </w:p>
        </w:tc>
        <w:tc>
          <w:tcPr>
            <w:tcW w:w="1653" w:type="dxa"/>
            <w:shd w:val="clear" w:color="auto" w:fill="D0CECE" w:themeFill="background2" w:themeFillShade="E6"/>
            <w:vAlign w:val="center"/>
          </w:tcPr>
          <w:p w14:paraId="310E8AEC" w14:textId="5DE957F6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15F46018" w14:textId="4C4AB88C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5B1742D2" w14:textId="573220C1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D0CECE" w:themeFill="background2" w:themeFillShade="E6"/>
            <w:vAlign w:val="center"/>
          </w:tcPr>
          <w:p w14:paraId="266B64C8" w14:textId="0734D52F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0106151E" w14:textId="7401D89C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D0CECE" w:themeFill="background2" w:themeFillShade="E6"/>
            <w:vAlign w:val="center"/>
          </w:tcPr>
          <w:p w14:paraId="6164C5CF" w14:textId="73376D18" w:rsidR="00830F53" w:rsidRPr="005222D3" w:rsidRDefault="0089237E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  <w:tr w:rsidR="00830F53" w:rsidRPr="005222D3" w14:paraId="5F1C861A" w14:textId="77777777" w:rsidTr="00C473F2">
        <w:tc>
          <w:tcPr>
            <w:tcW w:w="1373" w:type="dxa"/>
            <w:vMerge/>
          </w:tcPr>
          <w:p w14:paraId="7D02E556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732506BB" w14:textId="65CB424F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Adecúa el texto a la situación comunicativa.</w:t>
            </w: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6E8022C0" w14:textId="247F1B79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4C21277" w14:textId="6B08F844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44B3CAA" w14:textId="4F4D7EDE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35633301" w14:textId="5C9806E6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39A880C2" w14:textId="6025A7AC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06072B0" w14:textId="59FD1192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2B08C166" w14:textId="77777777" w:rsidTr="00C473F2">
        <w:tc>
          <w:tcPr>
            <w:tcW w:w="1373" w:type="dxa"/>
            <w:vMerge/>
          </w:tcPr>
          <w:p w14:paraId="2BCB0A1B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274F700C" w14:textId="42900341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Organiza y desarrolla las ideas de forma coherente y cohesionada.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D8A45B7" w14:textId="4F1010F2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2CA150A7" w14:textId="3B4DB152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39FE1F9" w14:textId="759ACF4F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67ACD5FC" w14:textId="13606F4E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6C9A1E27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6F83B6CD" w14:textId="1F9E61A8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830F53" w:rsidRPr="005222D3" w14:paraId="479D1A68" w14:textId="77777777" w:rsidTr="00C473F2">
        <w:tc>
          <w:tcPr>
            <w:tcW w:w="1373" w:type="dxa"/>
            <w:vMerge/>
          </w:tcPr>
          <w:p w14:paraId="22F7BD2B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1520E208" w14:textId="44C152A5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414DA">
              <w:rPr>
                <w:rFonts w:ascii="Arial Narrow" w:eastAsia="Calibri" w:hAnsi="Arial Narrow" w:cs="Arial"/>
                <w:sz w:val="20"/>
                <w:szCs w:val="20"/>
              </w:rPr>
              <w:t>Utiliza convenciones del lenguaje escrito de forma pertinente.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98C045B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B8FDA6A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5E0B3" w:themeFill="accent6" w:themeFillTint="66"/>
            <w:vAlign w:val="center"/>
          </w:tcPr>
          <w:p w14:paraId="58BB2006" w14:textId="19EB0CA6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DC8686A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C5A6301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294F58E" w14:textId="3666E882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3A8D8419" w14:textId="77777777" w:rsidTr="00C473F2">
        <w:tc>
          <w:tcPr>
            <w:tcW w:w="1373" w:type="dxa"/>
            <w:vMerge/>
          </w:tcPr>
          <w:p w14:paraId="5A3576A2" w14:textId="77777777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715" w:type="dxa"/>
          </w:tcPr>
          <w:p w14:paraId="50150A01" w14:textId="75D9DDBA" w:rsidR="00830F53" w:rsidRPr="008414DA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830F53">
              <w:rPr>
                <w:rFonts w:ascii="Arial Narrow" w:eastAsia="Calibri" w:hAnsi="Arial Narrow" w:cs="Arial"/>
                <w:sz w:val="20"/>
                <w:szCs w:val="20"/>
              </w:rPr>
              <w:t>Reflexiona y evalúa la forma, el contenido y el contexto del texto escrito.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22DAA72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CF0A856" w14:textId="0AEAC211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7776CBAC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C5E0B3" w:themeFill="accent6" w:themeFillTint="66"/>
            <w:vAlign w:val="center"/>
          </w:tcPr>
          <w:p w14:paraId="23707CEC" w14:textId="6950E9C9" w:rsidR="00830F53" w:rsidRPr="006F7E32" w:rsidRDefault="0024549B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D7531E4" w14:textId="24F29FD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407CE99" w14:textId="77777777" w:rsidR="00830F53" w:rsidRPr="006F7E32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30F53" w:rsidRPr="005222D3" w14:paraId="632C59B8" w14:textId="77777777" w:rsidTr="006F7E32">
        <w:tc>
          <w:tcPr>
            <w:tcW w:w="5088" w:type="dxa"/>
            <w:gridSpan w:val="2"/>
          </w:tcPr>
          <w:p w14:paraId="52DA13A0" w14:textId="788A0DFD" w:rsidR="00830F53" w:rsidRPr="005222D3" w:rsidRDefault="00830F53" w:rsidP="00830F5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lastRenderedPageBreak/>
              <w:t>Tutoría y orientación educacional</w:t>
            </w:r>
          </w:p>
        </w:tc>
        <w:tc>
          <w:tcPr>
            <w:tcW w:w="1653" w:type="dxa"/>
            <w:vAlign w:val="center"/>
          </w:tcPr>
          <w:p w14:paraId="132FCA2D" w14:textId="1B88AB24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2B6BED27" w14:textId="651A3DC5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6675AB9C" w14:textId="3AC0A986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3" w:type="dxa"/>
            <w:vAlign w:val="center"/>
          </w:tcPr>
          <w:p w14:paraId="4B457396" w14:textId="0C34564B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42701B42" w14:textId="4EDF4234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  <w:tc>
          <w:tcPr>
            <w:tcW w:w="1654" w:type="dxa"/>
            <w:vAlign w:val="center"/>
          </w:tcPr>
          <w:p w14:paraId="61D27DAE" w14:textId="65FB9F41" w:rsidR="00830F53" w:rsidRPr="005222D3" w:rsidRDefault="00830F53" w:rsidP="00830F53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x</w:t>
            </w:r>
          </w:p>
        </w:tc>
      </w:tr>
    </w:tbl>
    <w:p w14:paraId="5D279AA5" w14:textId="24B45CE6" w:rsidR="004B37BE" w:rsidRPr="004B37BE" w:rsidRDefault="004B37BE" w:rsidP="00E863E5">
      <w:pPr>
        <w:rPr>
          <w:rFonts w:ascii="Arial Narrow" w:eastAsia="Calibri" w:hAnsi="Arial Narrow" w:cs="Arial"/>
          <w:b/>
          <w:sz w:val="20"/>
          <w:szCs w:val="20"/>
        </w:rPr>
      </w:pPr>
    </w:p>
    <w:p w14:paraId="086DE36B" w14:textId="6D3A6A5C" w:rsidR="00F10E5F" w:rsidRPr="005222D3" w:rsidRDefault="00F10E5F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ENFOQUES TRANSVERSALES:</w:t>
      </w:r>
    </w:p>
    <w:p w14:paraId="210F85C7" w14:textId="13D0E29A" w:rsidR="00F10E5F" w:rsidRPr="005222D3" w:rsidRDefault="00F10E5F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160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1795"/>
        <w:gridCol w:w="1796"/>
        <w:gridCol w:w="1795"/>
        <w:gridCol w:w="1796"/>
        <w:gridCol w:w="1795"/>
        <w:gridCol w:w="1796"/>
      </w:tblGrid>
      <w:tr w:rsidR="00F10E5F" w:rsidRPr="005222D3" w14:paraId="022F76F4" w14:textId="77777777" w:rsidTr="003E1AF3">
        <w:trPr>
          <w:trHeight w:val="340"/>
        </w:trPr>
        <w:tc>
          <w:tcPr>
            <w:tcW w:w="3387" w:type="dxa"/>
            <w:shd w:val="clear" w:color="auto" w:fill="D9D9D9" w:themeFill="background1" w:themeFillShade="D9"/>
            <w:vAlign w:val="center"/>
          </w:tcPr>
          <w:p w14:paraId="3D3281AB" w14:textId="08BF8F4D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ENFOQUES TRANSVERSALES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55A55F0D" w14:textId="2C58B70E" w:rsidR="00F10E5F" w:rsidRPr="005222D3" w:rsidRDefault="00F10E5F" w:rsidP="003E1AF3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443C5F12" w14:textId="3D650C47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5B181E36" w14:textId="6894C420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474BF44E" w14:textId="2E34F2A4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47E82363" w14:textId="404D5073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2FA258A5" w14:textId="71142191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6</w:t>
            </w:r>
          </w:p>
        </w:tc>
      </w:tr>
      <w:tr w:rsidR="00F10E5F" w:rsidRPr="005222D3" w14:paraId="08718795" w14:textId="77777777" w:rsidTr="00C90B0D">
        <w:trPr>
          <w:trHeight w:val="340"/>
        </w:trPr>
        <w:tc>
          <w:tcPr>
            <w:tcW w:w="3387" w:type="dxa"/>
            <w:vAlign w:val="center"/>
          </w:tcPr>
          <w:p w14:paraId="71F32D47" w14:textId="64F1F88F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Intercultural</w:t>
            </w:r>
          </w:p>
        </w:tc>
        <w:tc>
          <w:tcPr>
            <w:tcW w:w="1795" w:type="dxa"/>
            <w:shd w:val="clear" w:color="auto" w:fill="C5E0B3" w:themeFill="accent6" w:themeFillTint="66"/>
            <w:vAlign w:val="center"/>
          </w:tcPr>
          <w:p w14:paraId="191CF74E" w14:textId="1CDD1FFD" w:rsidR="00F10E5F" w:rsidRPr="005C131B" w:rsidRDefault="00C90B0D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1796" w:type="dxa"/>
            <w:shd w:val="clear" w:color="auto" w:fill="auto"/>
            <w:vAlign w:val="center"/>
          </w:tcPr>
          <w:p w14:paraId="07483525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C5E0B3" w:themeFill="accent6" w:themeFillTint="66"/>
            <w:vAlign w:val="center"/>
          </w:tcPr>
          <w:p w14:paraId="782B7CB1" w14:textId="4BF899BB" w:rsidR="00F10E5F" w:rsidRPr="005C131B" w:rsidRDefault="00C90B0D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75B919B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4EEDB229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C5E0B3" w:themeFill="accent6" w:themeFillTint="66"/>
            <w:vAlign w:val="center"/>
          </w:tcPr>
          <w:p w14:paraId="0FD8BA58" w14:textId="6BA96428" w:rsidR="00F10E5F" w:rsidRPr="005C131B" w:rsidRDefault="00C90B0D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F10E5F" w:rsidRPr="005222D3" w14:paraId="22F10C32" w14:textId="77777777" w:rsidTr="00C90B0D">
        <w:trPr>
          <w:trHeight w:val="340"/>
        </w:trPr>
        <w:tc>
          <w:tcPr>
            <w:tcW w:w="3387" w:type="dxa"/>
            <w:vAlign w:val="center"/>
          </w:tcPr>
          <w:p w14:paraId="066B08CB" w14:textId="474FF42A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atención a la diversidad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33D06EC" w14:textId="6AB9C982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673F67E5" w14:textId="275AF70A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C5E0B3" w:themeFill="accent6" w:themeFillTint="66"/>
            <w:vAlign w:val="center"/>
          </w:tcPr>
          <w:p w14:paraId="0681A612" w14:textId="1B2E8423" w:rsidR="00F10E5F" w:rsidRPr="005C131B" w:rsidRDefault="00C90B0D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36CCA6E7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642BC5C1" w14:textId="6A5F7288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7E4E7525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10E5F" w:rsidRPr="005222D3" w14:paraId="638E3A54" w14:textId="77777777" w:rsidTr="00C90B0D">
        <w:trPr>
          <w:trHeight w:val="340"/>
        </w:trPr>
        <w:tc>
          <w:tcPr>
            <w:tcW w:w="3387" w:type="dxa"/>
            <w:vAlign w:val="center"/>
          </w:tcPr>
          <w:p w14:paraId="146DA878" w14:textId="40D43B8D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igualdad de género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DE4AFF3" w14:textId="2D2BC5D8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3EEB7F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5DDD4864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C5E0B3" w:themeFill="accent6" w:themeFillTint="66"/>
            <w:vAlign w:val="center"/>
          </w:tcPr>
          <w:p w14:paraId="0D2F1BB1" w14:textId="45A135EC" w:rsidR="00F10E5F" w:rsidRPr="005C131B" w:rsidRDefault="00C90B0D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63461656" w14:textId="747474F6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12D3D48F" w14:textId="67C3F16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10E5F" w:rsidRPr="005222D3" w14:paraId="2B710155" w14:textId="77777777" w:rsidTr="00C90B0D">
        <w:trPr>
          <w:trHeight w:val="340"/>
        </w:trPr>
        <w:tc>
          <w:tcPr>
            <w:tcW w:w="3387" w:type="dxa"/>
            <w:vAlign w:val="center"/>
          </w:tcPr>
          <w:p w14:paraId="62609430" w14:textId="19F55D0D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ambiental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E21CFF4" w14:textId="1668D3E1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6233874D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6DDA6FA2" w14:textId="12FB8A3D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6FF991CF" w14:textId="32B8016C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C5E0B3" w:themeFill="accent6" w:themeFillTint="66"/>
            <w:vAlign w:val="center"/>
          </w:tcPr>
          <w:p w14:paraId="545BAB0F" w14:textId="549E6D09" w:rsidR="00F10E5F" w:rsidRPr="005C131B" w:rsidRDefault="00C90B0D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5BBE37D6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10E5F" w:rsidRPr="005222D3" w14:paraId="30F30CF6" w14:textId="77777777" w:rsidTr="00C90B0D">
        <w:trPr>
          <w:trHeight w:val="340"/>
        </w:trPr>
        <w:tc>
          <w:tcPr>
            <w:tcW w:w="3387" w:type="dxa"/>
            <w:vAlign w:val="center"/>
          </w:tcPr>
          <w:p w14:paraId="294CE5A2" w14:textId="55BA2D89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derechos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061243D5" w14:textId="46A98802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C5E0B3" w:themeFill="accent6" w:themeFillTint="66"/>
            <w:vAlign w:val="center"/>
          </w:tcPr>
          <w:p w14:paraId="05C0FCE7" w14:textId="6A20E5C7" w:rsidR="00F10E5F" w:rsidRPr="005C131B" w:rsidRDefault="00C90B0D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57B2D813" w14:textId="11388B12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318268D" w14:textId="7C3879CA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508B93F0" w14:textId="14B92F40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15B7382E" w14:textId="4D173CED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F10E5F" w:rsidRPr="005222D3" w14:paraId="55EB47E3" w14:textId="77777777" w:rsidTr="00C90B0D">
        <w:trPr>
          <w:trHeight w:val="340"/>
        </w:trPr>
        <w:tc>
          <w:tcPr>
            <w:tcW w:w="3387" w:type="dxa"/>
            <w:vAlign w:val="center"/>
          </w:tcPr>
          <w:p w14:paraId="77450172" w14:textId="75050CDE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búsqueda de la excelencia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D556894" w14:textId="413BFBCB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4099BA7A" w14:textId="2ADA9E99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6493A373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EF25769" w14:textId="6F27A6D0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C5E0B3" w:themeFill="accent6" w:themeFillTint="66"/>
            <w:vAlign w:val="center"/>
          </w:tcPr>
          <w:p w14:paraId="02100874" w14:textId="1F5654E3" w:rsidR="00F10E5F" w:rsidRPr="005C131B" w:rsidRDefault="00C90B0D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6" w:type="dxa"/>
            <w:shd w:val="clear" w:color="auto" w:fill="C5E0B3" w:themeFill="accent6" w:themeFillTint="66"/>
            <w:vAlign w:val="center"/>
          </w:tcPr>
          <w:p w14:paraId="3C20EB2F" w14:textId="0F892E5C" w:rsidR="00F10E5F" w:rsidRPr="005C131B" w:rsidRDefault="00C90B0D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F10E5F" w:rsidRPr="005222D3" w14:paraId="79AFDD43" w14:textId="77777777" w:rsidTr="00C90B0D">
        <w:trPr>
          <w:trHeight w:val="340"/>
        </w:trPr>
        <w:tc>
          <w:tcPr>
            <w:tcW w:w="3387" w:type="dxa"/>
            <w:vAlign w:val="center"/>
          </w:tcPr>
          <w:p w14:paraId="3E31A9D4" w14:textId="254A66BA" w:rsidR="00F10E5F" w:rsidRPr="005222D3" w:rsidRDefault="00F10E5F" w:rsidP="003E1AF3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Enfoque de orientación al bien común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24D061B" w14:textId="0ACC1342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C5E0B3" w:themeFill="accent6" w:themeFillTint="66"/>
            <w:vAlign w:val="center"/>
          </w:tcPr>
          <w:p w14:paraId="2FEFF65A" w14:textId="0B1BFE54" w:rsidR="00F10E5F" w:rsidRPr="005C131B" w:rsidRDefault="00C90B0D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23CAAB8C" w14:textId="20031CF0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3123CCF6" w14:textId="353774D0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457ACE90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135331F2" w14:textId="77777777" w:rsidR="00F10E5F" w:rsidRPr="005C131B" w:rsidRDefault="00F10E5F" w:rsidP="00CD50D7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14:paraId="667E0E30" w14:textId="77777777" w:rsidR="003E1AF3" w:rsidRDefault="003E1AF3" w:rsidP="003E1AF3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634A322" w14:textId="49373877" w:rsidR="00F10E5F" w:rsidRPr="005222D3" w:rsidRDefault="00F10E5F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VALORES INSTITUCIONALES:</w:t>
      </w:r>
    </w:p>
    <w:p w14:paraId="4615AD1B" w14:textId="489EC923" w:rsidR="00F10E5F" w:rsidRPr="005222D3" w:rsidRDefault="00F10E5F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302" w:type="dxa"/>
        <w:tblInd w:w="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1819"/>
        <w:gridCol w:w="1819"/>
        <w:gridCol w:w="1819"/>
        <w:gridCol w:w="1819"/>
        <w:gridCol w:w="1819"/>
        <w:gridCol w:w="1820"/>
      </w:tblGrid>
      <w:tr w:rsidR="00CA61F0" w:rsidRPr="005222D3" w14:paraId="2CDCE8E2" w14:textId="77777777" w:rsidTr="003E1AF3">
        <w:trPr>
          <w:trHeight w:val="340"/>
        </w:trPr>
        <w:tc>
          <w:tcPr>
            <w:tcW w:w="3387" w:type="dxa"/>
            <w:shd w:val="clear" w:color="auto" w:fill="D9D9D9" w:themeFill="background1" w:themeFillShade="D9"/>
          </w:tcPr>
          <w:p w14:paraId="59772515" w14:textId="594D0302" w:rsidR="00CA61F0" w:rsidRPr="005222D3" w:rsidRDefault="00CA61F0" w:rsidP="00A16A75">
            <w:pPr>
              <w:pStyle w:val="Prrafodelista"/>
              <w:ind w:left="0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VALORES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4AD68260" w14:textId="77777777" w:rsidR="00CA61F0" w:rsidRPr="005222D3" w:rsidRDefault="00CA61F0" w:rsidP="00A16A7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22547E5C" w14:textId="77777777" w:rsidR="00CA61F0" w:rsidRPr="005222D3" w:rsidRDefault="00CA61F0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1E804EF7" w14:textId="77777777" w:rsidR="00CA61F0" w:rsidRPr="005222D3" w:rsidRDefault="00CA61F0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3B620E68" w14:textId="77777777" w:rsidR="00CA61F0" w:rsidRPr="005222D3" w:rsidRDefault="00CA61F0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3BCF79DB" w14:textId="77777777" w:rsidR="00CA61F0" w:rsidRPr="005222D3" w:rsidRDefault="00CA61F0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2182AABD" w14:textId="77777777" w:rsidR="00CA61F0" w:rsidRPr="005222D3" w:rsidRDefault="00CA61F0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U</w:t>
            </w:r>
            <w:r w:rsidRPr="005222D3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vertAlign w:val="subscript"/>
              </w:rPr>
              <w:t>6</w:t>
            </w:r>
          </w:p>
        </w:tc>
      </w:tr>
      <w:tr w:rsidR="00CA61F0" w:rsidRPr="005222D3" w14:paraId="55817016" w14:textId="77777777" w:rsidTr="003E1AF3">
        <w:trPr>
          <w:trHeight w:val="340"/>
        </w:trPr>
        <w:tc>
          <w:tcPr>
            <w:tcW w:w="3387" w:type="dxa"/>
          </w:tcPr>
          <w:p w14:paraId="31DEDFDF" w14:textId="41E618D3" w:rsidR="00CA61F0" w:rsidRPr="005222D3" w:rsidRDefault="00CA61F0" w:rsidP="00A16A75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Orden</w:t>
            </w:r>
          </w:p>
        </w:tc>
        <w:tc>
          <w:tcPr>
            <w:tcW w:w="1819" w:type="dxa"/>
            <w:vAlign w:val="center"/>
          </w:tcPr>
          <w:p w14:paraId="4E3F4993" w14:textId="2DBBF8E3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CF664E4" w14:textId="1F47E3F3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43896C86" w14:textId="24009FB2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0A152786" w14:textId="46FB2EE7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89A0729" w14:textId="2D433973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20" w:type="dxa"/>
            <w:vAlign w:val="center"/>
          </w:tcPr>
          <w:p w14:paraId="781194AC" w14:textId="06FFA8FA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CA61F0" w:rsidRPr="005222D3" w14:paraId="3FE4D2E2" w14:textId="77777777" w:rsidTr="003E1AF3">
        <w:trPr>
          <w:trHeight w:val="340"/>
        </w:trPr>
        <w:tc>
          <w:tcPr>
            <w:tcW w:w="3387" w:type="dxa"/>
          </w:tcPr>
          <w:p w14:paraId="61B5E185" w14:textId="51CD330C" w:rsidR="00CA61F0" w:rsidRPr="005222D3" w:rsidRDefault="00CA61F0" w:rsidP="00A16A75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Trabajo</w:t>
            </w:r>
          </w:p>
        </w:tc>
        <w:tc>
          <w:tcPr>
            <w:tcW w:w="1819" w:type="dxa"/>
            <w:vAlign w:val="center"/>
          </w:tcPr>
          <w:p w14:paraId="199989E1" w14:textId="19023B24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324B390F" w14:textId="05A39006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0AD8B065" w14:textId="6ED8F5A4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35F3D228" w14:textId="14548F04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5D21C99" w14:textId="0AFF3871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20" w:type="dxa"/>
            <w:vAlign w:val="center"/>
          </w:tcPr>
          <w:p w14:paraId="48A01224" w14:textId="0676170D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CA61F0" w:rsidRPr="005222D3" w14:paraId="1D69CB55" w14:textId="77777777" w:rsidTr="003E1AF3">
        <w:trPr>
          <w:trHeight w:val="340"/>
        </w:trPr>
        <w:tc>
          <w:tcPr>
            <w:tcW w:w="3387" w:type="dxa"/>
          </w:tcPr>
          <w:p w14:paraId="487AFFD8" w14:textId="06CB9007" w:rsidR="00CA61F0" w:rsidRPr="005222D3" w:rsidRDefault="00CA61F0" w:rsidP="00A16A75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Responsabilidad</w:t>
            </w:r>
          </w:p>
        </w:tc>
        <w:tc>
          <w:tcPr>
            <w:tcW w:w="1819" w:type="dxa"/>
            <w:vAlign w:val="center"/>
          </w:tcPr>
          <w:p w14:paraId="31B5CFD8" w14:textId="76371B73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26F36B29" w14:textId="61551EC7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362C7A1" w14:textId="1E820111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5F914D1E" w14:textId="74A3B244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64486BBC" w14:textId="7088E751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20" w:type="dxa"/>
            <w:vAlign w:val="center"/>
          </w:tcPr>
          <w:p w14:paraId="495A0475" w14:textId="7B5F00F8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  <w:tr w:rsidR="00CA61F0" w:rsidRPr="005222D3" w14:paraId="011A03B6" w14:textId="77777777" w:rsidTr="003E1AF3">
        <w:trPr>
          <w:trHeight w:val="340"/>
        </w:trPr>
        <w:tc>
          <w:tcPr>
            <w:tcW w:w="3387" w:type="dxa"/>
          </w:tcPr>
          <w:p w14:paraId="7EAA32A6" w14:textId="41F248BB" w:rsidR="00CA61F0" w:rsidRPr="005222D3" w:rsidRDefault="00CA61F0" w:rsidP="00A16A75">
            <w:pPr>
              <w:pStyle w:val="Prrafodelista"/>
              <w:ind w:left="0"/>
              <w:rPr>
                <w:rFonts w:ascii="Arial Narrow" w:eastAsia="Calibri" w:hAnsi="Arial Narrow" w:cs="Arial"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Cs/>
                <w:sz w:val="20"/>
                <w:szCs w:val="20"/>
              </w:rPr>
              <w:t>Generosidad</w:t>
            </w:r>
          </w:p>
        </w:tc>
        <w:tc>
          <w:tcPr>
            <w:tcW w:w="1819" w:type="dxa"/>
            <w:vAlign w:val="center"/>
          </w:tcPr>
          <w:p w14:paraId="6266020A" w14:textId="3B24FACC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7E691DA9" w14:textId="198AA05F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21A3C90B" w14:textId="7C6F9FDF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23646D29" w14:textId="46FACC72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19" w:type="dxa"/>
            <w:vAlign w:val="center"/>
          </w:tcPr>
          <w:p w14:paraId="5EBC8048" w14:textId="4F1F08DC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  <w:tc>
          <w:tcPr>
            <w:tcW w:w="1820" w:type="dxa"/>
            <w:vAlign w:val="center"/>
          </w:tcPr>
          <w:p w14:paraId="00922174" w14:textId="06B53397" w:rsidR="00CA61F0" w:rsidRPr="005C131B" w:rsidRDefault="002227BC" w:rsidP="00A16A75">
            <w:pPr>
              <w:pStyle w:val="Prrafodelista"/>
              <w:ind w:left="0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5C131B">
              <w:rPr>
                <w:rFonts w:ascii="Arial Narrow" w:eastAsia="Calibri" w:hAnsi="Arial Narrow" w:cs="Arial"/>
                <w:sz w:val="20"/>
                <w:szCs w:val="20"/>
              </w:rPr>
              <w:t>X</w:t>
            </w:r>
          </w:p>
        </w:tc>
      </w:tr>
    </w:tbl>
    <w:p w14:paraId="0E9725E0" w14:textId="09D39A40" w:rsidR="00240A79" w:rsidRDefault="00240A79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15D14AD1" w14:textId="77777777" w:rsidR="00240A79" w:rsidRDefault="00240A79">
      <w:pPr>
        <w:rPr>
          <w:rFonts w:ascii="Arial Narrow" w:eastAsia="Calibri" w:hAnsi="Arial Narrow" w:cs="Arial"/>
          <w:b/>
          <w:sz w:val="20"/>
          <w:szCs w:val="20"/>
        </w:rPr>
      </w:pPr>
      <w:r>
        <w:rPr>
          <w:rFonts w:ascii="Arial Narrow" w:eastAsia="Calibri" w:hAnsi="Arial Narrow" w:cs="Arial"/>
          <w:b/>
          <w:sz w:val="20"/>
          <w:szCs w:val="20"/>
        </w:rPr>
        <w:br w:type="page"/>
      </w:r>
    </w:p>
    <w:p w14:paraId="710C8EEA" w14:textId="77777777" w:rsidR="00F10E5F" w:rsidRPr="005222D3" w:rsidRDefault="00F10E5F" w:rsidP="00F10E5F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75F9C7F" w14:textId="3C633C86" w:rsidR="00A50BC2" w:rsidRPr="005222D3" w:rsidRDefault="00416A8A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ESTRATEGIAS METODOLÓGICAS </w:t>
      </w:r>
      <w:r w:rsidR="00E77877" w:rsidRPr="005222D3">
        <w:rPr>
          <w:rFonts w:ascii="Arial Narrow" w:eastAsia="Calibri" w:hAnsi="Arial Narrow" w:cs="Arial"/>
          <w:b/>
          <w:sz w:val="20"/>
          <w:szCs w:val="20"/>
        </w:rPr>
        <w:t>E INSTRUME</w:t>
      </w:r>
      <w:r w:rsidR="00FD7BEB" w:rsidRPr="005222D3">
        <w:rPr>
          <w:rFonts w:ascii="Arial Narrow" w:eastAsia="Calibri" w:hAnsi="Arial Narrow" w:cs="Arial"/>
          <w:b/>
          <w:sz w:val="20"/>
          <w:szCs w:val="20"/>
        </w:rPr>
        <w:t>NTOS</w:t>
      </w:r>
      <w:r w:rsidR="00E77877" w:rsidRPr="005222D3">
        <w:rPr>
          <w:rFonts w:ascii="Arial Narrow" w:eastAsia="Calibri" w:hAnsi="Arial Narrow" w:cs="Arial"/>
          <w:b/>
          <w:sz w:val="20"/>
          <w:szCs w:val="20"/>
        </w:rPr>
        <w:t xml:space="preserve"> / RECURSOS TECNOLÓGICOS</w:t>
      </w:r>
      <w:r w:rsidR="00FD7BEB" w:rsidRPr="005222D3">
        <w:rPr>
          <w:rFonts w:ascii="Arial Narrow" w:eastAsia="Calibri" w:hAnsi="Arial Narrow" w:cs="Arial"/>
          <w:b/>
          <w:sz w:val="20"/>
          <w:szCs w:val="20"/>
        </w:rPr>
        <w:t xml:space="preserve"> DE EVALUACIÓN </w:t>
      </w:r>
      <w:r w:rsidRPr="005222D3">
        <w:rPr>
          <w:rFonts w:ascii="Arial Narrow" w:eastAsia="Calibri" w:hAnsi="Arial Narrow" w:cs="Arial"/>
          <w:b/>
          <w:sz w:val="20"/>
          <w:szCs w:val="20"/>
        </w:rPr>
        <w:t>DEL ÁREA:</w:t>
      </w:r>
    </w:p>
    <w:p w14:paraId="6A0393F8" w14:textId="77777777" w:rsidR="00D93A10" w:rsidRPr="005222D3" w:rsidRDefault="00D93A10" w:rsidP="006124DE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Style w:val="Tablaconcuadrcula"/>
        <w:tblW w:w="14299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5387"/>
      </w:tblGrid>
      <w:tr w:rsidR="00E77877" w:rsidRPr="005222D3" w14:paraId="38CAE60A" w14:textId="77777777" w:rsidTr="007E397C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222D3" w:rsidRDefault="00E77877" w:rsidP="007E397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222D3" w:rsidRDefault="00E77877" w:rsidP="007E397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  <w:vAlign w:val="center"/>
          </w:tcPr>
          <w:p w14:paraId="741161B4" w14:textId="4610C273" w:rsidR="00E77877" w:rsidRPr="005222D3" w:rsidRDefault="00E77877" w:rsidP="007E397C">
            <w:pPr>
              <w:tabs>
                <w:tab w:val="left" w:pos="936"/>
                <w:tab w:val="center" w:pos="1805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TÉCNICAS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222D3" w:rsidRDefault="00E77877" w:rsidP="007E397C">
            <w:pPr>
              <w:tabs>
                <w:tab w:val="left" w:pos="936"/>
                <w:tab w:val="center" w:pos="1805"/>
              </w:tabs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INSTRUMENTOS/RECURSOS TECNOLÓGICOS</w:t>
            </w:r>
          </w:p>
        </w:tc>
      </w:tr>
      <w:tr w:rsidR="00E77877" w:rsidRPr="005222D3" w14:paraId="3E6765A5" w14:textId="77777777" w:rsidTr="00EF292E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6A99552C" w:rsidR="00E77877" w:rsidRPr="005222D3" w:rsidRDefault="00E77877" w:rsidP="00D311BD">
            <w:pPr>
              <w:ind w:left="113" w:right="113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0DC4A9ED" w14:textId="0C455760" w:rsidR="00D311BD" w:rsidRPr="005222D3" w:rsidRDefault="00D311BD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6343A">
              <w:rPr>
                <w:rFonts w:ascii="Arial Narrow" w:hAnsi="Arial Narrow" w:cs="Arial"/>
                <w:bCs/>
                <w:sz w:val="20"/>
                <w:szCs w:val="20"/>
              </w:rPr>
              <w:t>Integración</w:t>
            </w:r>
            <w:r w:rsidR="007C2F2F">
              <w:rPr>
                <w:rFonts w:ascii="Arial Narrow" w:hAnsi="Arial Narrow" w:cs="Arial"/>
                <w:bCs/>
                <w:sz w:val="20"/>
                <w:szCs w:val="20"/>
              </w:rPr>
              <w:t xml:space="preserve"> y confrontación</w:t>
            </w:r>
            <w:r w:rsidRPr="0046343A">
              <w:rPr>
                <w:rFonts w:ascii="Arial Narrow" w:hAnsi="Arial Narrow" w:cs="Arial"/>
                <w:bCs/>
                <w:sz w:val="20"/>
                <w:szCs w:val="20"/>
              </w:rPr>
              <w:t xml:space="preserve"> de saberes previos</w:t>
            </w:r>
          </w:p>
          <w:p w14:paraId="261DA587" w14:textId="08B93AD8" w:rsidR="000847B5" w:rsidRPr="007C2F2F" w:rsidRDefault="00D311BD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6343A">
              <w:rPr>
                <w:rFonts w:ascii="Arial Narrow" w:hAnsi="Arial Narrow" w:cs="Arial"/>
                <w:bCs/>
                <w:sz w:val="20"/>
                <w:szCs w:val="20"/>
              </w:rPr>
              <w:t>Trabajo individual</w:t>
            </w:r>
            <w:r w:rsidR="007C2F2F">
              <w:rPr>
                <w:rFonts w:ascii="Arial Narrow" w:hAnsi="Arial Narrow" w:cs="Arial"/>
                <w:bCs/>
                <w:sz w:val="20"/>
                <w:szCs w:val="20"/>
              </w:rPr>
              <w:t xml:space="preserve"> y </w:t>
            </w:r>
            <w:r w:rsidRPr="007C2F2F">
              <w:rPr>
                <w:rFonts w:ascii="Arial Narrow" w:hAnsi="Arial Narrow" w:cs="Arial"/>
                <w:bCs/>
                <w:sz w:val="20"/>
                <w:szCs w:val="20"/>
              </w:rPr>
              <w:t>grupal</w:t>
            </w:r>
          </w:p>
          <w:p w14:paraId="782398D6" w14:textId="7DE3C458" w:rsidR="007C2F2F" w:rsidRPr="007C2F2F" w:rsidRDefault="007C2F2F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C2F2F">
              <w:rPr>
                <w:rFonts w:ascii="Arial Narrow" w:hAnsi="Arial Narrow" w:cs="Arial"/>
                <w:bCs/>
                <w:sz w:val="20"/>
                <w:szCs w:val="20"/>
              </w:rPr>
              <w:t>Uso de situaciones auténticas para el desarrollo de las competencias comunicativas.</w:t>
            </w:r>
          </w:p>
          <w:p w14:paraId="08AB4F91" w14:textId="1A92F5AC" w:rsidR="007C2F2F" w:rsidRPr="007C2F2F" w:rsidRDefault="007C2F2F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C2F2F">
              <w:rPr>
                <w:rFonts w:ascii="Arial Narrow" w:hAnsi="Arial Narrow" w:cs="Arial"/>
                <w:bCs/>
                <w:sz w:val="20"/>
                <w:szCs w:val="20"/>
              </w:rPr>
              <w:t xml:space="preserve">Incorpora las prácticas sociales del lenguaje para vivenciar su uso de forma contextualizada </w:t>
            </w:r>
          </w:p>
          <w:p w14:paraId="4CA39567" w14:textId="3228D8E0" w:rsidR="00D311BD" w:rsidRPr="007C2F2F" w:rsidRDefault="007C2F2F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C2F2F">
              <w:rPr>
                <w:rFonts w:ascii="Arial Narrow" w:hAnsi="Arial Narrow" w:cs="Arial"/>
                <w:bCs/>
                <w:sz w:val="20"/>
                <w:szCs w:val="20"/>
              </w:rPr>
              <w:t>Uso de situaciones que forman parte de su contexto sociocultural</w:t>
            </w:r>
          </w:p>
          <w:p w14:paraId="5C501EAE" w14:textId="77777777" w:rsidR="00E77877" w:rsidRPr="005222D3" w:rsidRDefault="00E77877" w:rsidP="00EF292E">
            <w:pPr>
              <w:spacing w:line="360" w:lineRule="auto"/>
              <w:ind w:left="72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4802" w:type="dxa"/>
            <w:vAlign w:val="center"/>
          </w:tcPr>
          <w:p w14:paraId="30C73668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Subrayado</w:t>
            </w:r>
          </w:p>
          <w:p w14:paraId="657F0E38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Skimming</w:t>
            </w:r>
            <w:proofErr w:type="spellEnd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Scanning</w:t>
            </w:r>
            <w:proofErr w:type="spellEnd"/>
          </w:p>
          <w:p w14:paraId="56515D66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Uso de diccionario</w:t>
            </w:r>
          </w:p>
          <w:p w14:paraId="0A78F0D8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Análisis de textos</w:t>
            </w:r>
          </w:p>
          <w:p w14:paraId="5CBC3954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Inferencia</w:t>
            </w:r>
          </w:p>
          <w:p w14:paraId="3BF02175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Resúmenes</w:t>
            </w:r>
          </w:p>
          <w:p w14:paraId="06406C76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Entrevistas</w:t>
            </w:r>
          </w:p>
          <w:p w14:paraId="708D8E02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Repetición</w:t>
            </w:r>
          </w:p>
          <w:p w14:paraId="018DC3D6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Flipped</w:t>
            </w:r>
            <w:proofErr w:type="spellEnd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classroom</w:t>
            </w:r>
            <w:proofErr w:type="spellEnd"/>
          </w:p>
          <w:p w14:paraId="369EABCE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Deletreo (</w:t>
            </w: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Spelling</w:t>
            </w:r>
            <w:proofErr w:type="spellEnd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  <w:p w14:paraId="0031C71F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Listening</w:t>
            </w:r>
            <w:proofErr w:type="spellEnd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for</w:t>
            </w:r>
            <w:proofErr w:type="spellEnd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 xml:space="preserve"> general </w:t>
            </w: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understanding</w:t>
            </w:r>
            <w:proofErr w:type="spellEnd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 xml:space="preserve">/ </w:t>
            </w: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detail</w:t>
            </w:r>
            <w:proofErr w:type="spellEnd"/>
          </w:p>
          <w:p w14:paraId="10B0A191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Dialogo, debate, pregunta abierta</w:t>
            </w:r>
          </w:p>
          <w:p w14:paraId="6332FF15" w14:textId="77777777" w:rsidR="007E397C" w:rsidRPr="007E397C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Lluvia de ideas</w:t>
            </w:r>
          </w:p>
          <w:p w14:paraId="5F70D7A4" w14:textId="3670B4CF" w:rsidR="0025701C" w:rsidRPr="005222D3" w:rsidRDefault="007E397C" w:rsidP="00870C98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Tablero Colaborativo</w:t>
            </w:r>
          </w:p>
          <w:p w14:paraId="42BEE7C6" w14:textId="77777777" w:rsidR="00E77877" w:rsidRPr="005222D3" w:rsidRDefault="00E77877" w:rsidP="00D311BD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5645D6F" w14:textId="77777777" w:rsidR="007E397C" w:rsidRPr="007E397C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Registro</w:t>
            </w:r>
          </w:p>
          <w:p w14:paraId="36613DAC" w14:textId="77777777" w:rsidR="007E397C" w:rsidRPr="007E397C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Sistema de puntos (Excel)</w:t>
            </w:r>
          </w:p>
          <w:p w14:paraId="4B87BADD" w14:textId="77777777" w:rsidR="007E397C" w:rsidRPr="007E397C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Rubrico</w:t>
            </w:r>
          </w:p>
          <w:p w14:paraId="31187FC9" w14:textId="77777777" w:rsidR="007E397C" w:rsidRPr="007E397C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Libro / Cuaderno</w:t>
            </w:r>
          </w:p>
          <w:p w14:paraId="13EB1126" w14:textId="77777777" w:rsidR="007E397C" w:rsidRPr="007E397C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Quizzes</w:t>
            </w:r>
            <w:proofErr w:type="spellEnd"/>
          </w:p>
          <w:p w14:paraId="3BFD8B16" w14:textId="77777777" w:rsidR="007E397C" w:rsidRPr="007E397C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Examen de unidad</w:t>
            </w:r>
          </w:p>
          <w:p w14:paraId="08CDB23F" w14:textId="77777777" w:rsidR="007E397C" w:rsidRPr="007E397C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Ipad</w:t>
            </w:r>
            <w:proofErr w:type="spellEnd"/>
          </w:p>
          <w:p w14:paraId="563BD9E6" w14:textId="77777777" w:rsidR="007E397C" w:rsidRPr="007E397C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Aluzo</w:t>
            </w:r>
          </w:p>
          <w:p w14:paraId="5123438A" w14:textId="77777777" w:rsidR="007E397C" w:rsidRPr="007E397C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proofErr w:type="spellStart"/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Youtube</w:t>
            </w:r>
            <w:proofErr w:type="spellEnd"/>
          </w:p>
          <w:p w14:paraId="7AAC4887" w14:textId="50E2F00E" w:rsidR="00973EB9" w:rsidRPr="005222D3" w:rsidRDefault="007E397C" w:rsidP="00870C9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397C">
              <w:rPr>
                <w:rFonts w:ascii="Arial Narrow" w:hAnsi="Arial Narrow" w:cs="Arial"/>
                <w:bCs/>
                <w:sz w:val="20"/>
                <w:szCs w:val="20"/>
              </w:rPr>
              <w:t>Trabajos en casa</w:t>
            </w:r>
          </w:p>
        </w:tc>
      </w:tr>
    </w:tbl>
    <w:p w14:paraId="1FB3357F" w14:textId="77777777" w:rsidR="00A14FC8" w:rsidRPr="005222D3" w:rsidRDefault="00A14FC8" w:rsidP="006124DE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p w14:paraId="01BA38B2" w14:textId="4CE99E64" w:rsidR="008F14A0" w:rsidRPr="005222D3" w:rsidRDefault="008F14A0" w:rsidP="008F14A0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91818B6" w14:textId="455AB433" w:rsidR="00416A8A" w:rsidRPr="005222D3" w:rsidRDefault="00416A8A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ORIENTACIONES PARA LA EVALUACIÓN</w:t>
      </w:r>
      <w:r w:rsidR="00B41A20" w:rsidRPr="005222D3">
        <w:rPr>
          <w:rFonts w:ascii="Arial Narrow" w:eastAsia="Calibri" w:hAnsi="Arial Narrow" w:cs="Arial"/>
          <w:b/>
          <w:sz w:val="20"/>
          <w:szCs w:val="20"/>
        </w:rPr>
        <w:t>:</w:t>
      </w:r>
    </w:p>
    <w:p w14:paraId="6C78D435" w14:textId="77777777" w:rsidR="00C27961" w:rsidRPr="005222D3" w:rsidRDefault="00C27961" w:rsidP="00C27961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</w:pPr>
    </w:p>
    <w:p w14:paraId="3624C0D8" w14:textId="77777777" w:rsidR="00CB6713" w:rsidRPr="005222D3" w:rsidRDefault="00CB6713" w:rsidP="00870C98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Estará dirigida al desarrollo de las competencias, capacidades y actitudes.</w:t>
      </w:r>
    </w:p>
    <w:p w14:paraId="3B06FE01" w14:textId="5B2B4EE4" w:rsidR="00CB6713" w:rsidRPr="005222D3" w:rsidRDefault="00CB6713" w:rsidP="00870C98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La evaluación será permanente y flexible, de acuerdo con las diferentes características y ritmos de aprendizaje de los alumnos.</w:t>
      </w:r>
    </w:p>
    <w:p w14:paraId="164B368C" w14:textId="77777777" w:rsidR="00CB6713" w:rsidRPr="005222D3" w:rsidRDefault="00CB6713" w:rsidP="00870C98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promoverá la autoevaluación, coevaluación y heteroevaluación.</w:t>
      </w:r>
    </w:p>
    <w:p w14:paraId="5E784597" w14:textId="77777777" w:rsidR="00CB6713" w:rsidRPr="005222D3" w:rsidRDefault="00CB6713" w:rsidP="00870C98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desarrollarán actividades metacognitivas.</w:t>
      </w:r>
    </w:p>
    <w:p w14:paraId="7271EA24" w14:textId="1F98AF4B" w:rsidR="00E77877" w:rsidRDefault="00CB6713" w:rsidP="00870C98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Se utilizarán diversas técnicas e instrumentos.</w:t>
      </w:r>
    </w:p>
    <w:p w14:paraId="5EA5F444" w14:textId="7A7B45D2" w:rsidR="007E397C" w:rsidRDefault="00214285" w:rsidP="00870C98">
      <w:pPr>
        <w:pStyle w:val="Prrafodelista"/>
        <w:numPr>
          <w:ilvl w:val="0"/>
          <w:numId w:val="6"/>
        </w:numPr>
        <w:spacing w:line="360" w:lineRule="auto"/>
        <w:ind w:left="709" w:hanging="425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Retroalimentación</w:t>
      </w:r>
    </w:p>
    <w:p w14:paraId="29F83C7F" w14:textId="0CC3A00B" w:rsidR="003E1AF3" w:rsidRPr="007E397C" w:rsidRDefault="003E1AF3" w:rsidP="007E397C">
      <w:pPr>
        <w:rPr>
          <w:rFonts w:ascii="Arial Narrow" w:hAnsi="Arial Narrow" w:cs="Arial"/>
          <w:sz w:val="20"/>
          <w:szCs w:val="20"/>
        </w:rPr>
      </w:pPr>
    </w:p>
    <w:p w14:paraId="4FA72764" w14:textId="13F06B27" w:rsidR="002837AB" w:rsidRPr="005222D3" w:rsidRDefault="001B3DA9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MEDIOS</w:t>
      </w:r>
      <w:r w:rsidR="00662EA9" w:rsidRPr="005222D3">
        <w:rPr>
          <w:rFonts w:ascii="Arial Narrow" w:eastAsia="Calibri" w:hAnsi="Arial Narrow" w:cs="Arial"/>
          <w:b/>
          <w:sz w:val="20"/>
          <w:szCs w:val="20"/>
        </w:rPr>
        <w:t xml:space="preserve"> Y MATERIALES</w:t>
      </w:r>
      <w:r w:rsidR="00B41A20" w:rsidRPr="005222D3">
        <w:rPr>
          <w:rFonts w:ascii="Arial Narrow" w:eastAsia="Calibri" w:hAnsi="Arial Narrow" w:cs="Arial"/>
          <w:b/>
          <w:sz w:val="20"/>
          <w:szCs w:val="20"/>
        </w:rPr>
        <w:t>:</w:t>
      </w:r>
    </w:p>
    <w:p w14:paraId="5A9EF7BA" w14:textId="77777777" w:rsidR="002837AB" w:rsidRPr="005222D3" w:rsidRDefault="002837AB" w:rsidP="002837AB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</w:tblGrid>
      <w:tr w:rsidR="00E77877" w:rsidRPr="005222D3" w14:paraId="4FF61869" w14:textId="77777777" w:rsidTr="000847B5">
        <w:trPr>
          <w:trHeight w:val="308"/>
        </w:trPr>
        <w:tc>
          <w:tcPr>
            <w:tcW w:w="5721" w:type="dxa"/>
            <w:shd w:val="clear" w:color="auto" w:fill="D9D9D9" w:themeFill="background1" w:themeFillShade="D9"/>
          </w:tcPr>
          <w:p w14:paraId="1F927097" w14:textId="73FAA243" w:rsidR="00E77877" w:rsidRPr="005222D3" w:rsidRDefault="00E77877" w:rsidP="00662EA9">
            <w:pPr>
              <w:tabs>
                <w:tab w:val="num" w:pos="87"/>
                <w:tab w:val="num" w:pos="360"/>
              </w:tabs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b/>
                <w:sz w:val="20"/>
                <w:szCs w:val="20"/>
              </w:rPr>
              <w:t xml:space="preserve">MEDIOS </w:t>
            </w:r>
            <w:r w:rsidR="00F01BBF" w:rsidRPr="005222D3">
              <w:rPr>
                <w:rFonts w:ascii="Arial Narrow" w:hAnsi="Arial Narrow" w:cs="Arial"/>
                <w:b/>
                <w:sz w:val="20"/>
                <w:szCs w:val="20"/>
              </w:rPr>
              <w:t>/ HERRAMIENTAS</w:t>
            </w:r>
          </w:p>
        </w:tc>
      </w:tr>
      <w:tr w:rsidR="00E77877" w:rsidRPr="005222D3" w14:paraId="1AF093EA" w14:textId="77777777" w:rsidTr="000847B5">
        <w:trPr>
          <w:trHeight w:val="1971"/>
        </w:trPr>
        <w:tc>
          <w:tcPr>
            <w:tcW w:w="5721" w:type="dxa"/>
            <w:shd w:val="clear" w:color="auto" w:fill="FFFFFF" w:themeFill="background1"/>
          </w:tcPr>
          <w:p w14:paraId="4C247878" w14:textId="77777777" w:rsidR="00D3728A" w:rsidRPr="00D3728A" w:rsidRDefault="00D3728A" w:rsidP="00870C98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Impresiones</w:t>
            </w:r>
          </w:p>
          <w:p w14:paraId="2E2E7EBE" w14:textId="77777777" w:rsidR="00D3728A" w:rsidRPr="00D3728A" w:rsidRDefault="00D3728A" w:rsidP="00870C98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Diapositivas</w:t>
            </w:r>
          </w:p>
          <w:p w14:paraId="48C10F1F" w14:textId="77777777" w:rsidR="00D3728A" w:rsidRPr="00D3728A" w:rsidRDefault="00D3728A" w:rsidP="00870C98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Laptop</w:t>
            </w:r>
          </w:p>
          <w:p w14:paraId="316DF8C5" w14:textId="77777777" w:rsidR="00D3728A" w:rsidRPr="00D3728A" w:rsidRDefault="00D3728A" w:rsidP="00870C98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Vídeo</w:t>
            </w:r>
          </w:p>
          <w:p w14:paraId="62ED759B" w14:textId="77777777" w:rsidR="00D3728A" w:rsidRPr="00D3728A" w:rsidRDefault="00D3728A" w:rsidP="00870C98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Intranet</w:t>
            </w:r>
          </w:p>
          <w:p w14:paraId="4AC5A58E" w14:textId="77777777" w:rsidR="00D3728A" w:rsidRPr="00D3728A" w:rsidRDefault="00D3728A" w:rsidP="00870C98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Correo electrónico</w:t>
            </w:r>
          </w:p>
          <w:p w14:paraId="305DD63C" w14:textId="1B6D2828" w:rsidR="00CB6713" w:rsidRPr="005222D3" w:rsidRDefault="00D3728A" w:rsidP="00870C98">
            <w:pPr>
              <w:numPr>
                <w:ilvl w:val="0"/>
                <w:numId w:val="4"/>
              </w:numPr>
              <w:tabs>
                <w:tab w:val="num" w:pos="1069"/>
              </w:tabs>
              <w:spacing w:after="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D3728A">
              <w:rPr>
                <w:rFonts w:ascii="Arial Narrow" w:hAnsi="Arial Narrow" w:cs="Arial"/>
                <w:sz w:val="20"/>
                <w:szCs w:val="20"/>
              </w:rPr>
              <w:t>Pizarra</w:t>
            </w:r>
          </w:p>
        </w:tc>
      </w:tr>
    </w:tbl>
    <w:p w14:paraId="1A6742DD" w14:textId="641B15C2" w:rsidR="002837AB" w:rsidRPr="005222D3" w:rsidRDefault="002837AB" w:rsidP="002837AB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7E1E9495" w14:textId="7637018D" w:rsidR="00367B29" w:rsidRPr="005222D3" w:rsidRDefault="00367B29" w:rsidP="002837AB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59B7D19C" w14:textId="77777777" w:rsidR="00AE0AB9" w:rsidRPr="005222D3" w:rsidRDefault="002837AB" w:rsidP="00870C98">
      <w:pPr>
        <w:pStyle w:val="Prrafodelista"/>
        <w:numPr>
          <w:ilvl w:val="0"/>
          <w:numId w:val="7"/>
        </w:numPr>
        <w:spacing w:after="0" w:line="276" w:lineRule="auto"/>
        <w:ind w:left="426" w:hanging="426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 xml:space="preserve">REFERENCIAS BIBLIOGRÁFICAS </w:t>
      </w:r>
    </w:p>
    <w:p w14:paraId="7BF1378B" w14:textId="77777777" w:rsidR="00AE0AB9" w:rsidRPr="005222D3" w:rsidRDefault="00AE0AB9" w:rsidP="00AE0AB9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6FECC295" w14:textId="75EC4DD6" w:rsidR="00416A8A" w:rsidRPr="003E1AF3" w:rsidRDefault="00416A8A" w:rsidP="00870C98">
      <w:pPr>
        <w:pStyle w:val="Prrafodelista"/>
        <w:numPr>
          <w:ilvl w:val="0"/>
          <w:numId w:val="8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3E1AF3">
        <w:rPr>
          <w:rFonts w:ascii="Arial Narrow" w:eastAsia="Calibri" w:hAnsi="Arial Narrow" w:cs="Arial"/>
          <w:b/>
          <w:sz w:val="20"/>
          <w:szCs w:val="20"/>
        </w:rPr>
        <w:t>PARA EL DOCENTE</w:t>
      </w:r>
    </w:p>
    <w:p w14:paraId="68F1CE54" w14:textId="77777777" w:rsidR="00732B79" w:rsidRPr="005222D3" w:rsidRDefault="00732B79" w:rsidP="00732B79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3D9F7A54" w14:textId="77777777" w:rsidR="00D3728A" w:rsidRPr="00D3728A" w:rsidRDefault="00D3728A" w:rsidP="00870C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MINISTERIO DE EDUCACIÓN. “(2016) Currículo Nacional de la Educación Básica”.</w:t>
      </w:r>
    </w:p>
    <w:p w14:paraId="2A24AFA0" w14:textId="77777777" w:rsidR="00D3728A" w:rsidRPr="00D3728A" w:rsidRDefault="00D3728A" w:rsidP="00870C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Páginas web de Internet</w:t>
      </w:r>
    </w:p>
    <w:p w14:paraId="5C724F0F" w14:textId="77777777" w:rsidR="00D3728A" w:rsidRPr="00D3728A" w:rsidRDefault="00D3728A" w:rsidP="00870C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Plataforma AMCO/ALUZO.</w:t>
      </w:r>
    </w:p>
    <w:p w14:paraId="284FECA9" w14:textId="77777777" w:rsidR="00D3728A" w:rsidRPr="00D3728A" w:rsidRDefault="00D3728A" w:rsidP="00870C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Módulos de biblioteca</w:t>
      </w:r>
    </w:p>
    <w:p w14:paraId="2092FB24" w14:textId="7E024594" w:rsidR="003E1AF3" w:rsidRPr="00D3728A" w:rsidRDefault="00D3728A" w:rsidP="00870C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Revistas y periódicos.</w:t>
      </w:r>
    </w:p>
    <w:p w14:paraId="7282A48B" w14:textId="3FED31DD" w:rsidR="00A83869" w:rsidRDefault="00A83869" w:rsidP="00662EA9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</w:p>
    <w:p w14:paraId="099EC667" w14:textId="77777777" w:rsidR="003E1AF3" w:rsidRPr="005222D3" w:rsidRDefault="003E1AF3" w:rsidP="00662EA9">
      <w:pPr>
        <w:pStyle w:val="Prrafodelista"/>
        <w:spacing w:after="0" w:line="240" w:lineRule="auto"/>
        <w:ind w:left="993"/>
        <w:rPr>
          <w:rFonts w:ascii="Arial Narrow" w:eastAsia="SimSun" w:hAnsi="Arial Narrow" w:cs="Arial"/>
          <w:sz w:val="20"/>
          <w:szCs w:val="20"/>
          <w:lang w:val="es-ES" w:eastAsia="zh-CN"/>
        </w:rPr>
      </w:pPr>
    </w:p>
    <w:p w14:paraId="570715AF" w14:textId="77777777" w:rsidR="00416A8A" w:rsidRPr="005222D3" w:rsidRDefault="00416A8A" w:rsidP="00870C98">
      <w:pPr>
        <w:pStyle w:val="Prrafodelista"/>
        <w:numPr>
          <w:ilvl w:val="0"/>
          <w:numId w:val="8"/>
        </w:numPr>
        <w:spacing w:after="0" w:line="240" w:lineRule="auto"/>
        <w:ind w:left="709" w:hanging="283"/>
        <w:rPr>
          <w:rFonts w:ascii="Arial Narrow" w:eastAsia="Calibri" w:hAnsi="Arial Narrow" w:cs="Arial"/>
          <w:b/>
          <w:sz w:val="20"/>
          <w:szCs w:val="20"/>
        </w:rPr>
      </w:pPr>
      <w:r w:rsidRPr="005222D3">
        <w:rPr>
          <w:rFonts w:ascii="Arial Narrow" w:eastAsia="Calibri" w:hAnsi="Arial Narrow" w:cs="Arial"/>
          <w:b/>
          <w:sz w:val="20"/>
          <w:szCs w:val="20"/>
        </w:rPr>
        <w:t>PARA EL ESTUDIANTE</w:t>
      </w:r>
    </w:p>
    <w:p w14:paraId="45D7AC8C" w14:textId="77777777" w:rsidR="00050BD2" w:rsidRPr="005222D3" w:rsidRDefault="00050BD2" w:rsidP="00050BD2">
      <w:pPr>
        <w:pStyle w:val="Prrafodelista"/>
        <w:spacing w:after="0" w:line="240" w:lineRule="auto"/>
        <w:ind w:left="284"/>
        <w:rPr>
          <w:rFonts w:ascii="Arial Narrow" w:eastAsia="Calibri" w:hAnsi="Arial Narrow" w:cs="Arial"/>
          <w:b/>
          <w:sz w:val="20"/>
          <w:szCs w:val="20"/>
        </w:rPr>
      </w:pPr>
    </w:p>
    <w:p w14:paraId="0927F636" w14:textId="77777777" w:rsidR="00D3728A" w:rsidRPr="00D3728A" w:rsidRDefault="00D3728A" w:rsidP="00870C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Plataforma AMCO/ALUZO.</w:t>
      </w:r>
    </w:p>
    <w:p w14:paraId="3C0676C7" w14:textId="64DF326E" w:rsidR="008E7FC1" w:rsidRPr="00D3728A" w:rsidRDefault="00D3728A" w:rsidP="00870C98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eastAsia="SimSun" w:hAnsi="Arial Narrow" w:cs="Arial"/>
          <w:sz w:val="20"/>
          <w:szCs w:val="20"/>
          <w:lang w:val="es-ES" w:eastAsia="zh-CN"/>
        </w:rPr>
      </w:pPr>
      <w:r w:rsidRPr="00D3728A">
        <w:rPr>
          <w:rFonts w:ascii="Arial Narrow" w:eastAsia="SimSun" w:hAnsi="Arial Narrow" w:cs="Arial"/>
          <w:sz w:val="20"/>
          <w:szCs w:val="20"/>
          <w:lang w:val="es-ES" w:eastAsia="zh-CN"/>
        </w:rPr>
        <w:t>Páginas web de Internet</w:t>
      </w:r>
    </w:p>
    <w:p w14:paraId="46A661F6" w14:textId="77777777" w:rsidR="004C1C82" w:rsidRPr="005222D3" w:rsidRDefault="004C1C82" w:rsidP="006124D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808F660" w14:textId="77777777" w:rsidR="004C1C82" w:rsidRPr="005222D3" w:rsidRDefault="004C1C82" w:rsidP="006124D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0AE0C32E" w14:textId="77777777" w:rsidR="004C1C82" w:rsidRPr="005222D3" w:rsidRDefault="004C1C82" w:rsidP="006124DE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6BAC6A64" w14:textId="77777777" w:rsidR="004C1C82" w:rsidRPr="005222D3" w:rsidRDefault="005E7E5C" w:rsidP="005E7E5C">
      <w:pPr>
        <w:spacing w:after="0" w:line="240" w:lineRule="auto"/>
        <w:ind w:left="9926" w:firstLine="709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>___________________________</w:t>
      </w:r>
    </w:p>
    <w:p w14:paraId="507A5E63" w14:textId="5FBD72A7" w:rsidR="004C1C82" w:rsidRPr="005222D3" w:rsidRDefault="005E7E5C" w:rsidP="005E7E5C">
      <w:pPr>
        <w:spacing w:after="0" w:line="240" w:lineRule="auto"/>
        <w:ind w:left="9926" w:firstLine="709"/>
        <w:rPr>
          <w:rFonts w:ascii="Arial Narrow" w:hAnsi="Arial Narrow" w:cs="Arial"/>
          <w:sz w:val="20"/>
          <w:szCs w:val="20"/>
        </w:rPr>
      </w:pPr>
      <w:r w:rsidRPr="005222D3">
        <w:rPr>
          <w:rFonts w:ascii="Arial Narrow" w:hAnsi="Arial Narrow" w:cs="Arial"/>
          <w:sz w:val="20"/>
          <w:szCs w:val="20"/>
        </w:rPr>
        <w:t xml:space="preserve">       </w:t>
      </w:r>
      <w:r w:rsidR="003E1AF3">
        <w:rPr>
          <w:rFonts w:ascii="Arial Narrow" w:hAnsi="Arial Narrow" w:cs="Arial"/>
          <w:sz w:val="20"/>
          <w:szCs w:val="20"/>
        </w:rPr>
        <w:t xml:space="preserve"> </w:t>
      </w:r>
      <w:r w:rsidR="004C1C82" w:rsidRPr="005222D3">
        <w:rPr>
          <w:rFonts w:ascii="Arial Narrow" w:hAnsi="Arial Narrow" w:cs="Arial"/>
          <w:sz w:val="20"/>
          <w:szCs w:val="20"/>
        </w:rPr>
        <w:t>FIRMA</w:t>
      </w:r>
      <w:r w:rsidRPr="005222D3">
        <w:rPr>
          <w:rFonts w:ascii="Arial Narrow" w:hAnsi="Arial Narrow" w:cs="Arial"/>
          <w:sz w:val="20"/>
          <w:szCs w:val="20"/>
        </w:rPr>
        <w:t xml:space="preserve"> DEL DOCENTE</w:t>
      </w:r>
    </w:p>
    <w:sectPr w:rsidR="004C1C82" w:rsidRPr="005222D3" w:rsidSect="005222D3">
      <w:headerReference w:type="default" r:id="rId8"/>
      <w:pgSz w:w="16838" w:h="11906" w:orient="landscape" w:code="9"/>
      <w:pgMar w:top="1134" w:right="1134" w:bottom="1134" w:left="1134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B9B9" w14:textId="77777777" w:rsidR="00BC13A7" w:rsidRDefault="00BC13A7" w:rsidP="00EE645E">
      <w:pPr>
        <w:spacing w:after="0" w:line="240" w:lineRule="auto"/>
      </w:pPr>
      <w:r>
        <w:separator/>
      </w:r>
    </w:p>
  </w:endnote>
  <w:endnote w:type="continuationSeparator" w:id="0">
    <w:p w14:paraId="3F497F0C" w14:textId="77777777" w:rsidR="00BC13A7" w:rsidRDefault="00BC13A7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26E8D" w14:textId="77777777" w:rsidR="00BC13A7" w:rsidRDefault="00BC13A7" w:rsidP="00EE645E">
      <w:pPr>
        <w:spacing w:after="0" w:line="240" w:lineRule="auto"/>
      </w:pPr>
      <w:r>
        <w:separator/>
      </w:r>
    </w:p>
  </w:footnote>
  <w:footnote w:type="continuationSeparator" w:id="0">
    <w:p w14:paraId="0453BC19" w14:textId="77777777" w:rsidR="00BC13A7" w:rsidRDefault="00BC13A7" w:rsidP="00EE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C0682" w14:textId="1D60366C" w:rsidR="00D91C5B" w:rsidRDefault="00D91C5B" w:rsidP="005222D3">
    <w:pPr>
      <w:pStyle w:val="Encabezado"/>
      <w:tabs>
        <w:tab w:val="clear" w:pos="4252"/>
        <w:tab w:val="clear" w:pos="8504"/>
      </w:tabs>
    </w:pPr>
    <w:r w:rsidRPr="00F11C11">
      <w:rPr>
        <w:rFonts w:ascii="Arial" w:hAnsi="Arial" w:cs="Arial"/>
        <w:b/>
        <w:i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0F148DD3" wp14:editId="749C1670">
          <wp:simplePos x="0" y="0"/>
          <wp:positionH relativeFrom="margin">
            <wp:posOffset>-3810</wp:posOffset>
          </wp:positionH>
          <wp:positionV relativeFrom="paragraph">
            <wp:posOffset>-3175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536" cy="627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273"/>
    <w:multiLevelType w:val="hybridMultilevel"/>
    <w:tmpl w:val="9A6A6332"/>
    <w:lvl w:ilvl="0" w:tplc="271CCE08">
      <w:numFmt w:val="bullet"/>
      <w:lvlText w:val="-"/>
      <w:lvlJc w:val="left"/>
      <w:pPr>
        <w:ind w:left="1146" w:hanging="360"/>
      </w:pPr>
      <w:rPr>
        <w:rFonts w:ascii="Arial Narrow" w:eastAsiaTheme="minorHAnsi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732A04"/>
    <w:multiLevelType w:val="hybridMultilevel"/>
    <w:tmpl w:val="874ACB80"/>
    <w:lvl w:ilvl="0" w:tplc="51604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0011B"/>
    <w:multiLevelType w:val="hybridMultilevel"/>
    <w:tmpl w:val="E7961C4A"/>
    <w:lvl w:ilvl="0" w:tplc="5DDE8FB8">
      <w:numFmt w:val="bullet"/>
      <w:lvlText w:val="•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A4285"/>
    <w:multiLevelType w:val="multilevel"/>
    <w:tmpl w:val="4DA4214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A"/>
    <w:rsid w:val="00002FE6"/>
    <w:rsid w:val="00003E1C"/>
    <w:rsid w:val="000045A6"/>
    <w:rsid w:val="00007363"/>
    <w:rsid w:val="00007F98"/>
    <w:rsid w:val="00013446"/>
    <w:rsid w:val="00015FEE"/>
    <w:rsid w:val="00016053"/>
    <w:rsid w:val="00017AAA"/>
    <w:rsid w:val="000252CA"/>
    <w:rsid w:val="00026AE7"/>
    <w:rsid w:val="000320C3"/>
    <w:rsid w:val="0003402C"/>
    <w:rsid w:val="00035609"/>
    <w:rsid w:val="000379E3"/>
    <w:rsid w:val="000405B1"/>
    <w:rsid w:val="000436C9"/>
    <w:rsid w:val="00050BD2"/>
    <w:rsid w:val="00055408"/>
    <w:rsid w:val="00061FF0"/>
    <w:rsid w:val="000633AD"/>
    <w:rsid w:val="0006455D"/>
    <w:rsid w:val="00067594"/>
    <w:rsid w:val="00070F95"/>
    <w:rsid w:val="00072475"/>
    <w:rsid w:val="000724D9"/>
    <w:rsid w:val="00072D0F"/>
    <w:rsid w:val="0007541E"/>
    <w:rsid w:val="000772BA"/>
    <w:rsid w:val="0008302E"/>
    <w:rsid w:val="00084724"/>
    <w:rsid w:val="000847B5"/>
    <w:rsid w:val="000918AC"/>
    <w:rsid w:val="00096458"/>
    <w:rsid w:val="000A1A67"/>
    <w:rsid w:val="000B1598"/>
    <w:rsid w:val="000B4E41"/>
    <w:rsid w:val="000C1CE1"/>
    <w:rsid w:val="000C5E69"/>
    <w:rsid w:val="000C6970"/>
    <w:rsid w:val="000C74D8"/>
    <w:rsid w:val="000D0ACF"/>
    <w:rsid w:val="000E095B"/>
    <w:rsid w:val="000E0C53"/>
    <w:rsid w:val="000E16D0"/>
    <w:rsid w:val="000E6A42"/>
    <w:rsid w:val="000F1F4B"/>
    <w:rsid w:val="000F21FC"/>
    <w:rsid w:val="000F2C02"/>
    <w:rsid w:val="00101CE5"/>
    <w:rsid w:val="00103039"/>
    <w:rsid w:val="0010588A"/>
    <w:rsid w:val="00105D34"/>
    <w:rsid w:val="001119CF"/>
    <w:rsid w:val="00111FEF"/>
    <w:rsid w:val="00112586"/>
    <w:rsid w:val="001144A8"/>
    <w:rsid w:val="00115366"/>
    <w:rsid w:val="00115FE0"/>
    <w:rsid w:val="00121874"/>
    <w:rsid w:val="001261EB"/>
    <w:rsid w:val="00132677"/>
    <w:rsid w:val="00135867"/>
    <w:rsid w:val="001371D5"/>
    <w:rsid w:val="00137263"/>
    <w:rsid w:val="001373A2"/>
    <w:rsid w:val="00147AC4"/>
    <w:rsid w:val="001502F3"/>
    <w:rsid w:val="0015202B"/>
    <w:rsid w:val="00155D09"/>
    <w:rsid w:val="001653B5"/>
    <w:rsid w:val="001704FE"/>
    <w:rsid w:val="001714C3"/>
    <w:rsid w:val="00175AEC"/>
    <w:rsid w:val="00181957"/>
    <w:rsid w:val="00182B08"/>
    <w:rsid w:val="00182C78"/>
    <w:rsid w:val="00185762"/>
    <w:rsid w:val="0019311D"/>
    <w:rsid w:val="001A0DFF"/>
    <w:rsid w:val="001A56CB"/>
    <w:rsid w:val="001A6529"/>
    <w:rsid w:val="001B3DA9"/>
    <w:rsid w:val="001C6219"/>
    <w:rsid w:val="001D0FF7"/>
    <w:rsid w:val="001D3CA2"/>
    <w:rsid w:val="001D495E"/>
    <w:rsid w:val="001E6820"/>
    <w:rsid w:val="001F17AC"/>
    <w:rsid w:val="002037B1"/>
    <w:rsid w:val="002039E7"/>
    <w:rsid w:val="00214285"/>
    <w:rsid w:val="00221312"/>
    <w:rsid w:val="00221C81"/>
    <w:rsid w:val="002227BC"/>
    <w:rsid w:val="00225EC9"/>
    <w:rsid w:val="00226A73"/>
    <w:rsid w:val="00232869"/>
    <w:rsid w:val="00233A7E"/>
    <w:rsid w:val="00237DED"/>
    <w:rsid w:val="00240A79"/>
    <w:rsid w:val="0024549B"/>
    <w:rsid w:val="002512C3"/>
    <w:rsid w:val="00253D74"/>
    <w:rsid w:val="002543D6"/>
    <w:rsid w:val="00254402"/>
    <w:rsid w:val="002544F6"/>
    <w:rsid w:val="002566F7"/>
    <w:rsid w:val="0025701C"/>
    <w:rsid w:val="00260E0E"/>
    <w:rsid w:val="0026332A"/>
    <w:rsid w:val="00264238"/>
    <w:rsid w:val="00264267"/>
    <w:rsid w:val="0026465F"/>
    <w:rsid w:val="0027088F"/>
    <w:rsid w:val="00271715"/>
    <w:rsid w:val="00272B4D"/>
    <w:rsid w:val="00277FCF"/>
    <w:rsid w:val="00282B21"/>
    <w:rsid w:val="002837AB"/>
    <w:rsid w:val="00285E2B"/>
    <w:rsid w:val="00291D19"/>
    <w:rsid w:val="00291EB2"/>
    <w:rsid w:val="002920D0"/>
    <w:rsid w:val="00294B5E"/>
    <w:rsid w:val="002A3662"/>
    <w:rsid w:val="002A399F"/>
    <w:rsid w:val="002A6848"/>
    <w:rsid w:val="002B0A9A"/>
    <w:rsid w:val="002B17FE"/>
    <w:rsid w:val="002B2D13"/>
    <w:rsid w:val="002C7E83"/>
    <w:rsid w:val="002D57CE"/>
    <w:rsid w:val="002D6777"/>
    <w:rsid w:val="002E1EAD"/>
    <w:rsid w:val="002E4402"/>
    <w:rsid w:val="002F06EC"/>
    <w:rsid w:val="002F35DE"/>
    <w:rsid w:val="00306C8D"/>
    <w:rsid w:val="00321285"/>
    <w:rsid w:val="00321F17"/>
    <w:rsid w:val="00322B89"/>
    <w:rsid w:val="00323142"/>
    <w:rsid w:val="00323D5C"/>
    <w:rsid w:val="00324C49"/>
    <w:rsid w:val="003332BE"/>
    <w:rsid w:val="003402EF"/>
    <w:rsid w:val="00340FBD"/>
    <w:rsid w:val="00342AB7"/>
    <w:rsid w:val="003533EE"/>
    <w:rsid w:val="00354ECA"/>
    <w:rsid w:val="00356BD8"/>
    <w:rsid w:val="003577D6"/>
    <w:rsid w:val="003636F5"/>
    <w:rsid w:val="00363932"/>
    <w:rsid w:val="00365A12"/>
    <w:rsid w:val="003661E6"/>
    <w:rsid w:val="00367B29"/>
    <w:rsid w:val="00370B62"/>
    <w:rsid w:val="00371EB1"/>
    <w:rsid w:val="00382789"/>
    <w:rsid w:val="00382C7E"/>
    <w:rsid w:val="003855AA"/>
    <w:rsid w:val="003912DF"/>
    <w:rsid w:val="0039190C"/>
    <w:rsid w:val="00395A9B"/>
    <w:rsid w:val="003A2812"/>
    <w:rsid w:val="003B36DF"/>
    <w:rsid w:val="003B4590"/>
    <w:rsid w:val="003B733A"/>
    <w:rsid w:val="003B7631"/>
    <w:rsid w:val="003B763C"/>
    <w:rsid w:val="003C2322"/>
    <w:rsid w:val="003D17B1"/>
    <w:rsid w:val="003D4336"/>
    <w:rsid w:val="003E0B42"/>
    <w:rsid w:val="003E1AF3"/>
    <w:rsid w:val="003E71CE"/>
    <w:rsid w:val="003F59DA"/>
    <w:rsid w:val="003F6D39"/>
    <w:rsid w:val="00405769"/>
    <w:rsid w:val="00410186"/>
    <w:rsid w:val="004111ED"/>
    <w:rsid w:val="00412302"/>
    <w:rsid w:val="00415451"/>
    <w:rsid w:val="00416A8A"/>
    <w:rsid w:val="00420C7E"/>
    <w:rsid w:val="00426838"/>
    <w:rsid w:val="00427FF6"/>
    <w:rsid w:val="00437F9B"/>
    <w:rsid w:val="0044606F"/>
    <w:rsid w:val="00447BCE"/>
    <w:rsid w:val="00451C11"/>
    <w:rsid w:val="004616E8"/>
    <w:rsid w:val="0046259C"/>
    <w:rsid w:val="0046343A"/>
    <w:rsid w:val="0046521E"/>
    <w:rsid w:val="00465C4F"/>
    <w:rsid w:val="004664D6"/>
    <w:rsid w:val="00466EA0"/>
    <w:rsid w:val="00466EE5"/>
    <w:rsid w:val="00477F94"/>
    <w:rsid w:val="00481916"/>
    <w:rsid w:val="00496477"/>
    <w:rsid w:val="004A3045"/>
    <w:rsid w:val="004A3B5F"/>
    <w:rsid w:val="004A69CC"/>
    <w:rsid w:val="004A79B7"/>
    <w:rsid w:val="004B0E6A"/>
    <w:rsid w:val="004B2009"/>
    <w:rsid w:val="004B2F77"/>
    <w:rsid w:val="004B37BE"/>
    <w:rsid w:val="004B428C"/>
    <w:rsid w:val="004B561F"/>
    <w:rsid w:val="004C027E"/>
    <w:rsid w:val="004C1049"/>
    <w:rsid w:val="004C1468"/>
    <w:rsid w:val="004C1C82"/>
    <w:rsid w:val="004C4219"/>
    <w:rsid w:val="004D2978"/>
    <w:rsid w:val="004D365C"/>
    <w:rsid w:val="004D3726"/>
    <w:rsid w:val="004D4EDD"/>
    <w:rsid w:val="004D62B2"/>
    <w:rsid w:val="004D644D"/>
    <w:rsid w:val="004D7AC9"/>
    <w:rsid w:val="004E0064"/>
    <w:rsid w:val="004E166A"/>
    <w:rsid w:val="004E5368"/>
    <w:rsid w:val="004E6D36"/>
    <w:rsid w:val="004F0732"/>
    <w:rsid w:val="004F2680"/>
    <w:rsid w:val="004F472A"/>
    <w:rsid w:val="004F5FC6"/>
    <w:rsid w:val="00503F14"/>
    <w:rsid w:val="00505951"/>
    <w:rsid w:val="00505B4D"/>
    <w:rsid w:val="005136D0"/>
    <w:rsid w:val="0051561B"/>
    <w:rsid w:val="005168EA"/>
    <w:rsid w:val="00516C49"/>
    <w:rsid w:val="005209F7"/>
    <w:rsid w:val="00520AC9"/>
    <w:rsid w:val="00520EDF"/>
    <w:rsid w:val="005222D3"/>
    <w:rsid w:val="005238E7"/>
    <w:rsid w:val="0053007A"/>
    <w:rsid w:val="00531C1B"/>
    <w:rsid w:val="0053202F"/>
    <w:rsid w:val="005346C7"/>
    <w:rsid w:val="005363DA"/>
    <w:rsid w:val="0054675A"/>
    <w:rsid w:val="00550E6B"/>
    <w:rsid w:val="00551602"/>
    <w:rsid w:val="00557D73"/>
    <w:rsid w:val="00561687"/>
    <w:rsid w:val="00566EC5"/>
    <w:rsid w:val="00573993"/>
    <w:rsid w:val="00574A27"/>
    <w:rsid w:val="00580E57"/>
    <w:rsid w:val="005827DB"/>
    <w:rsid w:val="005845F6"/>
    <w:rsid w:val="00584DE1"/>
    <w:rsid w:val="00584EC3"/>
    <w:rsid w:val="00585D20"/>
    <w:rsid w:val="00591E60"/>
    <w:rsid w:val="005A13E7"/>
    <w:rsid w:val="005A29E8"/>
    <w:rsid w:val="005A54E4"/>
    <w:rsid w:val="005B2FF0"/>
    <w:rsid w:val="005C131B"/>
    <w:rsid w:val="005C13C4"/>
    <w:rsid w:val="005C1A74"/>
    <w:rsid w:val="005C41E3"/>
    <w:rsid w:val="005C4709"/>
    <w:rsid w:val="005C7461"/>
    <w:rsid w:val="005D06A3"/>
    <w:rsid w:val="005D095E"/>
    <w:rsid w:val="005D0EA4"/>
    <w:rsid w:val="005D15C9"/>
    <w:rsid w:val="005D4638"/>
    <w:rsid w:val="005D4D09"/>
    <w:rsid w:val="005E0624"/>
    <w:rsid w:val="005E0774"/>
    <w:rsid w:val="005E1E39"/>
    <w:rsid w:val="005E5174"/>
    <w:rsid w:val="005E7E5C"/>
    <w:rsid w:val="005F3638"/>
    <w:rsid w:val="005F5764"/>
    <w:rsid w:val="005F728B"/>
    <w:rsid w:val="00601430"/>
    <w:rsid w:val="00602086"/>
    <w:rsid w:val="00607F0A"/>
    <w:rsid w:val="00611500"/>
    <w:rsid w:val="006124DE"/>
    <w:rsid w:val="006140C7"/>
    <w:rsid w:val="00615510"/>
    <w:rsid w:val="006235EE"/>
    <w:rsid w:val="006243F7"/>
    <w:rsid w:val="006247B9"/>
    <w:rsid w:val="006302BF"/>
    <w:rsid w:val="00650AD8"/>
    <w:rsid w:val="00650F9E"/>
    <w:rsid w:val="00654F6A"/>
    <w:rsid w:val="00655080"/>
    <w:rsid w:val="00655FF5"/>
    <w:rsid w:val="006605CD"/>
    <w:rsid w:val="006613C2"/>
    <w:rsid w:val="00661DA2"/>
    <w:rsid w:val="00662EA9"/>
    <w:rsid w:val="00665E72"/>
    <w:rsid w:val="00670078"/>
    <w:rsid w:val="00670C1B"/>
    <w:rsid w:val="006723FE"/>
    <w:rsid w:val="00672FFE"/>
    <w:rsid w:val="00675D86"/>
    <w:rsid w:val="00682460"/>
    <w:rsid w:val="0069164E"/>
    <w:rsid w:val="00693312"/>
    <w:rsid w:val="006934AC"/>
    <w:rsid w:val="00693ACE"/>
    <w:rsid w:val="006A48CA"/>
    <w:rsid w:val="006A717F"/>
    <w:rsid w:val="006B198C"/>
    <w:rsid w:val="006C0B97"/>
    <w:rsid w:val="006C28EF"/>
    <w:rsid w:val="006C2EDC"/>
    <w:rsid w:val="006C3A40"/>
    <w:rsid w:val="006D0181"/>
    <w:rsid w:val="006D2685"/>
    <w:rsid w:val="006D76B3"/>
    <w:rsid w:val="006E43D3"/>
    <w:rsid w:val="006E609F"/>
    <w:rsid w:val="006E764F"/>
    <w:rsid w:val="006F2576"/>
    <w:rsid w:val="006F7E32"/>
    <w:rsid w:val="00702A0F"/>
    <w:rsid w:val="00702A11"/>
    <w:rsid w:val="0070394D"/>
    <w:rsid w:val="00703B25"/>
    <w:rsid w:val="00704D73"/>
    <w:rsid w:val="007138E9"/>
    <w:rsid w:val="0073062D"/>
    <w:rsid w:val="00732B79"/>
    <w:rsid w:val="00737B6F"/>
    <w:rsid w:val="00740E69"/>
    <w:rsid w:val="0074189D"/>
    <w:rsid w:val="00744F21"/>
    <w:rsid w:val="007552FE"/>
    <w:rsid w:val="0076316D"/>
    <w:rsid w:val="00764760"/>
    <w:rsid w:val="00765FBD"/>
    <w:rsid w:val="00766558"/>
    <w:rsid w:val="00767757"/>
    <w:rsid w:val="00767BEC"/>
    <w:rsid w:val="0077019A"/>
    <w:rsid w:val="00775528"/>
    <w:rsid w:val="007764C4"/>
    <w:rsid w:val="0078541B"/>
    <w:rsid w:val="00787951"/>
    <w:rsid w:val="00790FF4"/>
    <w:rsid w:val="0079161C"/>
    <w:rsid w:val="0079216C"/>
    <w:rsid w:val="007A7CEA"/>
    <w:rsid w:val="007B1576"/>
    <w:rsid w:val="007B2D53"/>
    <w:rsid w:val="007C2F2F"/>
    <w:rsid w:val="007C3D2F"/>
    <w:rsid w:val="007C5DC8"/>
    <w:rsid w:val="007D2DA2"/>
    <w:rsid w:val="007D2E87"/>
    <w:rsid w:val="007D6C18"/>
    <w:rsid w:val="007D7931"/>
    <w:rsid w:val="007E0595"/>
    <w:rsid w:val="007E0D6A"/>
    <w:rsid w:val="007E18C9"/>
    <w:rsid w:val="007E2B73"/>
    <w:rsid w:val="007E2D59"/>
    <w:rsid w:val="007E397C"/>
    <w:rsid w:val="007E6873"/>
    <w:rsid w:val="007F10C5"/>
    <w:rsid w:val="007F2197"/>
    <w:rsid w:val="007F2D49"/>
    <w:rsid w:val="007F4E0E"/>
    <w:rsid w:val="007F5D42"/>
    <w:rsid w:val="00802E08"/>
    <w:rsid w:val="00804C53"/>
    <w:rsid w:val="00806D02"/>
    <w:rsid w:val="00806F8C"/>
    <w:rsid w:val="00807C23"/>
    <w:rsid w:val="00812523"/>
    <w:rsid w:val="0081312F"/>
    <w:rsid w:val="00817A05"/>
    <w:rsid w:val="0082670F"/>
    <w:rsid w:val="00826B8A"/>
    <w:rsid w:val="00830F53"/>
    <w:rsid w:val="0083284A"/>
    <w:rsid w:val="00833C0D"/>
    <w:rsid w:val="008400AD"/>
    <w:rsid w:val="008414DA"/>
    <w:rsid w:val="00843EAD"/>
    <w:rsid w:val="00846ADB"/>
    <w:rsid w:val="00850C9A"/>
    <w:rsid w:val="00852EF4"/>
    <w:rsid w:val="008548A5"/>
    <w:rsid w:val="00855F87"/>
    <w:rsid w:val="00867098"/>
    <w:rsid w:val="00870C98"/>
    <w:rsid w:val="00874527"/>
    <w:rsid w:val="00882854"/>
    <w:rsid w:val="00883CD6"/>
    <w:rsid w:val="00884810"/>
    <w:rsid w:val="0089237E"/>
    <w:rsid w:val="008A166C"/>
    <w:rsid w:val="008A6849"/>
    <w:rsid w:val="008B2F33"/>
    <w:rsid w:val="008B57AE"/>
    <w:rsid w:val="008B7092"/>
    <w:rsid w:val="008C73D5"/>
    <w:rsid w:val="008D0DE3"/>
    <w:rsid w:val="008D36C5"/>
    <w:rsid w:val="008D7AFB"/>
    <w:rsid w:val="008E382F"/>
    <w:rsid w:val="008E5559"/>
    <w:rsid w:val="008E6BEC"/>
    <w:rsid w:val="008E7D39"/>
    <w:rsid w:val="008E7E2F"/>
    <w:rsid w:val="008E7FC1"/>
    <w:rsid w:val="008F14A0"/>
    <w:rsid w:val="008F37CD"/>
    <w:rsid w:val="0090261D"/>
    <w:rsid w:val="00902665"/>
    <w:rsid w:val="00911FBA"/>
    <w:rsid w:val="00914C2A"/>
    <w:rsid w:val="00920694"/>
    <w:rsid w:val="009207D4"/>
    <w:rsid w:val="009208FA"/>
    <w:rsid w:val="009237C3"/>
    <w:rsid w:val="00926A39"/>
    <w:rsid w:val="00927F13"/>
    <w:rsid w:val="00930FF2"/>
    <w:rsid w:val="00931120"/>
    <w:rsid w:val="00932DC2"/>
    <w:rsid w:val="00935ABB"/>
    <w:rsid w:val="00942B4A"/>
    <w:rsid w:val="009459BC"/>
    <w:rsid w:val="00953D5C"/>
    <w:rsid w:val="009617D5"/>
    <w:rsid w:val="00961AF1"/>
    <w:rsid w:val="009633CE"/>
    <w:rsid w:val="0096525F"/>
    <w:rsid w:val="00965921"/>
    <w:rsid w:val="00973EB9"/>
    <w:rsid w:val="00976464"/>
    <w:rsid w:val="00980290"/>
    <w:rsid w:val="0098575B"/>
    <w:rsid w:val="00993082"/>
    <w:rsid w:val="0099520E"/>
    <w:rsid w:val="009965D4"/>
    <w:rsid w:val="009B3678"/>
    <w:rsid w:val="009C0382"/>
    <w:rsid w:val="009C0E74"/>
    <w:rsid w:val="009C45FC"/>
    <w:rsid w:val="009C643A"/>
    <w:rsid w:val="009C7BE4"/>
    <w:rsid w:val="009E0717"/>
    <w:rsid w:val="009E47EE"/>
    <w:rsid w:val="009E6C95"/>
    <w:rsid w:val="009F28A8"/>
    <w:rsid w:val="00A049D3"/>
    <w:rsid w:val="00A0528A"/>
    <w:rsid w:val="00A05B62"/>
    <w:rsid w:val="00A06416"/>
    <w:rsid w:val="00A116EF"/>
    <w:rsid w:val="00A137F3"/>
    <w:rsid w:val="00A14FC8"/>
    <w:rsid w:val="00A16A75"/>
    <w:rsid w:val="00A174CE"/>
    <w:rsid w:val="00A25B5E"/>
    <w:rsid w:val="00A27305"/>
    <w:rsid w:val="00A50BC2"/>
    <w:rsid w:val="00A51383"/>
    <w:rsid w:val="00A51955"/>
    <w:rsid w:val="00A52A54"/>
    <w:rsid w:val="00A53337"/>
    <w:rsid w:val="00A547FB"/>
    <w:rsid w:val="00A61301"/>
    <w:rsid w:val="00A61C85"/>
    <w:rsid w:val="00A63E89"/>
    <w:rsid w:val="00A65953"/>
    <w:rsid w:val="00A7568B"/>
    <w:rsid w:val="00A80350"/>
    <w:rsid w:val="00A8088D"/>
    <w:rsid w:val="00A8095A"/>
    <w:rsid w:val="00A83869"/>
    <w:rsid w:val="00A87A73"/>
    <w:rsid w:val="00A90B98"/>
    <w:rsid w:val="00A90E74"/>
    <w:rsid w:val="00A933D5"/>
    <w:rsid w:val="00A959FE"/>
    <w:rsid w:val="00A964EA"/>
    <w:rsid w:val="00AA36D1"/>
    <w:rsid w:val="00AA395A"/>
    <w:rsid w:val="00AB2AC6"/>
    <w:rsid w:val="00AB433B"/>
    <w:rsid w:val="00AC2B87"/>
    <w:rsid w:val="00AC782F"/>
    <w:rsid w:val="00AC7936"/>
    <w:rsid w:val="00AD1832"/>
    <w:rsid w:val="00AD252C"/>
    <w:rsid w:val="00AD377A"/>
    <w:rsid w:val="00AD5299"/>
    <w:rsid w:val="00AE0AB9"/>
    <w:rsid w:val="00AF2271"/>
    <w:rsid w:val="00AF45A8"/>
    <w:rsid w:val="00AF7A84"/>
    <w:rsid w:val="00B00591"/>
    <w:rsid w:val="00B022A0"/>
    <w:rsid w:val="00B1067D"/>
    <w:rsid w:val="00B12912"/>
    <w:rsid w:val="00B26619"/>
    <w:rsid w:val="00B3443C"/>
    <w:rsid w:val="00B41A20"/>
    <w:rsid w:val="00B43206"/>
    <w:rsid w:val="00B517E8"/>
    <w:rsid w:val="00B519BB"/>
    <w:rsid w:val="00B55F13"/>
    <w:rsid w:val="00B6368B"/>
    <w:rsid w:val="00B67C4A"/>
    <w:rsid w:val="00B71D20"/>
    <w:rsid w:val="00B749B4"/>
    <w:rsid w:val="00B83342"/>
    <w:rsid w:val="00B83D10"/>
    <w:rsid w:val="00B86F35"/>
    <w:rsid w:val="00B90797"/>
    <w:rsid w:val="00BA1840"/>
    <w:rsid w:val="00BA213D"/>
    <w:rsid w:val="00BA39C5"/>
    <w:rsid w:val="00BB48C0"/>
    <w:rsid w:val="00BB5424"/>
    <w:rsid w:val="00BB77C2"/>
    <w:rsid w:val="00BB7FC3"/>
    <w:rsid w:val="00BC044F"/>
    <w:rsid w:val="00BC13A7"/>
    <w:rsid w:val="00BC1C1D"/>
    <w:rsid w:val="00BC1D41"/>
    <w:rsid w:val="00BC4468"/>
    <w:rsid w:val="00BC6128"/>
    <w:rsid w:val="00BC6A75"/>
    <w:rsid w:val="00BD0A99"/>
    <w:rsid w:val="00BE5960"/>
    <w:rsid w:val="00BE651C"/>
    <w:rsid w:val="00BE65A7"/>
    <w:rsid w:val="00BF66D1"/>
    <w:rsid w:val="00C0480A"/>
    <w:rsid w:val="00C050BC"/>
    <w:rsid w:val="00C05498"/>
    <w:rsid w:val="00C136E9"/>
    <w:rsid w:val="00C14E33"/>
    <w:rsid w:val="00C17752"/>
    <w:rsid w:val="00C177DE"/>
    <w:rsid w:val="00C21EDD"/>
    <w:rsid w:val="00C23070"/>
    <w:rsid w:val="00C245FD"/>
    <w:rsid w:val="00C26320"/>
    <w:rsid w:val="00C27961"/>
    <w:rsid w:val="00C30BF4"/>
    <w:rsid w:val="00C36134"/>
    <w:rsid w:val="00C37E34"/>
    <w:rsid w:val="00C44556"/>
    <w:rsid w:val="00C47328"/>
    <w:rsid w:val="00C473F2"/>
    <w:rsid w:val="00C5024A"/>
    <w:rsid w:val="00C60221"/>
    <w:rsid w:val="00C64049"/>
    <w:rsid w:val="00C6511C"/>
    <w:rsid w:val="00C76158"/>
    <w:rsid w:val="00C772EE"/>
    <w:rsid w:val="00C82315"/>
    <w:rsid w:val="00C86E44"/>
    <w:rsid w:val="00C86F99"/>
    <w:rsid w:val="00C90B0D"/>
    <w:rsid w:val="00C939FC"/>
    <w:rsid w:val="00C942E8"/>
    <w:rsid w:val="00C95FF6"/>
    <w:rsid w:val="00C9635C"/>
    <w:rsid w:val="00C97783"/>
    <w:rsid w:val="00CA0B80"/>
    <w:rsid w:val="00CA61F0"/>
    <w:rsid w:val="00CA6BED"/>
    <w:rsid w:val="00CB61C7"/>
    <w:rsid w:val="00CB6713"/>
    <w:rsid w:val="00CC4413"/>
    <w:rsid w:val="00CC5747"/>
    <w:rsid w:val="00CD3299"/>
    <w:rsid w:val="00CD3D86"/>
    <w:rsid w:val="00CD4874"/>
    <w:rsid w:val="00CD50D7"/>
    <w:rsid w:val="00CE31C9"/>
    <w:rsid w:val="00CE565E"/>
    <w:rsid w:val="00CE771F"/>
    <w:rsid w:val="00CF00AD"/>
    <w:rsid w:val="00CF52B8"/>
    <w:rsid w:val="00CF6039"/>
    <w:rsid w:val="00CF7807"/>
    <w:rsid w:val="00D00CC9"/>
    <w:rsid w:val="00D0193C"/>
    <w:rsid w:val="00D023A2"/>
    <w:rsid w:val="00D057D7"/>
    <w:rsid w:val="00D11F79"/>
    <w:rsid w:val="00D151B4"/>
    <w:rsid w:val="00D21E21"/>
    <w:rsid w:val="00D24393"/>
    <w:rsid w:val="00D24F37"/>
    <w:rsid w:val="00D311BD"/>
    <w:rsid w:val="00D3728A"/>
    <w:rsid w:val="00D44747"/>
    <w:rsid w:val="00D44EE3"/>
    <w:rsid w:val="00D45BB6"/>
    <w:rsid w:val="00D5158A"/>
    <w:rsid w:val="00D54855"/>
    <w:rsid w:val="00D54E14"/>
    <w:rsid w:val="00D56542"/>
    <w:rsid w:val="00D65966"/>
    <w:rsid w:val="00D67CD8"/>
    <w:rsid w:val="00D70F30"/>
    <w:rsid w:val="00D751A1"/>
    <w:rsid w:val="00D754AD"/>
    <w:rsid w:val="00D805D3"/>
    <w:rsid w:val="00D817C0"/>
    <w:rsid w:val="00D83A30"/>
    <w:rsid w:val="00D864A2"/>
    <w:rsid w:val="00D91C5B"/>
    <w:rsid w:val="00D93A10"/>
    <w:rsid w:val="00D95B5E"/>
    <w:rsid w:val="00DA3722"/>
    <w:rsid w:val="00DA3B56"/>
    <w:rsid w:val="00DA3EE7"/>
    <w:rsid w:val="00DB01BB"/>
    <w:rsid w:val="00DB2F73"/>
    <w:rsid w:val="00DB3C73"/>
    <w:rsid w:val="00DB469E"/>
    <w:rsid w:val="00DB6385"/>
    <w:rsid w:val="00DC2D87"/>
    <w:rsid w:val="00DD090E"/>
    <w:rsid w:val="00DD2860"/>
    <w:rsid w:val="00DD4814"/>
    <w:rsid w:val="00DD5037"/>
    <w:rsid w:val="00DD6112"/>
    <w:rsid w:val="00DE459E"/>
    <w:rsid w:val="00DF51D4"/>
    <w:rsid w:val="00E006FC"/>
    <w:rsid w:val="00E02D21"/>
    <w:rsid w:val="00E116A4"/>
    <w:rsid w:val="00E1174E"/>
    <w:rsid w:val="00E11BA7"/>
    <w:rsid w:val="00E1213D"/>
    <w:rsid w:val="00E131B8"/>
    <w:rsid w:val="00E15BCA"/>
    <w:rsid w:val="00E166FD"/>
    <w:rsid w:val="00E170B5"/>
    <w:rsid w:val="00E17913"/>
    <w:rsid w:val="00E21FAF"/>
    <w:rsid w:val="00E23E89"/>
    <w:rsid w:val="00E33EE9"/>
    <w:rsid w:val="00E34A00"/>
    <w:rsid w:val="00E360B2"/>
    <w:rsid w:val="00E435AB"/>
    <w:rsid w:val="00E47EE7"/>
    <w:rsid w:val="00E527F8"/>
    <w:rsid w:val="00E64BF1"/>
    <w:rsid w:val="00E64E2F"/>
    <w:rsid w:val="00E65991"/>
    <w:rsid w:val="00E66C0F"/>
    <w:rsid w:val="00E739D7"/>
    <w:rsid w:val="00E755D3"/>
    <w:rsid w:val="00E77877"/>
    <w:rsid w:val="00E863E5"/>
    <w:rsid w:val="00E87468"/>
    <w:rsid w:val="00E9038F"/>
    <w:rsid w:val="00E90B76"/>
    <w:rsid w:val="00E92FE7"/>
    <w:rsid w:val="00E94CEE"/>
    <w:rsid w:val="00E96641"/>
    <w:rsid w:val="00E96702"/>
    <w:rsid w:val="00EA0E7A"/>
    <w:rsid w:val="00EA18CA"/>
    <w:rsid w:val="00EA2B94"/>
    <w:rsid w:val="00EA3BCC"/>
    <w:rsid w:val="00EA606D"/>
    <w:rsid w:val="00EA74A1"/>
    <w:rsid w:val="00EB5C23"/>
    <w:rsid w:val="00EC04ED"/>
    <w:rsid w:val="00EC1238"/>
    <w:rsid w:val="00EC34C1"/>
    <w:rsid w:val="00EC700A"/>
    <w:rsid w:val="00EC7551"/>
    <w:rsid w:val="00ED3574"/>
    <w:rsid w:val="00ED68BB"/>
    <w:rsid w:val="00EE0B7E"/>
    <w:rsid w:val="00EE1B5A"/>
    <w:rsid w:val="00EE3DD0"/>
    <w:rsid w:val="00EE50EB"/>
    <w:rsid w:val="00EE645E"/>
    <w:rsid w:val="00EF10BC"/>
    <w:rsid w:val="00EF292E"/>
    <w:rsid w:val="00EF6D07"/>
    <w:rsid w:val="00F01BBF"/>
    <w:rsid w:val="00F0370B"/>
    <w:rsid w:val="00F041CA"/>
    <w:rsid w:val="00F0497F"/>
    <w:rsid w:val="00F06B38"/>
    <w:rsid w:val="00F10E5F"/>
    <w:rsid w:val="00F10EF2"/>
    <w:rsid w:val="00F11C11"/>
    <w:rsid w:val="00F15405"/>
    <w:rsid w:val="00F329C8"/>
    <w:rsid w:val="00F34890"/>
    <w:rsid w:val="00F403CC"/>
    <w:rsid w:val="00F42A9C"/>
    <w:rsid w:val="00F42C44"/>
    <w:rsid w:val="00F42D5B"/>
    <w:rsid w:val="00F5129E"/>
    <w:rsid w:val="00F55F75"/>
    <w:rsid w:val="00F5776B"/>
    <w:rsid w:val="00F61C68"/>
    <w:rsid w:val="00F63B39"/>
    <w:rsid w:val="00F67170"/>
    <w:rsid w:val="00F7507D"/>
    <w:rsid w:val="00F762AA"/>
    <w:rsid w:val="00F77BD5"/>
    <w:rsid w:val="00F77F28"/>
    <w:rsid w:val="00F8343D"/>
    <w:rsid w:val="00F84AAF"/>
    <w:rsid w:val="00F97022"/>
    <w:rsid w:val="00FB0642"/>
    <w:rsid w:val="00FB0C46"/>
    <w:rsid w:val="00FB5E74"/>
    <w:rsid w:val="00FB724B"/>
    <w:rsid w:val="00FC26CB"/>
    <w:rsid w:val="00FC68CB"/>
    <w:rsid w:val="00FC6D25"/>
    <w:rsid w:val="00FD08C8"/>
    <w:rsid w:val="00FD16C0"/>
    <w:rsid w:val="00FD3891"/>
    <w:rsid w:val="00FD3AFC"/>
    <w:rsid w:val="00FD7BEB"/>
    <w:rsid w:val="00FE2E1F"/>
    <w:rsid w:val="00FE68C0"/>
    <w:rsid w:val="00FF6DA1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locked/>
    <w:rsid w:val="00CB6713"/>
  </w:style>
  <w:style w:type="paragraph" w:styleId="NormalWeb">
    <w:name w:val="Normal (Web)"/>
    <w:basedOn w:val="Normal"/>
    <w:uiPriority w:val="99"/>
    <w:unhideWhenUsed/>
    <w:rsid w:val="0034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6071-BCC1-4A71-BE2E-F4496D33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11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386</cp:revision>
  <dcterms:created xsi:type="dcterms:W3CDTF">2023-02-14T15:32:00Z</dcterms:created>
  <dcterms:modified xsi:type="dcterms:W3CDTF">2023-02-23T18:01:00Z</dcterms:modified>
</cp:coreProperties>
</file>