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51F51" w14:textId="77777777" w:rsidR="004C174A" w:rsidRPr="00AC09D1" w:rsidRDefault="004C174A" w:rsidP="004C174A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pPr w:leftFromText="141" w:rightFromText="141" w:vertAnchor="page" w:horzAnchor="margin" w:tblpY="1126"/>
        <w:tblW w:w="15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3"/>
      </w:tblGrid>
      <w:tr w:rsidR="00E421BE" w:rsidRPr="00AC09D1" w14:paraId="7C454683" w14:textId="77777777" w:rsidTr="00875CA5">
        <w:trPr>
          <w:trHeight w:val="215"/>
        </w:trPr>
        <w:tc>
          <w:tcPr>
            <w:tcW w:w="15593" w:type="dxa"/>
            <w:shd w:val="clear" w:color="auto" w:fill="A8D08D" w:themeFill="accent6" w:themeFillTint="99"/>
          </w:tcPr>
          <w:p w14:paraId="728F3DDD" w14:textId="029B1A70" w:rsidR="00E421BE" w:rsidRPr="00E421BE" w:rsidRDefault="004D45A7" w:rsidP="00E421BE">
            <w:pPr>
              <w:tabs>
                <w:tab w:val="left" w:pos="284"/>
              </w:tabs>
              <w:ind w:left="-57"/>
              <w:jc w:val="center"/>
              <w:rPr>
                <w:rFonts w:eastAsia="Arial Unicode MS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eastAsia="Arial Unicode MS" w:cs="Arial"/>
                <w:b/>
                <w:sz w:val="28"/>
                <w:szCs w:val="18"/>
                <w:lang w:val="es-ES" w:eastAsia="es-ES"/>
              </w:rPr>
              <w:t>Unidad didáctica virtual N° 6</w:t>
            </w:r>
          </w:p>
        </w:tc>
      </w:tr>
      <w:tr w:rsidR="00E421BE" w:rsidRPr="00AC09D1" w14:paraId="015AE8AD" w14:textId="77777777" w:rsidTr="00E421BE">
        <w:trPr>
          <w:trHeight w:val="5853"/>
        </w:trPr>
        <w:tc>
          <w:tcPr>
            <w:tcW w:w="15593" w:type="dxa"/>
            <w:shd w:val="clear" w:color="auto" w:fill="FFFFFF"/>
          </w:tcPr>
          <w:p w14:paraId="08AEF9EB" w14:textId="77777777" w:rsidR="00E421BE" w:rsidRDefault="00E421BE" w:rsidP="00E421BE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3BB65642" w14:textId="77777777" w:rsidR="00E421BE" w:rsidRPr="00E421BE" w:rsidRDefault="00E421BE" w:rsidP="00E421B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eastAsia="Arial Unicode MS" w:cs="Arial"/>
                <w:b/>
                <w:color w:val="000000"/>
                <w:sz w:val="24"/>
                <w:szCs w:val="24"/>
              </w:rPr>
            </w:pPr>
            <w:r w:rsidRPr="00E421BE">
              <w:rPr>
                <w:rFonts w:eastAsia="Arial Unicode MS" w:cs="Arial"/>
                <w:b/>
                <w:color w:val="000000"/>
                <w:sz w:val="24"/>
                <w:szCs w:val="24"/>
              </w:rPr>
              <w:t>TÍTULO DE LA UNIDAD:</w:t>
            </w:r>
          </w:p>
          <w:p w14:paraId="5D17EA0E" w14:textId="77777777" w:rsidR="00E421BE" w:rsidRPr="00E421BE" w:rsidRDefault="00E421BE" w:rsidP="00E421BE">
            <w:pPr>
              <w:shd w:val="clear" w:color="auto" w:fill="FFFFFF"/>
              <w:tabs>
                <w:tab w:val="left" w:pos="-2905"/>
              </w:tabs>
              <w:ind w:left="497"/>
              <w:rPr>
                <w:rFonts w:eastAsia="Calibri" w:cs="Arial"/>
                <w:sz w:val="24"/>
                <w:szCs w:val="24"/>
              </w:rPr>
            </w:pPr>
          </w:p>
          <w:p w14:paraId="327DACBA" w14:textId="77777777" w:rsidR="00023063" w:rsidRPr="00ED6F9F" w:rsidRDefault="00023063" w:rsidP="00023063">
            <w:pPr>
              <w:jc w:val="center"/>
              <w:rPr>
                <w:b/>
              </w:rPr>
            </w:pPr>
            <w:r w:rsidRPr="00ED6F9F">
              <w:rPr>
                <w:b/>
              </w:rPr>
              <w:t>“</w:t>
            </w:r>
            <w:r>
              <w:rPr>
                <w:b/>
              </w:rPr>
              <w:t>CONOCEMOS NUESTRA FUERZA</w:t>
            </w:r>
            <w:r w:rsidRPr="00ED6F9F">
              <w:rPr>
                <w:b/>
              </w:rPr>
              <w:t>”</w:t>
            </w:r>
          </w:p>
          <w:p w14:paraId="015188E3" w14:textId="77777777" w:rsidR="00E421BE" w:rsidRPr="00E421BE" w:rsidRDefault="00E421BE" w:rsidP="00E421BE">
            <w:pPr>
              <w:pStyle w:val="Default"/>
              <w:numPr>
                <w:ilvl w:val="0"/>
                <w:numId w:val="1"/>
              </w:numPr>
              <w:ind w:left="497" w:hanging="497"/>
              <w:rPr>
                <w:rFonts w:asciiTheme="minorHAnsi" w:hAnsiTheme="minorHAnsi"/>
                <w:b/>
                <w:bCs/>
              </w:rPr>
            </w:pPr>
            <w:r w:rsidRPr="00E421BE">
              <w:rPr>
                <w:rFonts w:asciiTheme="minorHAnsi" w:hAnsiTheme="minorHAnsi"/>
                <w:b/>
                <w:bCs/>
              </w:rPr>
              <w:t xml:space="preserve">DATOS INFORMATIVOS: </w:t>
            </w:r>
          </w:p>
          <w:p w14:paraId="2FFD2EA1" w14:textId="77777777" w:rsidR="00E421BE" w:rsidRPr="00E421BE" w:rsidRDefault="00E421BE" w:rsidP="00E421BE">
            <w:pPr>
              <w:pStyle w:val="Default"/>
              <w:rPr>
                <w:rFonts w:asciiTheme="minorHAnsi" w:hAnsiTheme="minorHAnsi"/>
                <w:b/>
              </w:rPr>
            </w:pPr>
          </w:p>
          <w:p w14:paraId="1EF298E1" w14:textId="77777777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INSTITUCION EDUCATIVA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COLEGIO “ALGARROBOS”</w:t>
            </w:r>
          </w:p>
          <w:p w14:paraId="5BDFAC2B" w14:textId="77777777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ÁREA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: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EDUCACIÓN FÍSICA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</w:p>
          <w:p w14:paraId="2EDCC733" w14:textId="77777777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NIVEL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PRIMARIA</w:t>
            </w:r>
          </w:p>
          <w:p w14:paraId="66D2BBF4" w14:textId="258F92B7" w:rsidR="00E421BE" w:rsidRPr="00E421BE" w:rsidRDefault="00270248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CICLO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 w:rsidR="002F0A97">
              <w:rPr>
                <w:rFonts w:eastAsia="Calibri" w:cs="Arial"/>
                <w:b/>
                <w:sz w:val="24"/>
                <w:szCs w:val="24"/>
              </w:rPr>
              <w:t>V</w:t>
            </w:r>
            <w:r>
              <w:rPr>
                <w:rFonts w:eastAsia="Calibri" w:cs="Arial"/>
                <w:b/>
                <w:sz w:val="24"/>
                <w:szCs w:val="24"/>
              </w:rPr>
              <w:t>I</w:t>
            </w:r>
            <w:r w:rsidR="00E421BE"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="00E421BE" w:rsidRPr="00E421BE">
              <w:rPr>
                <w:rFonts w:eastAsia="Calibri" w:cs="Arial"/>
                <w:b/>
                <w:sz w:val="24"/>
                <w:szCs w:val="24"/>
              </w:rPr>
              <w:tab/>
            </w:r>
          </w:p>
          <w:p w14:paraId="3D8163F8" w14:textId="444566FB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GRADO</w:t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="002F0A97">
              <w:rPr>
                <w:rFonts w:eastAsia="Calibri" w:cs="Arial"/>
                <w:b/>
                <w:sz w:val="24"/>
                <w:szCs w:val="24"/>
              </w:rPr>
              <w:t>CUARTO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</w:p>
          <w:p w14:paraId="27E50340" w14:textId="685145F3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SECCI</w:t>
            </w:r>
            <w:r w:rsidR="002F0A97">
              <w:rPr>
                <w:rFonts w:eastAsia="Calibri" w:cs="Arial"/>
                <w:b/>
                <w:sz w:val="24"/>
                <w:szCs w:val="24"/>
              </w:rPr>
              <w:t>Ó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>N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>“A” - “B”</w:t>
            </w:r>
          </w:p>
          <w:p w14:paraId="17BA8625" w14:textId="5EFDD178" w:rsidR="00E421BE" w:rsidRPr="00E421BE" w:rsidRDefault="00E421BE" w:rsidP="00E421BE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4"/>
                <w:szCs w:val="24"/>
              </w:rPr>
            </w:pPr>
            <w:r w:rsidRPr="00E421BE">
              <w:rPr>
                <w:rFonts w:eastAsia="Calibri" w:cs="Arial"/>
                <w:b/>
                <w:sz w:val="24"/>
                <w:szCs w:val="24"/>
              </w:rPr>
              <w:t>PROFESOR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  <w:t xml:space="preserve">: </w:t>
            </w:r>
            <w:r w:rsidRPr="00E421BE">
              <w:rPr>
                <w:rFonts w:eastAsia="Calibri" w:cs="Arial"/>
                <w:b/>
                <w:sz w:val="24"/>
                <w:szCs w:val="24"/>
              </w:rPr>
              <w:tab/>
            </w:r>
            <w:r w:rsidR="002F0A97">
              <w:rPr>
                <w:rFonts w:eastAsia="Calibri" w:cs="Arial"/>
                <w:b/>
                <w:sz w:val="24"/>
                <w:szCs w:val="24"/>
              </w:rPr>
              <w:t>RAÚL CASTRO PAZ.</w:t>
            </w:r>
          </w:p>
          <w:p w14:paraId="69B8EF63" w14:textId="77777777" w:rsidR="00E421BE" w:rsidRPr="00E421BE" w:rsidRDefault="00E421BE" w:rsidP="00E421BE">
            <w:pPr>
              <w:spacing w:line="360" w:lineRule="auto"/>
              <w:ind w:left="720"/>
              <w:contextualSpacing/>
              <w:rPr>
                <w:rFonts w:eastAsia="Calibri" w:cs="Arial"/>
                <w:b/>
                <w:sz w:val="24"/>
                <w:szCs w:val="24"/>
              </w:rPr>
            </w:pPr>
          </w:p>
          <w:p w14:paraId="4C06483F" w14:textId="3F42C888" w:rsidR="00425AE7" w:rsidRPr="00E421BE" w:rsidRDefault="007D7727" w:rsidP="00425A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eastAsia="Arial Unicode MS" w:cs="Arial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 w:cs="Arial"/>
                <w:b/>
                <w:color w:val="000000"/>
                <w:sz w:val="24"/>
                <w:szCs w:val="24"/>
              </w:rPr>
              <w:t>JUSTIFICACIÓN</w:t>
            </w:r>
            <w:r w:rsidR="00425AE7" w:rsidRPr="00E421BE">
              <w:rPr>
                <w:rFonts w:eastAsia="Arial Unicode MS" w:cs="Arial"/>
                <w:b/>
                <w:sz w:val="24"/>
                <w:szCs w:val="24"/>
                <w:lang w:val="es-ES" w:eastAsia="es-ES"/>
              </w:rPr>
              <w:t>:</w:t>
            </w:r>
          </w:p>
          <w:p w14:paraId="280E75A6" w14:textId="77777777" w:rsidR="00425AE7" w:rsidRPr="00E421BE" w:rsidRDefault="00425AE7" w:rsidP="00425AE7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eastAsia="Arial Unicode MS" w:cs="Arial"/>
                <w:b/>
                <w:color w:val="000000"/>
                <w:sz w:val="24"/>
                <w:szCs w:val="24"/>
              </w:rPr>
            </w:pPr>
          </w:p>
          <w:p w14:paraId="6D4B6B29" w14:textId="3047912C" w:rsidR="00F14D35" w:rsidRPr="00F14D35" w:rsidRDefault="007D7727" w:rsidP="004E55BB">
            <w:pPr>
              <w:autoSpaceDE w:val="0"/>
              <w:autoSpaceDN w:val="0"/>
              <w:adjustRightInd w:val="0"/>
              <w:spacing w:after="30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En esta unidad se </w:t>
            </w:r>
            <w:r w:rsidR="00BD76BF">
              <w:rPr>
                <w:rFonts w:eastAsia="Calibri" w:cs="Calibri"/>
                <w:sz w:val="24"/>
                <w:szCs w:val="24"/>
              </w:rPr>
              <w:t>desarrollarán</w:t>
            </w:r>
            <w:r>
              <w:rPr>
                <w:rFonts w:eastAsia="Calibri" w:cs="Calibri"/>
                <w:sz w:val="24"/>
                <w:szCs w:val="24"/>
              </w:rPr>
              <w:t xml:space="preserve"> las capacidades de </w:t>
            </w:r>
            <w:proofErr w:type="spellStart"/>
            <w:r w:rsidR="00BD76BF" w:rsidRPr="00DA0BE0">
              <w:rPr>
                <w:rFonts w:eastAsia="Calibri" w:cs="Calibri"/>
                <w:b/>
                <w:spacing w:val="1"/>
              </w:rPr>
              <w:t>C</w:t>
            </w:r>
            <w:r w:rsidR="00BD76BF" w:rsidRPr="00DA0BE0">
              <w:rPr>
                <w:rFonts w:eastAsia="Calibri" w:cs="Calibri"/>
                <w:b/>
                <w:spacing w:val="-1"/>
              </w:rPr>
              <w:t>o</w:t>
            </w:r>
            <w:r w:rsidR="00BD76BF" w:rsidRPr="00DA0BE0">
              <w:rPr>
                <w:rFonts w:eastAsia="Calibri" w:cs="Calibri"/>
                <w:b/>
              </w:rPr>
              <w:t>mpre</w:t>
            </w:r>
            <w:r w:rsidR="00BD76BF" w:rsidRPr="00DA0BE0">
              <w:rPr>
                <w:rFonts w:eastAsia="Calibri" w:cs="Calibri"/>
                <w:b/>
                <w:spacing w:val="-1"/>
              </w:rPr>
              <w:t>nd</w:t>
            </w:r>
            <w:r w:rsidR="00BD76BF" w:rsidRPr="00DA0BE0">
              <w:rPr>
                <w:rFonts w:eastAsia="Calibri" w:cs="Calibri"/>
                <w:b/>
              </w:rPr>
              <w:t>e</w:t>
            </w:r>
            <w:proofErr w:type="spellEnd"/>
            <w:r w:rsidRPr="00DA0BE0">
              <w:rPr>
                <w:rFonts w:eastAsia="Calibri" w:cs="Calibri"/>
                <w:b/>
              </w:rPr>
              <w:t xml:space="preserve"> </w:t>
            </w:r>
            <w:r w:rsidRPr="00DA0BE0">
              <w:rPr>
                <w:rFonts w:eastAsia="Calibri" w:cs="Calibri"/>
                <w:b/>
                <w:spacing w:val="29"/>
              </w:rPr>
              <w:t>su</w:t>
            </w:r>
            <w:r w:rsidRPr="00DA0BE0">
              <w:rPr>
                <w:rFonts w:eastAsia="Calibri" w:cs="Calibri"/>
                <w:b/>
              </w:rPr>
              <w:t xml:space="preserve"> </w:t>
            </w:r>
            <w:r w:rsidRPr="00DA0BE0">
              <w:rPr>
                <w:rFonts w:eastAsia="Calibri" w:cs="Calibri"/>
                <w:b/>
                <w:spacing w:val="29"/>
              </w:rPr>
              <w:t>cuerpo</w:t>
            </w:r>
            <w:r>
              <w:rPr>
                <w:rFonts w:eastAsia="Calibri" w:cs="Calibri"/>
                <w:sz w:val="24"/>
                <w:szCs w:val="24"/>
              </w:rPr>
              <w:t xml:space="preserve">, </w:t>
            </w:r>
            <w:r w:rsidRPr="00627EA0">
              <w:rPr>
                <w:b/>
                <w:bCs/>
                <w:szCs w:val="36"/>
              </w:rPr>
              <w:t>Incorpora prácticas que mejoran su calidad de vida</w:t>
            </w:r>
            <w:r>
              <w:rPr>
                <w:b/>
                <w:bCs/>
                <w:szCs w:val="36"/>
              </w:rPr>
              <w:t xml:space="preserve">, </w:t>
            </w:r>
            <w:r w:rsidRPr="00627EA0">
              <w:rPr>
                <w:b/>
                <w:bCs/>
                <w:szCs w:val="32"/>
              </w:rPr>
              <w:t>Crea y aplica estrategias y tácticas de juego.</w:t>
            </w:r>
            <w:r>
              <w:rPr>
                <w:b/>
                <w:bCs/>
                <w:szCs w:val="32"/>
              </w:rPr>
              <w:t xml:space="preserve"> </w:t>
            </w:r>
            <w:r>
              <w:rPr>
                <w:szCs w:val="32"/>
              </w:rPr>
              <w:t xml:space="preserve">Se </w:t>
            </w:r>
            <w:r w:rsidR="00BD76BF">
              <w:rPr>
                <w:szCs w:val="32"/>
              </w:rPr>
              <w:t>buscará</w:t>
            </w:r>
            <w:r>
              <w:rPr>
                <w:szCs w:val="32"/>
              </w:rPr>
              <w:t xml:space="preserve"> que los estudiantes conozcan y vivencien </w:t>
            </w:r>
            <w:r w:rsidR="004E55BB">
              <w:rPr>
                <w:szCs w:val="32"/>
              </w:rPr>
              <w:t xml:space="preserve">sus </w:t>
            </w:r>
            <w:r w:rsidR="004E55BB" w:rsidRPr="004E55BB">
              <w:rPr>
                <w:szCs w:val="32"/>
                <w:u w:val="single"/>
              </w:rPr>
              <w:t>capacidades condicionales o físicas</w:t>
            </w:r>
            <w:r w:rsidRPr="004E55BB">
              <w:rPr>
                <w:szCs w:val="32"/>
                <w:u w:val="single"/>
              </w:rPr>
              <w:t xml:space="preserve"> </w:t>
            </w:r>
            <w:r>
              <w:rPr>
                <w:szCs w:val="32"/>
              </w:rPr>
              <w:t>aprovechando sus potencialidades y habilidades innatas</w:t>
            </w:r>
            <w:r w:rsidR="00BD76BF">
              <w:rPr>
                <w:szCs w:val="32"/>
              </w:rPr>
              <w:t xml:space="preserve">, </w:t>
            </w:r>
            <w:r w:rsidR="00BD76BF">
              <w:rPr>
                <w:rFonts w:eastAsia="Calibri" w:cs="Calibri"/>
                <w:sz w:val="24"/>
                <w:szCs w:val="24"/>
              </w:rPr>
              <w:t>p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>or ello planifica</w:t>
            </w:r>
            <w:r w:rsidR="00BD76BF">
              <w:rPr>
                <w:rFonts w:eastAsia="Calibri" w:cs="Calibri"/>
                <w:sz w:val="24"/>
                <w:szCs w:val="24"/>
              </w:rPr>
              <w:t>mos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y ejecuta</w:t>
            </w:r>
            <w:r w:rsidR="00BD76BF">
              <w:rPr>
                <w:rFonts w:eastAsia="Calibri" w:cs="Calibri"/>
                <w:sz w:val="24"/>
                <w:szCs w:val="24"/>
              </w:rPr>
              <w:t>mos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>en esta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unidad, </w:t>
            </w:r>
            <w:r>
              <w:rPr>
                <w:rFonts w:eastAsia="Calibri" w:cs="Calibri"/>
                <w:sz w:val="24"/>
                <w:szCs w:val="24"/>
              </w:rPr>
              <w:t xml:space="preserve">la 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>realiza</w:t>
            </w:r>
            <w:r>
              <w:rPr>
                <w:rFonts w:eastAsia="Calibri" w:cs="Calibri"/>
                <w:sz w:val="24"/>
                <w:szCs w:val="24"/>
              </w:rPr>
              <w:t>ción de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diferentes actividades</w:t>
            </w:r>
            <w:r w:rsidR="00425AE7"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>física</w:t>
            </w:r>
            <w:r w:rsidR="00730161">
              <w:rPr>
                <w:rFonts w:eastAsia="Calibri" w:cs="Calibri"/>
                <w:sz w:val="24"/>
                <w:szCs w:val="24"/>
              </w:rPr>
              <w:t xml:space="preserve"> que se realizaran en casa,</w:t>
            </w: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 w:rsidR="00425AE7">
              <w:rPr>
                <w:rFonts w:eastAsia="Calibri" w:cs="Calibri"/>
                <w:sz w:val="24"/>
                <w:szCs w:val="24"/>
              </w:rPr>
              <w:t>en las cuales el niño pueda adquirir conocimiento</w:t>
            </w:r>
            <w:r>
              <w:rPr>
                <w:rFonts w:eastAsia="Calibri" w:cs="Calibri"/>
                <w:sz w:val="24"/>
                <w:szCs w:val="24"/>
              </w:rPr>
              <w:t>s</w:t>
            </w:r>
            <w:r w:rsidR="00730161">
              <w:rPr>
                <w:rFonts w:eastAsia="Calibri" w:cs="Calibri"/>
                <w:sz w:val="24"/>
                <w:szCs w:val="24"/>
              </w:rPr>
              <w:t xml:space="preserve">, vivenciar sus habilidades </w:t>
            </w:r>
            <w:r w:rsidR="00425AE7">
              <w:rPr>
                <w:rFonts w:eastAsia="Calibri" w:cs="Calibri"/>
                <w:sz w:val="24"/>
                <w:szCs w:val="24"/>
              </w:rPr>
              <w:t>y mantenerse activo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>, considerando la importancia de una buena alimentación, higiene personal para tener una mejor calidad de vida</w:t>
            </w:r>
            <w:r w:rsidR="00425AE7">
              <w:rPr>
                <w:rFonts w:eastAsia="Calibri" w:cs="Calibri"/>
                <w:sz w:val="24"/>
                <w:szCs w:val="24"/>
              </w:rPr>
              <w:t xml:space="preserve"> ante el covid19</w:t>
            </w:r>
            <w:r w:rsidR="00425AE7" w:rsidRPr="00E421BE">
              <w:rPr>
                <w:rFonts w:eastAsia="Calibri" w:cs="Calibri"/>
                <w:sz w:val="24"/>
                <w:szCs w:val="24"/>
              </w:rPr>
              <w:t xml:space="preserve"> y </w:t>
            </w:r>
            <w:r w:rsidR="00425AE7">
              <w:rPr>
                <w:rFonts w:eastAsia="Calibri" w:cs="Calibri"/>
                <w:sz w:val="24"/>
                <w:szCs w:val="24"/>
              </w:rPr>
              <w:t>prevenir enfermedades crónicas que ocasiona el sedentarismo</w:t>
            </w:r>
            <w:r w:rsidR="00BA5D20">
              <w:rPr>
                <w:rFonts w:eastAsia="Calibri" w:cs="Calibri"/>
                <w:sz w:val="24"/>
                <w:szCs w:val="24"/>
              </w:rPr>
              <w:t xml:space="preserve"> así mismo a través de la TIC </w:t>
            </w:r>
            <w:r w:rsidR="00BA5D20">
              <w:rPr>
                <w:szCs w:val="32"/>
              </w:rPr>
              <w:t>vamos a motivar y orientar su proceso de aprendizaje</w:t>
            </w:r>
            <w:r w:rsidR="00DF39F6">
              <w:rPr>
                <w:szCs w:val="32"/>
              </w:rPr>
              <w:t>.</w:t>
            </w:r>
          </w:p>
        </w:tc>
      </w:tr>
    </w:tbl>
    <w:p w14:paraId="179CF42A" w14:textId="77777777" w:rsidR="004C174A" w:rsidRDefault="004C174A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7B4FB563" w14:textId="6ED44561" w:rsidR="00604331" w:rsidRDefault="00604331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607698F1" w14:textId="40D63562" w:rsidR="00BD76BF" w:rsidRDefault="00BD76BF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74CAD6A7" w14:textId="0AF36CD8" w:rsidR="00BD76BF" w:rsidRDefault="00BD76BF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7A36360" w14:textId="77777777" w:rsidR="00A355A3" w:rsidRDefault="00A355A3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6A758DA" w14:textId="4D0868BA" w:rsidR="00BD76BF" w:rsidRDefault="00BD76BF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56A696FD" w14:textId="77777777" w:rsidR="00BD76BF" w:rsidRDefault="00BD76BF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BEEA345" w14:textId="77777777" w:rsidR="00604331" w:rsidRDefault="00604331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4CFA5985" w14:textId="77777777" w:rsidR="00DA0BE0" w:rsidRDefault="00DA0BE0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3B4919C9" w14:textId="77777777" w:rsidR="00604331" w:rsidRDefault="00604331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7"/>
        <w:tblW w:w="15126" w:type="dxa"/>
        <w:tblLook w:val="04A0" w:firstRow="1" w:lastRow="0" w:firstColumn="1" w:lastColumn="0" w:noHBand="0" w:noVBand="1"/>
      </w:tblPr>
      <w:tblGrid>
        <w:gridCol w:w="846"/>
        <w:gridCol w:w="2835"/>
        <w:gridCol w:w="4394"/>
        <w:gridCol w:w="3686"/>
        <w:gridCol w:w="3365"/>
      </w:tblGrid>
      <w:tr w:rsidR="00154CB6" w:rsidRPr="00AC09D1" w14:paraId="7B63A2BC" w14:textId="77777777" w:rsidTr="00BA1822">
        <w:trPr>
          <w:trHeight w:val="143"/>
        </w:trPr>
        <w:tc>
          <w:tcPr>
            <w:tcW w:w="15126" w:type="dxa"/>
            <w:gridSpan w:val="5"/>
            <w:shd w:val="clear" w:color="auto" w:fill="A8D08D" w:themeFill="accent6" w:themeFillTint="99"/>
          </w:tcPr>
          <w:p w14:paraId="12B9C267" w14:textId="77777777" w:rsidR="00154CB6" w:rsidRPr="00DA0BE0" w:rsidRDefault="00154CB6" w:rsidP="00154CB6">
            <w:pPr>
              <w:pStyle w:val="Prrafodelista"/>
              <w:numPr>
                <w:ilvl w:val="0"/>
                <w:numId w:val="1"/>
              </w:numPr>
              <w:ind w:left="459" w:hanging="425"/>
              <w:rPr>
                <w:b/>
              </w:rPr>
            </w:pPr>
            <w:r w:rsidRPr="00DA0BE0">
              <w:rPr>
                <w:b/>
              </w:rPr>
              <w:lastRenderedPageBreak/>
              <w:t xml:space="preserve">APRENDIZAJE ESPERADOS </w:t>
            </w:r>
          </w:p>
        </w:tc>
      </w:tr>
      <w:tr w:rsidR="00154CB6" w:rsidRPr="00AC09D1" w14:paraId="34CD6732" w14:textId="77777777" w:rsidTr="00B8398C">
        <w:trPr>
          <w:trHeight w:val="350"/>
        </w:trPr>
        <w:tc>
          <w:tcPr>
            <w:tcW w:w="846" w:type="dxa"/>
            <w:shd w:val="clear" w:color="auto" w:fill="A8D08D" w:themeFill="accent6" w:themeFillTint="99"/>
          </w:tcPr>
          <w:p w14:paraId="386704C7" w14:textId="5660DF9C" w:rsidR="00154CB6" w:rsidRPr="00DA0BE0" w:rsidRDefault="00154CB6" w:rsidP="00154CB6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1FB1A3E4" w14:textId="77777777" w:rsidR="00154CB6" w:rsidRPr="00DA0BE0" w:rsidRDefault="00154CB6" w:rsidP="00154CB6">
            <w:pPr>
              <w:rPr>
                <w:b/>
                <w:sz w:val="20"/>
                <w:szCs w:val="20"/>
              </w:rPr>
            </w:pPr>
            <w:r w:rsidRPr="00DA0BE0"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14:paraId="7CE9276F" w14:textId="77777777" w:rsidR="00154CB6" w:rsidRPr="00DA0BE0" w:rsidRDefault="00154CB6" w:rsidP="00154CB6">
            <w:pPr>
              <w:ind w:left="-57"/>
              <w:jc w:val="center"/>
              <w:rPr>
                <w:b/>
              </w:rPr>
            </w:pPr>
            <w:r w:rsidRPr="00DA0BE0">
              <w:rPr>
                <w:b/>
              </w:rPr>
              <w:t>CAPACIDADES</w:t>
            </w:r>
          </w:p>
        </w:tc>
        <w:tc>
          <w:tcPr>
            <w:tcW w:w="3686" w:type="dxa"/>
            <w:shd w:val="clear" w:color="auto" w:fill="A8D08D" w:themeFill="accent6" w:themeFillTint="99"/>
          </w:tcPr>
          <w:p w14:paraId="179AC3B7" w14:textId="77777777" w:rsidR="00154CB6" w:rsidRPr="00DA0BE0" w:rsidRDefault="00154CB6" w:rsidP="00154CB6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INDICADORES</w:t>
            </w:r>
          </w:p>
        </w:tc>
        <w:tc>
          <w:tcPr>
            <w:tcW w:w="3365" w:type="dxa"/>
            <w:shd w:val="clear" w:color="auto" w:fill="A8D08D" w:themeFill="accent6" w:themeFillTint="99"/>
          </w:tcPr>
          <w:p w14:paraId="2752F6A9" w14:textId="77777777" w:rsidR="00154CB6" w:rsidRPr="00DA0BE0" w:rsidRDefault="00154CB6" w:rsidP="00154CB6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CAMPO TEMATICO</w:t>
            </w:r>
          </w:p>
        </w:tc>
      </w:tr>
      <w:tr w:rsidR="00B8398C" w:rsidRPr="00AC09D1" w14:paraId="21F6C099" w14:textId="77777777" w:rsidTr="00B8398C">
        <w:trPr>
          <w:trHeight w:val="1053"/>
        </w:trPr>
        <w:tc>
          <w:tcPr>
            <w:tcW w:w="846" w:type="dxa"/>
            <w:vMerge w:val="restart"/>
            <w:textDirection w:val="btLr"/>
          </w:tcPr>
          <w:p w14:paraId="46FCACAD" w14:textId="74CF25EE" w:rsidR="00B8398C" w:rsidRPr="00DA0BE0" w:rsidRDefault="00B8398C" w:rsidP="00B8398C">
            <w:pPr>
              <w:pStyle w:val="Default"/>
              <w:ind w:left="113" w:right="113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del 21 de setiembre al 16 de octubre</w:t>
            </w:r>
          </w:p>
        </w:tc>
        <w:tc>
          <w:tcPr>
            <w:tcW w:w="2835" w:type="dxa"/>
            <w:vAlign w:val="center"/>
          </w:tcPr>
          <w:p w14:paraId="66793592" w14:textId="77777777" w:rsidR="00B8398C" w:rsidRPr="00DA0BE0" w:rsidRDefault="00B8398C" w:rsidP="00B839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DA0BE0">
              <w:rPr>
                <w:rFonts w:asciiTheme="minorHAnsi" w:hAnsiTheme="minorHAnsi"/>
                <w:b/>
                <w:bCs/>
                <w:sz w:val="20"/>
                <w:szCs w:val="20"/>
              </w:rPr>
              <w:t>SE DESENVUELVE DE MANERA AUTÓNOMA A TRAVÉS DE SU MOTRICIDAD.</w:t>
            </w:r>
          </w:p>
        </w:tc>
        <w:tc>
          <w:tcPr>
            <w:tcW w:w="4394" w:type="dxa"/>
          </w:tcPr>
          <w:p w14:paraId="342A8C07" w14:textId="77777777" w:rsidR="00B8398C" w:rsidRDefault="00B8398C" w:rsidP="00B8398C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  <w:spacing w:val="29"/>
              </w:rPr>
            </w:pPr>
            <w:r>
              <w:rPr>
                <w:rFonts w:cs="Arial"/>
                <w:color w:val="000000" w:themeColor="text1"/>
              </w:rPr>
              <w:t xml:space="preserve">CP1. </w:t>
            </w:r>
            <w:r>
              <w:rPr>
                <w:rFonts w:eastAsia="Calibri" w:cs="Calibri"/>
                <w:color w:val="000000" w:themeColor="text1"/>
                <w:spacing w:val="1"/>
              </w:rPr>
              <w:t>C</w:t>
            </w:r>
            <w:r>
              <w:rPr>
                <w:rFonts w:eastAsia="Calibri" w:cs="Calibri"/>
                <w:color w:val="000000" w:themeColor="text1"/>
                <w:spacing w:val="-1"/>
              </w:rPr>
              <w:t>o</w:t>
            </w:r>
            <w:r>
              <w:rPr>
                <w:rFonts w:eastAsia="Calibri" w:cs="Calibri"/>
                <w:color w:val="000000" w:themeColor="text1"/>
              </w:rPr>
              <w:t>mpre</w:t>
            </w:r>
            <w:r>
              <w:rPr>
                <w:rFonts w:eastAsia="Calibri" w:cs="Calibri"/>
                <w:color w:val="000000" w:themeColor="text1"/>
                <w:spacing w:val="-1"/>
              </w:rPr>
              <w:t>nd</w:t>
            </w:r>
            <w:r>
              <w:rPr>
                <w:rFonts w:eastAsia="Calibri" w:cs="Calibri"/>
                <w:color w:val="000000" w:themeColor="text1"/>
              </w:rPr>
              <w:t xml:space="preserve">e </w:t>
            </w:r>
            <w:r>
              <w:rPr>
                <w:rFonts w:eastAsia="Calibri" w:cs="Calibri"/>
                <w:color w:val="000000" w:themeColor="text1"/>
                <w:spacing w:val="29"/>
              </w:rPr>
              <w:t>su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>
              <w:rPr>
                <w:rFonts w:eastAsia="Calibri" w:cs="Calibri"/>
                <w:color w:val="000000" w:themeColor="text1"/>
                <w:spacing w:val="29"/>
              </w:rPr>
              <w:t>cuerpo.</w:t>
            </w:r>
          </w:p>
          <w:p w14:paraId="5F4AA708" w14:textId="77777777" w:rsidR="00B8398C" w:rsidRDefault="00B8398C" w:rsidP="00B8398C">
            <w:pPr>
              <w:autoSpaceDE w:val="0"/>
              <w:autoSpaceDN w:val="0"/>
              <w:adjustRightInd w:val="0"/>
              <w:rPr>
                <w:rFonts w:eastAsia="Calibri" w:cs="Calibri"/>
                <w:color w:val="000000" w:themeColor="text1"/>
                <w:spacing w:val="29"/>
              </w:rPr>
            </w:pPr>
          </w:p>
          <w:p w14:paraId="088A358F" w14:textId="4DF6CA7A" w:rsidR="00B8398C" w:rsidRPr="00F40193" w:rsidRDefault="00B8398C" w:rsidP="00B8398C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>CP2. Se expresa</w:t>
            </w:r>
            <w:bookmarkStart w:id="0" w:name="_GoBack"/>
            <w:bookmarkEnd w:id="0"/>
            <w:r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 xml:space="preserve"> corporalmente.</w:t>
            </w:r>
          </w:p>
        </w:tc>
        <w:tc>
          <w:tcPr>
            <w:tcW w:w="3686" w:type="dxa"/>
          </w:tcPr>
          <w:p w14:paraId="393556D0" w14:textId="77777777" w:rsidR="00B8398C" w:rsidRDefault="00B8398C" w:rsidP="00B839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E503551" w14:textId="27C5AB81" w:rsidR="00B8398C" w:rsidRPr="00C77BE5" w:rsidRDefault="00B8398C" w:rsidP="00B8398C">
            <w:pPr>
              <w:rPr>
                <w:sz w:val="18"/>
                <w:szCs w:val="18"/>
              </w:rPr>
            </w:pPr>
            <w:r w:rsidRPr="00C77BE5">
              <w:rPr>
                <w:sz w:val="18"/>
                <w:szCs w:val="18"/>
              </w:rPr>
              <w:t>CP1.</w:t>
            </w:r>
            <w:r>
              <w:rPr>
                <w:sz w:val="18"/>
                <w:szCs w:val="18"/>
              </w:rPr>
              <w:t xml:space="preserve"> Conoce a través </w:t>
            </w:r>
            <w:proofErr w:type="gramStart"/>
            <w:r>
              <w:rPr>
                <w:sz w:val="18"/>
                <w:szCs w:val="18"/>
              </w:rPr>
              <w:t>de las tic</w:t>
            </w:r>
            <w:proofErr w:type="gramEnd"/>
            <w:r>
              <w:rPr>
                <w:sz w:val="18"/>
                <w:szCs w:val="18"/>
              </w:rPr>
              <w:t xml:space="preserve"> su capacidad condicional de la fuerza.</w:t>
            </w:r>
          </w:p>
          <w:p w14:paraId="453E7D4A" w14:textId="68C67418" w:rsidR="00B8398C" w:rsidRPr="00DA0BE0" w:rsidRDefault="00B8398C" w:rsidP="00B8398C"/>
        </w:tc>
        <w:tc>
          <w:tcPr>
            <w:tcW w:w="3365" w:type="dxa"/>
            <w:vMerge w:val="restart"/>
          </w:tcPr>
          <w:p w14:paraId="095946D8" w14:textId="77777777" w:rsidR="00B8398C" w:rsidRPr="00DA0BE0" w:rsidRDefault="00B8398C" w:rsidP="00B8398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0FF8078" w14:textId="77777777" w:rsidR="00B8398C" w:rsidRPr="00DA0BE0" w:rsidRDefault="00B8398C" w:rsidP="00B8398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A0B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09F1B7F" w14:textId="77777777" w:rsidR="00B8398C" w:rsidRPr="000C4B07" w:rsidRDefault="00B8398C" w:rsidP="00B8398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CAPACIDADES CONDICIONALES O FÍSICAS</w:t>
            </w:r>
          </w:p>
          <w:p w14:paraId="12EEA06B" w14:textId="77777777" w:rsidR="00B8398C" w:rsidRDefault="00B8398C" w:rsidP="00B8398C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  <w:p w14:paraId="678CF512" w14:textId="77777777" w:rsidR="00B8398C" w:rsidRDefault="00B8398C" w:rsidP="00B8398C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 fuerza</w:t>
            </w:r>
          </w:p>
          <w:p w14:paraId="39CA539F" w14:textId="77777777" w:rsidR="00B8398C" w:rsidRPr="00DA0BE0" w:rsidRDefault="00B8398C" w:rsidP="00B8398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398C" w14:paraId="27F7B58E" w14:textId="77777777" w:rsidTr="00B839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8"/>
        </w:trPr>
        <w:tc>
          <w:tcPr>
            <w:tcW w:w="846" w:type="dxa"/>
            <w:vMerge/>
          </w:tcPr>
          <w:p w14:paraId="12476C26" w14:textId="77777777" w:rsidR="00B8398C" w:rsidRPr="00DA0BE0" w:rsidRDefault="00B8398C" w:rsidP="00B8398C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0CBAFB" w14:textId="77777777" w:rsidR="00B8398C" w:rsidRPr="00DA0BE0" w:rsidRDefault="00B8398C" w:rsidP="00B8398C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86E0C78" w14:textId="77777777" w:rsidR="00B8398C" w:rsidRPr="00DA0BE0" w:rsidRDefault="00B8398C" w:rsidP="00B8398C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0E136E8" w14:textId="77777777" w:rsidR="00B8398C" w:rsidRPr="00DA0BE0" w:rsidRDefault="00B8398C" w:rsidP="00B8398C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A0BE0">
              <w:rPr>
                <w:rFonts w:asciiTheme="minorHAnsi" w:hAnsiTheme="minorHAnsi"/>
                <w:b/>
                <w:bCs/>
                <w:sz w:val="20"/>
                <w:szCs w:val="20"/>
              </w:rPr>
              <w:t>ASUME UNA VIDA SALUDABLE.</w:t>
            </w:r>
          </w:p>
          <w:p w14:paraId="2B04178F" w14:textId="77777777" w:rsidR="00B8398C" w:rsidRPr="00DA0BE0" w:rsidRDefault="00B8398C" w:rsidP="00B8398C">
            <w:pPr>
              <w:ind w:left="-57"/>
              <w:rPr>
                <w:sz w:val="20"/>
                <w:szCs w:val="20"/>
              </w:rPr>
            </w:pPr>
          </w:p>
          <w:p w14:paraId="5708820B" w14:textId="77777777" w:rsidR="00B8398C" w:rsidRPr="00DA0BE0" w:rsidRDefault="00B8398C" w:rsidP="00B8398C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C28BBB" w14:textId="77777777" w:rsidR="00B8398C" w:rsidRDefault="00B8398C" w:rsidP="00B8398C">
            <w:pPr>
              <w:autoSpaceDE w:val="0"/>
              <w:autoSpaceDN w:val="0"/>
              <w:adjustRightInd w:val="0"/>
              <w:spacing w:after="30"/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</w:pPr>
            <w:r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>CP1. Comprende las relaciones entre la actividad física, alimentación, postura e higiene corporal y la salud.</w:t>
            </w:r>
          </w:p>
          <w:p w14:paraId="35773D81" w14:textId="77777777" w:rsidR="00B8398C" w:rsidRDefault="00B8398C" w:rsidP="00B8398C">
            <w:pPr>
              <w:autoSpaceDE w:val="0"/>
              <w:autoSpaceDN w:val="0"/>
              <w:adjustRightInd w:val="0"/>
              <w:spacing w:after="30"/>
              <w:rPr>
                <w:rFonts w:eastAsia="Calibri" w:cs="Calibri"/>
                <w:bCs/>
                <w:color w:val="000000" w:themeColor="text1"/>
                <w:spacing w:val="1"/>
                <w:szCs w:val="32"/>
              </w:rPr>
            </w:pPr>
          </w:p>
          <w:p w14:paraId="4BBF50F0" w14:textId="3A7F5D06" w:rsidR="00B8398C" w:rsidRPr="00DA0BE0" w:rsidRDefault="00B8398C" w:rsidP="00B8398C">
            <w:pPr>
              <w:autoSpaceDE w:val="0"/>
              <w:autoSpaceDN w:val="0"/>
              <w:adjustRightInd w:val="0"/>
              <w:rPr>
                <w:rFonts w:cs="HelveticaNeueLTStd-Th"/>
              </w:rPr>
            </w:pPr>
            <w:r>
              <w:rPr>
                <w:bCs/>
                <w:color w:val="000000" w:themeColor="text1"/>
                <w:szCs w:val="36"/>
              </w:rPr>
              <w:t>CP2. Incorpora prácticas que mejoran su calidad de vida</w:t>
            </w:r>
          </w:p>
        </w:tc>
        <w:tc>
          <w:tcPr>
            <w:tcW w:w="3686" w:type="dxa"/>
          </w:tcPr>
          <w:p w14:paraId="0590D75D" w14:textId="77777777" w:rsidR="00B8398C" w:rsidRPr="00DA0BE0" w:rsidRDefault="00B8398C" w:rsidP="00B8398C">
            <w:pPr>
              <w:autoSpaceDE w:val="0"/>
              <w:autoSpaceDN w:val="0"/>
              <w:adjustRightInd w:val="0"/>
              <w:rPr>
                <w:rFonts w:cs="HelveticaNeueLTStd-Th"/>
              </w:rPr>
            </w:pPr>
          </w:p>
          <w:p w14:paraId="20A2CBE6" w14:textId="77777777" w:rsidR="00B8398C" w:rsidRPr="00DA0BE0" w:rsidRDefault="00B8398C" w:rsidP="00B8398C">
            <w:pPr>
              <w:autoSpaceDE w:val="0"/>
              <w:autoSpaceDN w:val="0"/>
              <w:adjustRightInd w:val="0"/>
              <w:jc w:val="center"/>
              <w:rPr>
                <w:rFonts w:cs="HelveticaNeueLTStd-Th"/>
              </w:rPr>
            </w:pPr>
          </w:p>
          <w:p w14:paraId="20750A7A" w14:textId="09B03F1C" w:rsidR="00B8398C" w:rsidRPr="00C77BE5" w:rsidRDefault="00B8398C" w:rsidP="00B8398C">
            <w:pPr>
              <w:rPr>
                <w:sz w:val="18"/>
                <w:szCs w:val="18"/>
              </w:rPr>
            </w:pPr>
            <w:r w:rsidRPr="00C77BE5">
              <w:rPr>
                <w:sz w:val="18"/>
                <w:szCs w:val="18"/>
              </w:rPr>
              <w:t>CP2.</w:t>
            </w:r>
            <w:r>
              <w:rPr>
                <w:sz w:val="18"/>
                <w:szCs w:val="18"/>
              </w:rPr>
              <w:t xml:space="preserve"> Explica la importancia de la capacidad condicional de fuerza </w:t>
            </w:r>
            <w:r w:rsidRPr="002204F5">
              <w:rPr>
                <w:sz w:val="18"/>
                <w:szCs w:val="18"/>
              </w:rPr>
              <w:t>a través de las TIC.</w:t>
            </w:r>
          </w:p>
          <w:p w14:paraId="451FAE94" w14:textId="77777777" w:rsidR="00B8398C" w:rsidRPr="00DA0BE0" w:rsidRDefault="00B8398C" w:rsidP="00B83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65" w:type="dxa"/>
            <w:vMerge/>
          </w:tcPr>
          <w:p w14:paraId="6B794FCF" w14:textId="77777777" w:rsidR="00B8398C" w:rsidRPr="00DA0BE0" w:rsidRDefault="00B8398C" w:rsidP="00B8398C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8398C" w14:paraId="55AC4853" w14:textId="77777777" w:rsidTr="00B839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8"/>
        </w:trPr>
        <w:tc>
          <w:tcPr>
            <w:tcW w:w="846" w:type="dxa"/>
            <w:vMerge/>
          </w:tcPr>
          <w:p w14:paraId="64FCDE14" w14:textId="77777777" w:rsidR="00B8398C" w:rsidRDefault="00B8398C" w:rsidP="00B8398C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E088C5" w14:textId="77777777" w:rsidR="00B8398C" w:rsidRPr="00DA0BE0" w:rsidRDefault="00B8398C" w:rsidP="00B8398C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INTERACTUA A TRAVES DE SUS HABILIDADES SOCIOMOTRICES.</w:t>
            </w:r>
          </w:p>
        </w:tc>
        <w:tc>
          <w:tcPr>
            <w:tcW w:w="4394" w:type="dxa"/>
          </w:tcPr>
          <w:p w14:paraId="5063AB70" w14:textId="77777777" w:rsidR="00B8398C" w:rsidRDefault="00B8398C" w:rsidP="00B8398C">
            <w:pPr>
              <w:autoSpaceDE w:val="0"/>
              <w:autoSpaceDN w:val="0"/>
              <w:adjustRightInd w:val="0"/>
              <w:spacing w:after="30"/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</w:pPr>
            <w:r>
              <w:rPr>
                <w:rFonts w:ascii="Verdana" w:hAnsi="Verdana"/>
                <w:bCs/>
                <w:color w:val="000000" w:themeColor="text1"/>
                <w:sz w:val="17"/>
                <w:szCs w:val="17"/>
                <w:shd w:val="clear" w:color="auto" w:fill="F3F8FE"/>
              </w:rPr>
              <w:t>CP1. Se relaciona utilizando sus habilidades socio motrices.</w:t>
            </w:r>
          </w:p>
          <w:p w14:paraId="1AB4D084" w14:textId="77777777" w:rsidR="00B8398C" w:rsidRDefault="00B8398C" w:rsidP="00B8398C">
            <w:pPr>
              <w:autoSpaceDE w:val="0"/>
              <w:autoSpaceDN w:val="0"/>
              <w:adjustRightInd w:val="0"/>
              <w:spacing w:after="30"/>
              <w:rPr>
                <w:bCs/>
                <w:color w:val="000000" w:themeColor="text1"/>
                <w:szCs w:val="32"/>
              </w:rPr>
            </w:pPr>
          </w:p>
          <w:p w14:paraId="5C8FA3F8" w14:textId="25B00FDA" w:rsidR="00B8398C" w:rsidRPr="00627EA0" w:rsidRDefault="00B8398C" w:rsidP="00B8398C">
            <w:pPr>
              <w:autoSpaceDE w:val="0"/>
              <w:autoSpaceDN w:val="0"/>
              <w:adjustRightInd w:val="0"/>
              <w:spacing w:after="30"/>
              <w:rPr>
                <w:rFonts w:eastAsia="Calibri" w:cs="Calibri"/>
                <w:b/>
                <w:bCs/>
                <w:spacing w:val="1"/>
              </w:rPr>
            </w:pPr>
            <w:r>
              <w:rPr>
                <w:bCs/>
                <w:color w:val="000000" w:themeColor="text1"/>
                <w:szCs w:val="32"/>
              </w:rPr>
              <w:t>CP2. Crea y aplica estrategias y tácticas de juego.</w:t>
            </w:r>
          </w:p>
        </w:tc>
        <w:tc>
          <w:tcPr>
            <w:tcW w:w="3686" w:type="dxa"/>
          </w:tcPr>
          <w:p w14:paraId="0D92394A" w14:textId="77777777" w:rsidR="00B8398C" w:rsidRDefault="00B8398C" w:rsidP="00B8398C">
            <w:pPr>
              <w:pStyle w:val="Default"/>
              <w:rPr>
                <w:sz w:val="18"/>
                <w:szCs w:val="18"/>
              </w:rPr>
            </w:pPr>
          </w:p>
          <w:p w14:paraId="3DAC7757" w14:textId="77777777" w:rsidR="00B8398C" w:rsidRDefault="00B8398C" w:rsidP="00B8398C">
            <w:pPr>
              <w:pStyle w:val="Default"/>
              <w:rPr>
                <w:sz w:val="18"/>
                <w:szCs w:val="18"/>
              </w:rPr>
            </w:pPr>
          </w:p>
          <w:p w14:paraId="1C6B2BEF" w14:textId="41BF7B2D" w:rsidR="00B8398C" w:rsidRDefault="00B8398C" w:rsidP="00B839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77BE5">
              <w:rPr>
                <w:sz w:val="18"/>
                <w:szCs w:val="18"/>
              </w:rPr>
              <w:t>CP3.</w:t>
            </w:r>
            <w:r>
              <w:rPr>
                <w:rFonts w:ascii="Verdana" w:hAnsi="Verdana"/>
                <w:color w:val="28313B"/>
                <w:sz w:val="17"/>
                <w:szCs w:val="17"/>
                <w:shd w:val="clear" w:color="auto" w:fill="FFFFFF"/>
              </w:rPr>
              <w:t>Fortalece el vínculo conyugal utilizando su capacidad condicional de fuerza.</w:t>
            </w:r>
          </w:p>
          <w:p w14:paraId="568135CE" w14:textId="77777777" w:rsidR="00B8398C" w:rsidRPr="00DA0BE0" w:rsidRDefault="00B8398C" w:rsidP="00B8398C">
            <w:pPr>
              <w:autoSpaceDE w:val="0"/>
              <w:autoSpaceDN w:val="0"/>
              <w:adjustRightInd w:val="0"/>
              <w:rPr>
                <w:rFonts w:cs="HelveticaNeueLTStd-Th"/>
              </w:rPr>
            </w:pPr>
          </w:p>
        </w:tc>
        <w:tc>
          <w:tcPr>
            <w:tcW w:w="3365" w:type="dxa"/>
            <w:vMerge/>
          </w:tcPr>
          <w:p w14:paraId="35FA12B4" w14:textId="77777777" w:rsidR="00B8398C" w:rsidRPr="00DA0BE0" w:rsidRDefault="00B8398C" w:rsidP="00B8398C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4CB6" w14:paraId="6571A7FD" w14:textId="77777777" w:rsidTr="00154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846" w:type="dxa"/>
            <w:vMerge/>
          </w:tcPr>
          <w:p w14:paraId="4D5F7630" w14:textId="77777777" w:rsidR="00154CB6" w:rsidRPr="00495D68" w:rsidRDefault="00154CB6" w:rsidP="00154CB6">
            <w:pPr>
              <w:pStyle w:val="Prrafodelista"/>
              <w:numPr>
                <w:ilvl w:val="0"/>
                <w:numId w:val="4"/>
              </w:numPr>
              <w:ind w:left="209" w:hanging="142"/>
              <w:rPr>
                <w:rFonts w:ascii="Calibri" w:eastAsia="Times New Roman" w:hAnsi="Calibri" w:cs="Arial"/>
                <w:b/>
                <w:color w:val="000000"/>
              </w:rPr>
            </w:pPr>
          </w:p>
        </w:tc>
        <w:tc>
          <w:tcPr>
            <w:tcW w:w="2835" w:type="dxa"/>
          </w:tcPr>
          <w:p w14:paraId="6245E7B4" w14:textId="77777777" w:rsidR="00154CB6" w:rsidRPr="00495D68" w:rsidRDefault="00154CB6" w:rsidP="00154CB6">
            <w:pPr>
              <w:pStyle w:val="Prrafodelista"/>
              <w:numPr>
                <w:ilvl w:val="0"/>
                <w:numId w:val="4"/>
              </w:numPr>
              <w:ind w:left="209" w:hanging="142"/>
              <w:rPr>
                <w:rFonts w:ascii="Calibri" w:eastAsia="Times New Roman" w:hAnsi="Calibri" w:cs="Arial"/>
                <w:b/>
                <w:color w:val="000000"/>
              </w:rPr>
            </w:pPr>
            <w:r w:rsidRPr="00495D68">
              <w:rPr>
                <w:rFonts w:ascii="Calibri" w:eastAsia="Times New Roman" w:hAnsi="Calibri" w:cs="Arial"/>
                <w:b/>
                <w:color w:val="000000"/>
              </w:rPr>
              <w:t>Retroalimentación en el proceso de aprendizaje.</w:t>
            </w:r>
          </w:p>
          <w:p w14:paraId="2ED6BD2F" w14:textId="77777777" w:rsidR="00154CB6" w:rsidRPr="00BD7CC2" w:rsidRDefault="00154CB6" w:rsidP="00154CB6">
            <w:pPr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445" w:type="dxa"/>
            <w:gridSpan w:val="3"/>
          </w:tcPr>
          <w:p w14:paraId="7F2470EA" w14:textId="77777777" w:rsidR="00154CB6" w:rsidRPr="00BD7CC2" w:rsidRDefault="00154CB6" w:rsidP="00154CB6">
            <w:pPr>
              <w:pStyle w:val="Default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14:paraId="340CADBB" w14:textId="77777777" w:rsidR="00154CB6" w:rsidRPr="00BD7CC2" w:rsidRDefault="00154CB6" w:rsidP="00154CB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7CC2">
              <w:rPr>
                <w:rFonts w:ascii="Calibri" w:eastAsia="Calibri" w:hAnsi="Calibri"/>
                <w:sz w:val="22"/>
                <w:szCs w:val="22"/>
              </w:rPr>
              <w:t>Explica el proceso, los resultados obtenidos, las dificultades y los ajustes y cambios que realizó para alcanzar sus metas</w:t>
            </w:r>
            <w:r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</w:tr>
      <w:tr w:rsidR="00154CB6" w14:paraId="72875FB0" w14:textId="77777777" w:rsidTr="00154C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846" w:type="dxa"/>
            <w:vMerge/>
          </w:tcPr>
          <w:p w14:paraId="54467292" w14:textId="77777777" w:rsidR="00154CB6" w:rsidRPr="00495D68" w:rsidRDefault="00154CB6" w:rsidP="00154CB6">
            <w:pPr>
              <w:numPr>
                <w:ilvl w:val="0"/>
                <w:numId w:val="7"/>
              </w:numPr>
              <w:ind w:left="142" w:hanging="142"/>
              <w:jc w:val="both"/>
              <w:rPr>
                <w:b/>
                <w:bCs/>
              </w:rPr>
            </w:pPr>
          </w:p>
        </w:tc>
        <w:tc>
          <w:tcPr>
            <w:tcW w:w="2835" w:type="dxa"/>
          </w:tcPr>
          <w:p w14:paraId="2DA626D4" w14:textId="77777777" w:rsidR="00154CB6" w:rsidRPr="00495D68" w:rsidRDefault="00154CB6" w:rsidP="00154CB6">
            <w:pPr>
              <w:numPr>
                <w:ilvl w:val="0"/>
                <w:numId w:val="7"/>
              </w:numPr>
              <w:ind w:left="142" w:hanging="142"/>
              <w:jc w:val="both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495D68">
              <w:rPr>
                <w:b/>
                <w:bCs/>
              </w:rPr>
              <w:t>Se desenvuelve en entornos virtuales generados por las TIC.</w:t>
            </w:r>
          </w:p>
        </w:tc>
        <w:tc>
          <w:tcPr>
            <w:tcW w:w="11445" w:type="dxa"/>
            <w:gridSpan w:val="3"/>
          </w:tcPr>
          <w:p w14:paraId="5A2C5A0C" w14:textId="77777777" w:rsidR="00154CB6" w:rsidRPr="00BD7CC2" w:rsidRDefault="00154CB6" w:rsidP="00154CB6">
            <w:pPr>
              <w:pStyle w:val="Default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Times New Roman" w:hAnsi="Calibri"/>
              </w:rPr>
              <w:t xml:space="preserve">Se organiza en su entorno utilizando </w:t>
            </w:r>
            <w:r w:rsidRPr="00BD7CC2">
              <w:rPr>
                <w:rFonts w:ascii="Calibri" w:eastAsia="Times New Roman" w:hAnsi="Calibri"/>
              </w:rPr>
              <w:t>estrategi</w:t>
            </w:r>
            <w:r>
              <w:rPr>
                <w:rFonts w:ascii="Calibri" w:eastAsia="Times New Roman" w:hAnsi="Calibri"/>
              </w:rPr>
              <w:t>as y materiales como las TIC</w:t>
            </w:r>
            <w:r w:rsidRPr="00BD7CC2">
              <w:rPr>
                <w:rFonts w:ascii="Calibri" w:eastAsia="Times New Roman" w:hAnsi="Calibri"/>
              </w:rPr>
              <w:t xml:space="preserve"> para </w:t>
            </w:r>
            <w:r>
              <w:rPr>
                <w:rFonts w:ascii="Calibri" w:eastAsia="Times New Roman" w:hAnsi="Calibri"/>
              </w:rPr>
              <w:t>el desarrollo objetivo</w:t>
            </w:r>
            <w:r w:rsidRPr="00BD7CC2">
              <w:rPr>
                <w:rFonts w:ascii="Calibri" w:eastAsia="Times New Roman" w:hAnsi="Calibri"/>
              </w:rPr>
              <w:t xml:space="preserve"> sus </w:t>
            </w:r>
            <w:r>
              <w:rPr>
                <w:rFonts w:ascii="Calibri" w:eastAsia="Times New Roman" w:hAnsi="Calibri"/>
              </w:rPr>
              <w:t>retos.</w:t>
            </w:r>
          </w:p>
        </w:tc>
      </w:tr>
    </w:tbl>
    <w:p w14:paraId="11065742" w14:textId="77777777" w:rsidR="00936F29" w:rsidRPr="00AC09D1" w:rsidRDefault="00936F29" w:rsidP="004C174A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14:paraId="6E9957D2" w14:textId="078FEC2A" w:rsidR="004C174A" w:rsidRDefault="004C174A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763BF4E" w14:textId="08AEE815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38"/>
        <w:tblW w:w="15170" w:type="dxa"/>
        <w:tblLook w:val="04A0" w:firstRow="1" w:lastRow="0" w:firstColumn="1" w:lastColumn="0" w:noHBand="0" w:noVBand="1"/>
      </w:tblPr>
      <w:tblGrid>
        <w:gridCol w:w="7584"/>
        <w:gridCol w:w="7586"/>
      </w:tblGrid>
      <w:tr w:rsidR="003D3F9C" w:rsidRPr="00DA0BE0" w14:paraId="1839219B" w14:textId="77777777" w:rsidTr="003D3F9C">
        <w:trPr>
          <w:trHeight w:val="201"/>
        </w:trPr>
        <w:tc>
          <w:tcPr>
            <w:tcW w:w="15170" w:type="dxa"/>
            <w:gridSpan w:val="2"/>
            <w:shd w:val="clear" w:color="auto" w:fill="A8D08D" w:themeFill="accent6" w:themeFillTint="99"/>
          </w:tcPr>
          <w:p w14:paraId="32B300F9" w14:textId="77777777" w:rsidR="003D3F9C" w:rsidRPr="00DA0BE0" w:rsidRDefault="003D3F9C" w:rsidP="003D3F9C">
            <w:r w:rsidRPr="00DA0BE0">
              <w:rPr>
                <w:b/>
              </w:rPr>
              <w:t>V.  TITULO DE SESIONES DE APRENDIZAJE.</w:t>
            </w:r>
          </w:p>
        </w:tc>
      </w:tr>
      <w:tr w:rsidR="003D3F9C" w:rsidRPr="00DA0BE0" w14:paraId="02A99C39" w14:textId="77777777" w:rsidTr="003D3F9C">
        <w:trPr>
          <w:trHeight w:val="547"/>
        </w:trPr>
        <w:tc>
          <w:tcPr>
            <w:tcW w:w="7584" w:type="dxa"/>
          </w:tcPr>
          <w:p w14:paraId="62CB0648" w14:textId="77777777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Stag-Book"/>
                <w:b/>
                <w:i/>
                <w:color w:val="000025"/>
              </w:rPr>
            </w:pPr>
            <w:r w:rsidRPr="006057C8">
              <w:rPr>
                <w:rFonts w:cs="Stag-Book"/>
                <w:b/>
                <w:i/>
                <w:color w:val="000025"/>
              </w:rPr>
              <w:t>Sesión 1</w:t>
            </w:r>
          </w:p>
          <w:p w14:paraId="207D5EAD" w14:textId="2EFD2739" w:rsidR="00C16FB5" w:rsidRPr="00F40193" w:rsidRDefault="00C16FB5" w:rsidP="00C16FB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 w:rsidRPr="00F40193">
              <w:rPr>
                <w:rFonts w:cs="Arial"/>
                <w:color w:val="000000"/>
              </w:rPr>
              <w:t>¿</w:t>
            </w:r>
            <w:r w:rsidR="00354BA1">
              <w:rPr>
                <w:rFonts w:cs="Arial"/>
                <w:color w:val="000000"/>
              </w:rPr>
              <w:t>conozco las</w:t>
            </w:r>
            <w:r w:rsidR="00D10F0E">
              <w:rPr>
                <w:rFonts w:cs="Arial"/>
                <w:color w:val="000000"/>
              </w:rPr>
              <w:t xml:space="preserve"> capacidades condicionales, </w:t>
            </w:r>
            <w:r>
              <w:rPr>
                <w:rFonts w:cs="Arial"/>
                <w:color w:val="000000"/>
              </w:rPr>
              <w:t>la fuerza</w:t>
            </w:r>
            <w:r w:rsidRPr="00F40193">
              <w:rPr>
                <w:rFonts w:cs="Arial"/>
                <w:color w:val="000000"/>
              </w:rPr>
              <w:t>?</w:t>
            </w:r>
          </w:p>
          <w:p w14:paraId="21BCE33B" w14:textId="21BE5E1D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HelveticaNeueLTStd-Th"/>
                <w:color w:val="000000"/>
              </w:rPr>
            </w:pPr>
          </w:p>
        </w:tc>
        <w:tc>
          <w:tcPr>
            <w:tcW w:w="7586" w:type="dxa"/>
          </w:tcPr>
          <w:p w14:paraId="66661790" w14:textId="77777777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Stag-Book"/>
                <w:b/>
                <w:i/>
                <w:color w:val="000025"/>
              </w:rPr>
            </w:pPr>
            <w:r w:rsidRPr="006057C8">
              <w:rPr>
                <w:rFonts w:cs="Stag-Book"/>
                <w:b/>
                <w:i/>
                <w:color w:val="000025"/>
              </w:rPr>
              <w:t>Sesión 2</w:t>
            </w:r>
          </w:p>
          <w:p w14:paraId="70C0D482" w14:textId="602A32F6" w:rsidR="00C16FB5" w:rsidRPr="00F40193" w:rsidRDefault="00C16FB5" w:rsidP="00C16FB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¿</w:t>
            </w:r>
            <w:r w:rsidR="00F40D33">
              <w:rPr>
                <w:rFonts w:cs="Arial"/>
                <w:color w:val="000000"/>
              </w:rPr>
              <w:t>conozco</w:t>
            </w:r>
            <w:r>
              <w:rPr>
                <w:rFonts w:cs="Arial"/>
                <w:color w:val="000000"/>
              </w:rPr>
              <w:t xml:space="preserve"> la fuerza dinámica o fuerza resistencia?</w:t>
            </w:r>
          </w:p>
          <w:p w14:paraId="75A2D3F0" w14:textId="290053EC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HelveticaNeueLTStd-Th"/>
                <w:color w:val="000000"/>
              </w:rPr>
            </w:pPr>
          </w:p>
        </w:tc>
      </w:tr>
      <w:tr w:rsidR="003D3F9C" w:rsidRPr="00DA0BE0" w14:paraId="08CA1E79" w14:textId="77777777" w:rsidTr="003D3F9C">
        <w:trPr>
          <w:trHeight w:val="562"/>
        </w:trPr>
        <w:tc>
          <w:tcPr>
            <w:tcW w:w="7584" w:type="dxa"/>
          </w:tcPr>
          <w:p w14:paraId="3FDAD7E7" w14:textId="77777777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Stag-Book"/>
                <w:b/>
                <w:i/>
                <w:color w:val="000025"/>
              </w:rPr>
            </w:pPr>
            <w:r w:rsidRPr="006057C8">
              <w:rPr>
                <w:rFonts w:cs="Stag-Book"/>
                <w:b/>
                <w:i/>
                <w:color w:val="000025"/>
              </w:rPr>
              <w:t>Sesión 3</w:t>
            </w:r>
          </w:p>
          <w:p w14:paraId="6A53C62E" w14:textId="3BE4567D" w:rsidR="00C16FB5" w:rsidRDefault="00C16FB5" w:rsidP="00C16FB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¿</w:t>
            </w:r>
            <w:r w:rsidR="00F40D33">
              <w:rPr>
                <w:rFonts w:cs="Arial"/>
                <w:color w:val="000000"/>
              </w:rPr>
              <w:t>conozco la</w:t>
            </w:r>
            <w:r>
              <w:rPr>
                <w:rFonts w:cs="Arial"/>
                <w:color w:val="000000"/>
              </w:rPr>
              <w:t xml:space="preserve"> fuerza estática, isométrica o máxima?</w:t>
            </w:r>
          </w:p>
          <w:p w14:paraId="49997E4E" w14:textId="3F1EF589" w:rsidR="003D3F9C" w:rsidRPr="006057C8" w:rsidRDefault="003D3F9C" w:rsidP="003D3F9C">
            <w:pPr>
              <w:tabs>
                <w:tab w:val="left" w:pos="3390"/>
              </w:tabs>
            </w:pPr>
          </w:p>
        </w:tc>
        <w:tc>
          <w:tcPr>
            <w:tcW w:w="7586" w:type="dxa"/>
          </w:tcPr>
          <w:p w14:paraId="208F4876" w14:textId="77777777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Stag-Book"/>
                <w:b/>
                <w:i/>
                <w:color w:val="000025"/>
              </w:rPr>
            </w:pPr>
            <w:r w:rsidRPr="006057C8">
              <w:rPr>
                <w:rFonts w:cs="Stag-Book"/>
                <w:b/>
                <w:i/>
                <w:color w:val="000025"/>
              </w:rPr>
              <w:t>Sesión 4</w:t>
            </w:r>
          </w:p>
          <w:p w14:paraId="5883ABCB" w14:textId="3CBA257F" w:rsidR="00C16FB5" w:rsidRPr="00F40193" w:rsidRDefault="00C16FB5" w:rsidP="00C16FB5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¿</w:t>
            </w:r>
            <w:r w:rsidR="00F40D33">
              <w:rPr>
                <w:rFonts w:cs="Arial"/>
                <w:color w:val="000000"/>
              </w:rPr>
              <w:t>conozco</w:t>
            </w:r>
            <w:r>
              <w:rPr>
                <w:rFonts w:cs="Arial"/>
                <w:color w:val="000000"/>
              </w:rPr>
              <w:t xml:space="preserve"> la fuerza explosiva o fuerza de velocidad?</w:t>
            </w:r>
          </w:p>
          <w:p w14:paraId="33DB8D57" w14:textId="1F2D541B" w:rsidR="003D3F9C" w:rsidRPr="006057C8" w:rsidRDefault="003D3F9C" w:rsidP="003D3F9C">
            <w:pPr>
              <w:autoSpaceDE w:val="0"/>
              <w:autoSpaceDN w:val="0"/>
              <w:adjustRightInd w:val="0"/>
              <w:rPr>
                <w:rFonts w:cs="HelveticaNeueLTStd-Th"/>
                <w:color w:val="000000"/>
              </w:rPr>
            </w:pPr>
          </w:p>
        </w:tc>
      </w:tr>
    </w:tbl>
    <w:p w14:paraId="390A31D0" w14:textId="5725DDA4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2B4B7B0" w14:textId="22A3FA8F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7D013CC" w14:textId="77777777" w:rsidR="00D1061F" w:rsidRDefault="00D1061F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D6EB01F" w14:textId="0B81A1E8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72D0B2A" w14:textId="43FA152A" w:rsidR="00730161" w:rsidRDefault="00730161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C0AB6CF" w14:textId="72141922" w:rsidR="00066E33" w:rsidRDefault="00066E33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5037" w:type="dxa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4820"/>
        <w:gridCol w:w="4252"/>
        <w:gridCol w:w="1854"/>
      </w:tblGrid>
      <w:tr w:rsidR="00914D05" w:rsidRPr="00F24414" w14:paraId="4CD6901E" w14:textId="77777777" w:rsidTr="00D10F0E">
        <w:trPr>
          <w:trHeight w:val="283"/>
          <w:jc w:val="center"/>
        </w:trPr>
        <w:tc>
          <w:tcPr>
            <w:tcW w:w="15037" w:type="dxa"/>
            <w:gridSpan w:val="4"/>
            <w:shd w:val="clear" w:color="auto" w:fill="A8D08D" w:themeFill="accent6" w:themeFillTint="99"/>
          </w:tcPr>
          <w:p w14:paraId="0E2F6F89" w14:textId="77777777" w:rsidR="00914D05" w:rsidRPr="00A56EC7" w:rsidRDefault="00914D05" w:rsidP="008B279E">
            <w:pPr>
              <w:tabs>
                <w:tab w:val="left" w:pos="1689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56EC7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III TRIMESTRE</w:t>
            </w:r>
          </w:p>
        </w:tc>
      </w:tr>
      <w:tr w:rsidR="00914D05" w:rsidRPr="00F24414" w14:paraId="23CED15C" w14:textId="77777777" w:rsidTr="00D10F0E">
        <w:trPr>
          <w:trHeight w:val="283"/>
          <w:jc w:val="center"/>
        </w:trPr>
        <w:tc>
          <w:tcPr>
            <w:tcW w:w="15037" w:type="dxa"/>
            <w:gridSpan w:val="4"/>
            <w:shd w:val="clear" w:color="auto" w:fill="A8D08D" w:themeFill="accent6" w:themeFillTint="99"/>
          </w:tcPr>
          <w:p w14:paraId="79E00FE6" w14:textId="77777777" w:rsidR="00914D05" w:rsidRPr="00A56EC7" w:rsidRDefault="00914D05" w:rsidP="008B279E">
            <w:pPr>
              <w:tabs>
                <w:tab w:val="left" w:pos="1689"/>
              </w:tabs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56EC7">
              <w:rPr>
                <w:rFonts w:ascii="Calibri" w:eastAsia="Calibri" w:hAnsi="Calibri" w:cs="Times New Roman"/>
                <w:sz w:val="18"/>
                <w:szCs w:val="18"/>
              </w:rPr>
              <w:t xml:space="preserve">Del:  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21 de Setiembre</w:t>
            </w:r>
            <w:r w:rsidRPr="00A56EC7">
              <w:rPr>
                <w:rFonts w:ascii="Calibri" w:eastAsia="Calibri" w:hAnsi="Calibri" w:cs="Times New Roman"/>
                <w:sz w:val="18"/>
                <w:szCs w:val="18"/>
              </w:rPr>
              <w:t xml:space="preserve">        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A56EC7">
              <w:rPr>
                <w:rFonts w:ascii="Calibri" w:eastAsia="Calibri" w:hAnsi="Calibri" w:cs="Times New Roman"/>
                <w:sz w:val="18"/>
                <w:szCs w:val="18"/>
              </w:rPr>
              <w:t xml:space="preserve">l: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22 de Diciembre</w:t>
            </w:r>
          </w:p>
        </w:tc>
      </w:tr>
      <w:tr w:rsidR="00914D05" w:rsidRPr="00F24414" w14:paraId="269F98D6" w14:textId="77777777" w:rsidTr="00D10F0E">
        <w:trPr>
          <w:trHeight w:val="319"/>
          <w:jc w:val="center"/>
        </w:trPr>
        <w:tc>
          <w:tcPr>
            <w:tcW w:w="4111" w:type="dxa"/>
          </w:tcPr>
          <w:p w14:paraId="31995064" w14:textId="565DEEA9" w:rsidR="00914D05" w:rsidRPr="00F24414" w:rsidRDefault="00914D05" w:rsidP="008B279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UD 6</w:t>
            </w:r>
          </w:p>
        </w:tc>
        <w:tc>
          <w:tcPr>
            <w:tcW w:w="4820" w:type="dxa"/>
          </w:tcPr>
          <w:p w14:paraId="61ADCAF7" w14:textId="5DD964D4" w:rsidR="00914D05" w:rsidRPr="00F24414" w:rsidRDefault="00914D05" w:rsidP="008B279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UD 7</w:t>
            </w:r>
          </w:p>
        </w:tc>
        <w:tc>
          <w:tcPr>
            <w:tcW w:w="4252" w:type="dxa"/>
          </w:tcPr>
          <w:p w14:paraId="6350603D" w14:textId="225614F3" w:rsidR="00914D05" w:rsidRPr="00F24414" w:rsidRDefault="00914D05" w:rsidP="008B279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UD 8</w:t>
            </w:r>
          </w:p>
        </w:tc>
        <w:tc>
          <w:tcPr>
            <w:tcW w:w="1854" w:type="dxa"/>
          </w:tcPr>
          <w:p w14:paraId="1D88DD54" w14:textId="5C72ECFC" w:rsidR="00914D05" w:rsidRPr="00F24414" w:rsidRDefault="00914D05" w:rsidP="008B279E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Examen trimestral</w:t>
            </w:r>
          </w:p>
        </w:tc>
      </w:tr>
      <w:tr w:rsidR="00914D05" w:rsidRPr="00F24414" w14:paraId="51A2BC12" w14:textId="77777777" w:rsidTr="00D10F0E">
        <w:trPr>
          <w:trHeight w:val="232"/>
          <w:jc w:val="center"/>
        </w:trPr>
        <w:tc>
          <w:tcPr>
            <w:tcW w:w="4111" w:type="dxa"/>
            <w:vAlign w:val="bottom"/>
          </w:tcPr>
          <w:p w14:paraId="2DC936D3" w14:textId="77777777" w:rsidR="00914D05" w:rsidRPr="00374E5B" w:rsidRDefault="00914D05" w:rsidP="008B279E">
            <w:pPr>
              <w:pStyle w:val="TableParagrap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74E5B">
              <w:rPr>
                <w:sz w:val="18"/>
                <w:szCs w:val="18"/>
              </w:rPr>
              <w:t>CAPACIDADES CONDICIONALES O FÍSICAS – LA FUERZA</w:t>
            </w:r>
          </w:p>
        </w:tc>
        <w:tc>
          <w:tcPr>
            <w:tcW w:w="4820" w:type="dxa"/>
            <w:vAlign w:val="bottom"/>
          </w:tcPr>
          <w:p w14:paraId="1B49002B" w14:textId="77777777" w:rsidR="00914D05" w:rsidRPr="00374E5B" w:rsidRDefault="00914D05" w:rsidP="008B279E">
            <w:pPr>
              <w:pStyle w:val="TableParagrap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74E5B">
              <w:rPr>
                <w:sz w:val="18"/>
                <w:szCs w:val="18"/>
              </w:rPr>
              <w:t>CAPACIDADES CONDICIONALES O FÍSICAS – LA VELOCIDAD</w:t>
            </w:r>
          </w:p>
        </w:tc>
        <w:tc>
          <w:tcPr>
            <w:tcW w:w="4252" w:type="dxa"/>
            <w:vAlign w:val="bottom"/>
          </w:tcPr>
          <w:p w14:paraId="5A982EFC" w14:textId="66EC3A9F" w:rsidR="00914D05" w:rsidRPr="00374E5B" w:rsidRDefault="00914D05" w:rsidP="008B279E">
            <w:pPr>
              <w:pStyle w:val="TableParagrap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74E5B">
              <w:rPr>
                <w:sz w:val="18"/>
                <w:szCs w:val="18"/>
              </w:rPr>
              <w:t>CAPACIDADES CONDICIONALES O FÍSICAS – LA RESISTENCIA</w:t>
            </w:r>
          </w:p>
        </w:tc>
        <w:tc>
          <w:tcPr>
            <w:tcW w:w="1854" w:type="dxa"/>
            <w:vAlign w:val="center"/>
          </w:tcPr>
          <w:p w14:paraId="1B4F70AF" w14:textId="6944DA20" w:rsidR="00914D05" w:rsidRPr="00C12409" w:rsidRDefault="00914D05" w:rsidP="00C12409">
            <w:pPr>
              <w:pStyle w:val="TableParagraph"/>
              <w:rPr>
                <w:rFonts w:ascii="Century Gothic" w:hAnsi="Century Gothic" w:cs="Arial"/>
                <w:sz w:val="18"/>
                <w:szCs w:val="18"/>
              </w:rPr>
            </w:pPr>
            <w:r w:rsidRPr="00C12409">
              <w:rPr>
                <w:rFonts w:ascii="Century Gothic" w:hAnsi="Century Gothic" w:cs="Arial"/>
                <w:sz w:val="20"/>
                <w:szCs w:val="18"/>
              </w:rPr>
              <w:t>Técnico - físico</w:t>
            </w:r>
          </w:p>
        </w:tc>
      </w:tr>
      <w:tr w:rsidR="00914D05" w:rsidRPr="00F24414" w14:paraId="65C4C999" w14:textId="77777777" w:rsidTr="00D10F0E">
        <w:trPr>
          <w:trHeight w:val="232"/>
          <w:jc w:val="center"/>
        </w:trPr>
        <w:tc>
          <w:tcPr>
            <w:tcW w:w="4111" w:type="dxa"/>
            <w:shd w:val="clear" w:color="auto" w:fill="A8D08D" w:themeFill="accent6" w:themeFillTint="99"/>
            <w:vAlign w:val="bottom"/>
          </w:tcPr>
          <w:p w14:paraId="601E99E5" w14:textId="02FF2AFF" w:rsidR="00914D05" w:rsidRPr="00374E5B" w:rsidRDefault="00914D05" w:rsidP="008B2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clases</w:t>
            </w:r>
            <w:r w:rsidR="00525BE2">
              <w:rPr>
                <w:sz w:val="18"/>
                <w:szCs w:val="18"/>
              </w:rPr>
              <w:t xml:space="preserve">                                      del 21 al 16 de octubre </w:t>
            </w:r>
          </w:p>
        </w:tc>
        <w:tc>
          <w:tcPr>
            <w:tcW w:w="4820" w:type="dxa"/>
            <w:shd w:val="clear" w:color="auto" w:fill="A8D08D" w:themeFill="accent6" w:themeFillTint="99"/>
            <w:vAlign w:val="bottom"/>
          </w:tcPr>
          <w:p w14:paraId="1102D6E3" w14:textId="10F93E02" w:rsidR="00914D05" w:rsidRPr="00374E5B" w:rsidRDefault="00914D05" w:rsidP="008B2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clases</w:t>
            </w:r>
          </w:p>
        </w:tc>
        <w:tc>
          <w:tcPr>
            <w:tcW w:w="4252" w:type="dxa"/>
            <w:shd w:val="clear" w:color="auto" w:fill="A8D08D" w:themeFill="accent6" w:themeFillTint="99"/>
            <w:vAlign w:val="bottom"/>
          </w:tcPr>
          <w:p w14:paraId="34FA7D22" w14:textId="43BDFC6D" w:rsidR="00914D05" w:rsidRPr="00374E5B" w:rsidRDefault="00914D05" w:rsidP="008B2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clases</w:t>
            </w:r>
          </w:p>
        </w:tc>
        <w:tc>
          <w:tcPr>
            <w:tcW w:w="1854" w:type="dxa"/>
            <w:shd w:val="clear" w:color="auto" w:fill="A8D08D" w:themeFill="accent6" w:themeFillTint="99"/>
            <w:vAlign w:val="bottom"/>
          </w:tcPr>
          <w:p w14:paraId="089F63D0" w14:textId="51B8BBD0" w:rsidR="00914D05" w:rsidRPr="00374E5B" w:rsidRDefault="00914D05" w:rsidP="008B279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clases</w:t>
            </w:r>
          </w:p>
        </w:tc>
      </w:tr>
    </w:tbl>
    <w:p w14:paraId="081529F6" w14:textId="77777777" w:rsidR="00066E33" w:rsidRDefault="00066E33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C8890D7" w14:textId="2E2977FA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D9B50F0" w14:textId="77777777" w:rsidR="003D3F9C" w:rsidRDefault="003D3F9C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8"/>
        <w:tblW w:w="15024" w:type="dxa"/>
        <w:tblInd w:w="-5" w:type="dxa"/>
        <w:tblLook w:val="04A0" w:firstRow="1" w:lastRow="0" w:firstColumn="1" w:lastColumn="0" w:noHBand="0" w:noVBand="1"/>
      </w:tblPr>
      <w:tblGrid>
        <w:gridCol w:w="8217"/>
        <w:gridCol w:w="6807"/>
      </w:tblGrid>
      <w:tr w:rsidR="00DA0BE0" w:rsidRPr="00DA0BE0" w14:paraId="0619D8BB" w14:textId="77777777" w:rsidTr="00DA0BE0">
        <w:trPr>
          <w:trHeight w:val="399"/>
        </w:trPr>
        <w:tc>
          <w:tcPr>
            <w:tcW w:w="15024" w:type="dxa"/>
            <w:gridSpan w:val="2"/>
            <w:shd w:val="clear" w:color="auto" w:fill="A8D08D" w:themeFill="accent6" w:themeFillTint="99"/>
          </w:tcPr>
          <w:p w14:paraId="0BCB0209" w14:textId="77777777" w:rsidR="00DA0BE0" w:rsidRPr="00DA0BE0" w:rsidRDefault="00DA0BE0" w:rsidP="00DA0BE0">
            <w:pPr>
              <w:pStyle w:val="Prrafodelista"/>
              <w:numPr>
                <w:ilvl w:val="0"/>
                <w:numId w:val="6"/>
              </w:num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DA0BE0">
              <w:rPr>
                <w:rFonts w:eastAsia="Times New Roman" w:cstheme="minorHAnsi"/>
                <w:b/>
                <w:lang w:eastAsia="es-ES"/>
              </w:rPr>
              <w:t>MATERIALES BÁSICOS Y RECURSOS A UTILIZAR</w:t>
            </w:r>
          </w:p>
        </w:tc>
      </w:tr>
      <w:tr w:rsidR="00DA0BE0" w:rsidRPr="00DA0BE0" w14:paraId="72EB85FE" w14:textId="77777777" w:rsidTr="00DA0BE0">
        <w:trPr>
          <w:trHeight w:val="324"/>
        </w:trPr>
        <w:tc>
          <w:tcPr>
            <w:tcW w:w="8217" w:type="dxa"/>
            <w:shd w:val="clear" w:color="auto" w:fill="A8D08D" w:themeFill="accent6" w:themeFillTint="99"/>
          </w:tcPr>
          <w:p w14:paraId="289C4006" w14:textId="77777777" w:rsidR="00DA0BE0" w:rsidRPr="00DA0BE0" w:rsidRDefault="00DA0BE0" w:rsidP="003608F4">
            <w:pPr>
              <w:tabs>
                <w:tab w:val="left" w:pos="426"/>
                <w:tab w:val="left" w:pos="4267"/>
              </w:tabs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DA0BE0">
              <w:rPr>
                <w:rFonts w:eastAsia="Times New Roman" w:cstheme="minorHAnsi"/>
                <w:b/>
                <w:lang w:eastAsia="es-ES"/>
              </w:rPr>
              <w:t>Materiales</w:t>
            </w:r>
          </w:p>
        </w:tc>
        <w:tc>
          <w:tcPr>
            <w:tcW w:w="6806" w:type="dxa"/>
            <w:shd w:val="clear" w:color="auto" w:fill="A8D08D" w:themeFill="accent6" w:themeFillTint="99"/>
          </w:tcPr>
          <w:p w14:paraId="0D50E19A" w14:textId="77777777" w:rsidR="00DA0BE0" w:rsidRPr="00DA0BE0" w:rsidRDefault="00DA0BE0" w:rsidP="003608F4">
            <w:pPr>
              <w:tabs>
                <w:tab w:val="left" w:pos="426"/>
                <w:tab w:val="left" w:pos="4267"/>
              </w:tabs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DA0BE0">
              <w:rPr>
                <w:rFonts w:eastAsia="Times New Roman" w:cstheme="minorHAnsi"/>
                <w:b/>
                <w:lang w:eastAsia="es-ES"/>
              </w:rPr>
              <w:t>Bibliografía</w:t>
            </w:r>
          </w:p>
        </w:tc>
      </w:tr>
      <w:tr w:rsidR="00DA0BE0" w:rsidRPr="00DA0BE0" w14:paraId="0E84A5D7" w14:textId="77777777" w:rsidTr="005443E1">
        <w:trPr>
          <w:trHeight w:val="492"/>
        </w:trPr>
        <w:tc>
          <w:tcPr>
            <w:tcW w:w="8217" w:type="dxa"/>
          </w:tcPr>
          <w:p w14:paraId="50805231" w14:textId="77777777" w:rsidR="00DA0BE0" w:rsidRPr="00DA0BE0" w:rsidRDefault="007C4561" w:rsidP="003608F4">
            <w:pPr>
              <w:shd w:val="clear" w:color="auto" w:fill="FFFFFF"/>
              <w:contextualSpacing/>
              <w:rPr>
                <w:rFonts w:ascii="Berlin Sans FB Demi" w:eastAsia="Calibri" w:hAnsi="Berlin Sans FB Demi" w:cs="Times New Roman"/>
                <w:i/>
              </w:rPr>
            </w:pPr>
            <w:r>
              <w:rPr>
                <w:rFonts w:ascii="Calibri" w:eastAsia="Calibri" w:hAnsi="Calibri" w:cs="Times New Roman"/>
                <w:lang w:val="es-ES"/>
              </w:rPr>
              <w:t>TIC</w:t>
            </w:r>
            <w:r w:rsidR="00DA0BE0">
              <w:rPr>
                <w:rFonts w:ascii="Calibri" w:eastAsia="Calibri" w:hAnsi="Calibri" w:cs="Times New Roman"/>
                <w:lang w:val="es-ES"/>
              </w:rPr>
              <w:t>, material de casa, etc.</w:t>
            </w:r>
          </w:p>
        </w:tc>
        <w:tc>
          <w:tcPr>
            <w:tcW w:w="6806" w:type="dxa"/>
          </w:tcPr>
          <w:p w14:paraId="5C8F5884" w14:textId="77777777" w:rsidR="007F0D13" w:rsidRDefault="00DA0BE0" w:rsidP="003608F4">
            <w:pPr>
              <w:rPr>
                <w:rFonts w:eastAsia="Calibri" w:cstheme="minorHAnsi"/>
                <w:i/>
              </w:rPr>
            </w:pPr>
            <w:r w:rsidRPr="00DA0BE0">
              <w:rPr>
                <w:rFonts w:eastAsia="Calibri" w:cstheme="minorHAnsi"/>
                <w:i/>
              </w:rPr>
              <w:t>. Manual de educación física</w:t>
            </w:r>
            <w:r w:rsidR="007F0D13">
              <w:rPr>
                <w:rFonts w:eastAsia="Calibri" w:cstheme="minorHAnsi"/>
                <w:i/>
              </w:rPr>
              <w:t xml:space="preserve"> virtual.</w:t>
            </w:r>
          </w:p>
          <w:p w14:paraId="65DDF173" w14:textId="64855FE8" w:rsidR="007F0D13" w:rsidRPr="00DA0BE0" w:rsidRDefault="007F0D13" w:rsidP="003608F4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.DCN.</w:t>
            </w:r>
          </w:p>
        </w:tc>
      </w:tr>
    </w:tbl>
    <w:p w14:paraId="11DAF383" w14:textId="77777777" w:rsidR="00DA0BE0" w:rsidRDefault="00DA0BE0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17BCAA3B" w14:textId="77777777" w:rsidR="00E421BE" w:rsidRDefault="00E421BE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BDB5168" w14:textId="77777777" w:rsidR="00E421BE" w:rsidRDefault="00E421BE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7CED08E" w14:textId="77777777" w:rsidR="00E421BE" w:rsidRDefault="00E421BE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8"/>
        <w:tblpPr w:leftFromText="141" w:rightFromText="141" w:vertAnchor="text" w:horzAnchor="margin" w:tblpY="-37"/>
        <w:tblW w:w="15084" w:type="dxa"/>
        <w:tblLook w:val="04A0" w:firstRow="1" w:lastRow="0" w:firstColumn="1" w:lastColumn="0" w:noHBand="0" w:noVBand="1"/>
      </w:tblPr>
      <w:tblGrid>
        <w:gridCol w:w="7106"/>
        <w:gridCol w:w="7978"/>
      </w:tblGrid>
      <w:tr w:rsidR="005443E1" w:rsidRPr="006910BF" w14:paraId="6B799051" w14:textId="77777777" w:rsidTr="005443E1">
        <w:trPr>
          <w:trHeight w:val="307"/>
        </w:trPr>
        <w:tc>
          <w:tcPr>
            <w:tcW w:w="15084" w:type="dxa"/>
            <w:gridSpan w:val="2"/>
            <w:shd w:val="clear" w:color="auto" w:fill="A8D08D" w:themeFill="accent6" w:themeFillTint="99"/>
          </w:tcPr>
          <w:p w14:paraId="0423C642" w14:textId="77777777" w:rsidR="005443E1" w:rsidRPr="005443E1" w:rsidRDefault="005443E1" w:rsidP="005443E1">
            <w:pPr>
              <w:pStyle w:val="Prrafodelista"/>
              <w:tabs>
                <w:tab w:val="left" w:pos="426"/>
                <w:tab w:val="left" w:pos="4267"/>
              </w:tabs>
              <w:ind w:left="1080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REFLEXIONES SOBRE LOS APRENDIZAJES</w:t>
            </w:r>
          </w:p>
        </w:tc>
      </w:tr>
      <w:tr w:rsidR="005443E1" w:rsidRPr="008A602A" w14:paraId="2CA7C424" w14:textId="77777777" w:rsidTr="005443E1">
        <w:trPr>
          <w:trHeight w:val="239"/>
        </w:trPr>
        <w:tc>
          <w:tcPr>
            <w:tcW w:w="7106" w:type="dxa"/>
            <w:shd w:val="clear" w:color="auto" w:fill="A8D08D" w:themeFill="accent6" w:themeFillTint="99"/>
          </w:tcPr>
          <w:p w14:paraId="31A25210" w14:textId="77777777" w:rsidR="005443E1" w:rsidRPr="005443E1" w:rsidRDefault="005443E1" w:rsidP="005443E1">
            <w:p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¿Qué avances tuvieron los estudiantes?</w:t>
            </w:r>
          </w:p>
        </w:tc>
        <w:tc>
          <w:tcPr>
            <w:tcW w:w="7978" w:type="dxa"/>
            <w:shd w:val="clear" w:color="auto" w:fill="A8D08D" w:themeFill="accent6" w:themeFillTint="99"/>
          </w:tcPr>
          <w:p w14:paraId="3B32F32C" w14:textId="77777777" w:rsidR="005443E1" w:rsidRPr="005443E1" w:rsidRDefault="005443E1" w:rsidP="005443E1">
            <w:p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¿Qué dificultades tuvieron los estudiantes?</w:t>
            </w:r>
          </w:p>
        </w:tc>
      </w:tr>
      <w:tr w:rsidR="005443E1" w:rsidRPr="008A602A" w14:paraId="69C4FE56" w14:textId="77777777" w:rsidTr="005443E1">
        <w:trPr>
          <w:trHeight w:val="221"/>
        </w:trPr>
        <w:tc>
          <w:tcPr>
            <w:tcW w:w="7106" w:type="dxa"/>
          </w:tcPr>
          <w:p w14:paraId="46CC6933" w14:textId="2692A1DB" w:rsidR="005443E1" w:rsidRDefault="005443E1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5574A59A" w14:textId="77777777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1E08F3FA" w14:textId="5EBD26F9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733BD9B1" w14:textId="77777777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3B1C54CC" w14:textId="5DE89803" w:rsidR="00936F29" w:rsidRPr="005443E1" w:rsidRDefault="00936F29" w:rsidP="00AD71E6">
            <w:pPr>
              <w:shd w:val="clear" w:color="auto" w:fill="FFFFFF"/>
              <w:contextualSpacing/>
              <w:rPr>
                <w:rFonts w:ascii="Berlin Sans FB Demi" w:eastAsia="Calibri" w:hAnsi="Berlin Sans FB Demi" w:cs="Times New Roman"/>
                <w:i/>
              </w:rPr>
            </w:pPr>
          </w:p>
        </w:tc>
        <w:tc>
          <w:tcPr>
            <w:tcW w:w="7978" w:type="dxa"/>
          </w:tcPr>
          <w:p w14:paraId="48EDE708" w14:textId="77777777" w:rsidR="005443E1" w:rsidRPr="005443E1" w:rsidRDefault="005443E1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</w:tr>
      <w:tr w:rsidR="005443E1" w:rsidRPr="008A602A" w14:paraId="113BDC2D" w14:textId="77777777" w:rsidTr="005443E1">
        <w:trPr>
          <w:trHeight w:val="221"/>
        </w:trPr>
        <w:tc>
          <w:tcPr>
            <w:tcW w:w="7106" w:type="dxa"/>
            <w:shd w:val="clear" w:color="auto" w:fill="A8D08D" w:themeFill="accent6" w:themeFillTint="99"/>
          </w:tcPr>
          <w:p w14:paraId="455E20AE" w14:textId="77777777" w:rsidR="005443E1" w:rsidRPr="005443E1" w:rsidRDefault="005443E1" w:rsidP="005443E1">
            <w:p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¿Qué aprendizajes debo reforzar en la siguiente unidad?</w:t>
            </w:r>
          </w:p>
        </w:tc>
        <w:tc>
          <w:tcPr>
            <w:tcW w:w="7978" w:type="dxa"/>
            <w:shd w:val="clear" w:color="auto" w:fill="A8D08D" w:themeFill="accent6" w:themeFillTint="99"/>
          </w:tcPr>
          <w:p w14:paraId="47187B38" w14:textId="77777777" w:rsidR="005443E1" w:rsidRPr="005443E1" w:rsidRDefault="005443E1" w:rsidP="005443E1">
            <w:pPr>
              <w:tabs>
                <w:tab w:val="left" w:pos="426"/>
                <w:tab w:val="left" w:pos="4267"/>
              </w:tabs>
              <w:rPr>
                <w:rFonts w:eastAsia="Times New Roman" w:cstheme="minorHAnsi"/>
                <w:b/>
                <w:lang w:eastAsia="es-ES"/>
              </w:rPr>
            </w:pPr>
            <w:r w:rsidRPr="005443E1">
              <w:rPr>
                <w:rFonts w:eastAsia="Times New Roman" w:cstheme="minorHAnsi"/>
                <w:b/>
                <w:lang w:eastAsia="es-ES"/>
              </w:rPr>
              <w:t>¿Qué actividades, estrategias y materiales funcionaron y cuáles no?</w:t>
            </w:r>
          </w:p>
        </w:tc>
      </w:tr>
      <w:tr w:rsidR="005443E1" w:rsidRPr="006910BF" w14:paraId="42B7777E" w14:textId="77777777" w:rsidTr="005443E1">
        <w:trPr>
          <w:trHeight w:val="273"/>
        </w:trPr>
        <w:tc>
          <w:tcPr>
            <w:tcW w:w="7106" w:type="dxa"/>
          </w:tcPr>
          <w:p w14:paraId="703411A7" w14:textId="77777777" w:rsidR="005443E1" w:rsidRDefault="005443E1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53009E66" w14:textId="77777777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409DB3D1" w14:textId="3EBD811F" w:rsidR="00936F29" w:rsidRDefault="00936F29" w:rsidP="00AD71E6">
            <w:pPr>
              <w:shd w:val="clear" w:color="auto" w:fill="FFFFFF"/>
              <w:contextualSpacing/>
              <w:rPr>
                <w:rFonts w:ascii="Berlin Sans FB Demi" w:eastAsia="Calibri" w:hAnsi="Berlin Sans FB Demi" w:cs="Times New Roman"/>
                <w:i/>
              </w:rPr>
            </w:pPr>
          </w:p>
          <w:p w14:paraId="3D908663" w14:textId="77777777" w:rsidR="00936F29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  <w:p w14:paraId="407A731A" w14:textId="231262F3" w:rsidR="00936F29" w:rsidRPr="005443E1" w:rsidRDefault="00936F29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  <w:tc>
          <w:tcPr>
            <w:tcW w:w="7978" w:type="dxa"/>
          </w:tcPr>
          <w:p w14:paraId="349E9499" w14:textId="77777777" w:rsidR="005443E1" w:rsidRPr="005443E1" w:rsidRDefault="005443E1" w:rsidP="005443E1">
            <w:pPr>
              <w:shd w:val="clear" w:color="auto" w:fill="FFFFFF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</w:tr>
    </w:tbl>
    <w:p w14:paraId="51A5CDB7" w14:textId="00DD8720" w:rsidR="00875CA5" w:rsidRDefault="00875CA5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0D1D2E0" w14:textId="77777777" w:rsidR="00604331" w:rsidRDefault="00604331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C93BCB4" w14:textId="77777777" w:rsidR="00604331" w:rsidRDefault="00604331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ABB43B7" w14:textId="77777777" w:rsidR="005443E1" w:rsidRDefault="005443E1" w:rsidP="005443E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38496B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Pr="0038496B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</w:t>
      </w:r>
      <w:r w:rsidRPr="0038496B"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</w:t>
      </w:r>
    </w:p>
    <w:p w14:paraId="7D21CD45" w14:textId="142CC0F8" w:rsidR="005443E1" w:rsidRPr="00267416" w:rsidRDefault="00936F29" w:rsidP="00936F2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="005443E1" w:rsidRPr="00267416">
        <w:rPr>
          <w:rFonts w:cs="Arial"/>
          <w:sz w:val="24"/>
          <w:szCs w:val="24"/>
        </w:rPr>
        <w:t xml:space="preserve">Prof. </w:t>
      </w:r>
      <w:r>
        <w:rPr>
          <w:rFonts w:cs="Arial"/>
          <w:sz w:val="24"/>
          <w:szCs w:val="24"/>
        </w:rPr>
        <w:t>Raúl Castro Paz</w:t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 w:rsidR="005443E1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               Prof</w:t>
      </w:r>
      <w:r w:rsidR="005443E1">
        <w:rPr>
          <w:rFonts w:cs="Arial"/>
          <w:sz w:val="24"/>
          <w:szCs w:val="24"/>
        </w:rPr>
        <w:t>. Flavio Ygnacio Torres</w:t>
      </w:r>
    </w:p>
    <w:p w14:paraId="14CCD1C5" w14:textId="77777777" w:rsidR="005443E1" w:rsidRPr="00D811DC" w:rsidRDefault="005443E1" w:rsidP="005443E1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  <w:t xml:space="preserve">       Docente</w:t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</w:r>
      <w:r w:rsidRPr="00267416">
        <w:rPr>
          <w:rFonts w:cs="Arial"/>
          <w:sz w:val="24"/>
          <w:szCs w:val="24"/>
        </w:rPr>
        <w:tab/>
        <w:t xml:space="preserve">     Coordinador de Área</w:t>
      </w:r>
    </w:p>
    <w:p w14:paraId="1098363B" w14:textId="77777777" w:rsidR="00604331" w:rsidRDefault="00604331" w:rsidP="004C174A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E2CF6BB" w14:textId="4D957B1D" w:rsidR="00482AD9" w:rsidRDefault="00482AD9"/>
    <w:sectPr w:rsidR="00482AD9" w:rsidSect="00CC537E">
      <w:headerReference w:type="default" r:id="rId7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A381C" w14:textId="77777777" w:rsidR="001E6F01" w:rsidRDefault="001E6F01">
      <w:pPr>
        <w:spacing w:after="0" w:line="240" w:lineRule="auto"/>
      </w:pPr>
      <w:r>
        <w:separator/>
      </w:r>
    </w:p>
  </w:endnote>
  <w:endnote w:type="continuationSeparator" w:id="0">
    <w:p w14:paraId="6325D85B" w14:textId="77777777" w:rsidR="001E6F01" w:rsidRDefault="001E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T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FBF94" w14:textId="77777777" w:rsidR="001E6F01" w:rsidRDefault="001E6F01">
      <w:pPr>
        <w:spacing w:after="0" w:line="240" w:lineRule="auto"/>
      </w:pPr>
      <w:r>
        <w:separator/>
      </w:r>
    </w:p>
  </w:footnote>
  <w:footnote w:type="continuationSeparator" w:id="0">
    <w:p w14:paraId="7D320426" w14:textId="77777777" w:rsidR="001E6F01" w:rsidRDefault="001E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F79FD" w14:textId="77777777" w:rsidR="00823871" w:rsidRPr="00AC09D1" w:rsidRDefault="006057C8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E14F1"/>
    <w:multiLevelType w:val="hybridMultilevel"/>
    <w:tmpl w:val="61FEB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1AC"/>
    <w:multiLevelType w:val="hybridMultilevel"/>
    <w:tmpl w:val="387A15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945B51"/>
    <w:multiLevelType w:val="hybridMultilevel"/>
    <w:tmpl w:val="4E383F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97473"/>
    <w:multiLevelType w:val="hybridMultilevel"/>
    <w:tmpl w:val="7918242C"/>
    <w:lvl w:ilvl="0" w:tplc="927E704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60970"/>
    <w:multiLevelType w:val="hybridMultilevel"/>
    <w:tmpl w:val="5A6EA7F8"/>
    <w:lvl w:ilvl="0" w:tplc="220A5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4A"/>
    <w:rsid w:val="00023063"/>
    <w:rsid w:val="00023353"/>
    <w:rsid w:val="000320DF"/>
    <w:rsid w:val="00034A5D"/>
    <w:rsid w:val="0003508C"/>
    <w:rsid w:val="00035F8F"/>
    <w:rsid w:val="00050959"/>
    <w:rsid w:val="0005487E"/>
    <w:rsid w:val="00066E33"/>
    <w:rsid w:val="0009300D"/>
    <w:rsid w:val="000C4B07"/>
    <w:rsid w:val="000C7026"/>
    <w:rsid w:val="00106622"/>
    <w:rsid w:val="00115CC2"/>
    <w:rsid w:val="00154CB6"/>
    <w:rsid w:val="00161252"/>
    <w:rsid w:val="001E6F01"/>
    <w:rsid w:val="001E79B4"/>
    <w:rsid w:val="002204F5"/>
    <w:rsid w:val="00270248"/>
    <w:rsid w:val="002F0A97"/>
    <w:rsid w:val="002F0E5B"/>
    <w:rsid w:val="00306EE2"/>
    <w:rsid w:val="0032347B"/>
    <w:rsid w:val="0032745F"/>
    <w:rsid w:val="00346794"/>
    <w:rsid w:val="00354BA1"/>
    <w:rsid w:val="00364239"/>
    <w:rsid w:val="003B3BA2"/>
    <w:rsid w:val="003D3F9C"/>
    <w:rsid w:val="00425AE7"/>
    <w:rsid w:val="00482AD9"/>
    <w:rsid w:val="00495D68"/>
    <w:rsid w:val="004C174A"/>
    <w:rsid w:val="004D45A7"/>
    <w:rsid w:val="004E55BB"/>
    <w:rsid w:val="00525BE2"/>
    <w:rsid w:val="005443E1"/>
    <w:rsid w:val="005619E4"/>
    <w:rsid w:val="00604331"/>
    <w:rsid w:val="006057C8"/>
    <w:rsid w:val="00607B3B"/>
    <w:rsid w:val="006143D2"/>
    <w:rsid w:val="00627EA0"/>
    <w:rsid w:val="007131B9"/>
    <w:rsid w:val="00730161"/>
    <w:rsid w:val="007C4561"/>
    <w:rsid w:val="007D7727"/>
    <w:rsid w:val="007F0D13"/>
    <w:rsid w:val="00863C33"/>
    <w:rsid w:val="00875CA5"/>
    <w:rsid w:val="00910876"/>
    <w:rsid w:val="00914D05"/>
    <w:rsid w:val="009319BB"/>
    <w:rsid w:val="00936F29"/>
    <w:rsid w:val="00950A7D"/>
    <w:rsid w:val="00A01247"/>
    <w:rsid w:val="00A05916"/>
    <w:rsid w:val="00A355A3"/>
    <w:rsid w:val="00A629E7"/>
    <w:rsid w:val="00AD71E6"/>
    <w:rsid w:val="00AE5D92"/>
    <w:rsid w:val="00B67237"/>
    <w:rsid w:val="00B8398C"/>
    <w:rsid w:val="00BA5D20"/>
    <w:rsid w:val="00BD74AA"/>
    <w:rsid w:val="00BD76BF"/>
    <w:rsid w:val="00BD7CC2"/>
    <w:rsid w:val="00C057EE"/>
    <w:rsid w:val="00C12409"/>
    <w:rsid w:val="00C16FB5"/>
    <w:rsid w:val="00D1061F"/>
    <w:rsid w:val="00D10F0E"/>
    <w:rsid w:val="00D7602B"/>
    <w:rsid w:val="00D90C05"/>
    <w:rsid w:val="00DA0BE0"/>
    <w:rsid w:val="00DA2AB8"/>
    <w:rsid w:val="00DA5DC4"/>
    <w:rsid w:val="00DF39F6"/>
    <w:rsid w:val="00E30D11"/>
    <w:rsid w:val="00E421BE"/>
    <w:rsid w:val="00F14D35"/>
    <w:rsid w:val="00F40193"/>
    <w:rsid w:val="00F40D33"/>
    <w:rsid w:val="00FA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5C25"/>
  <w15:chartTrackingRefBased/>
  <w15:docId w15:val="{BE8A0BCC-A392-4F37-B044-900FFFA0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7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C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1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74A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4C174A"/>
    <w:pPr>
      <w:ind w:left="720"/>
      <w:contextualSpacing/>
    </w:pPr>
  </w:style>
  <w:style w:type="paragraph" w:customStyle="1" w:styleId="Default">
    <w:name w:val="Default"/>
    <w:rsid w:val="004C1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4C174A"/>
  </w:style>
  <w:style w:type="table" w:customStyle="1" w:styleId="Tablaconcuadrcula8">
    <w:name w:val="Tabla con cuadrícula8"/>
    <w:basedOn w:val="Tablanormal"/>
    <w:next w:val="Tablaconcuadrcula"/>
    <w:uiPriority w:val="59"/>
    <w:rsid w:val="00DA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27EA0"/>
    <w:pPr>
      <w:widowControl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3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HP</cp:lastModifiedBy>
  <cp:revision>46</cp:revision>
  <dcterms:created xsi:type="dcterms:W3CDTF">2020-05-02T15:09:00Z</dcterms:created>
  <dcterms:modified xsi:type="dcterms:W3CDTF">2020-09-19T05:39:00Z</dcterms:modified>
</cp:coreProperties>
</file>