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BC4616" w:rsidRPr="00BC4616" w14:paraId="6CCB8B46" w14:textId="77777777" w:rsidTr="003435F2">
        <w:trPr>
          <w:trHeight w:val="318"/>
          <w:jc w:val="center"/>
        </w:trPr>
        <w:tc>
          <w:tcPr>
            <w:tcW w:w="14312" w:type="dxa"/>
            <w:gridSpan w:val="3"/>
            <w:shd w:val="clear" w:color="auto" w:fill="FFFF00"/>
          </w:tcPr>
          <w:p w14:paraId="45B5DC27" w14:textId="77777777" w:rsidR="00BC4616" w:rsidRPr="0011596E" w:rsidRDefault="007A2D66" w:rsidP="007A2D66">
            <w:pPr>
              <w:tabs>
                <w:tab w:val="left" w:pos="284"/>
              </w:tabs>
              <w:spacing w:line="276" w:lineRule="auto"/>
              <w:jc w:val="center"/>
              <w:rPr>
                <w:rFonts w:ascii="Cambria" w:eastAsia="Arial Unicode MS" w:hAnsi="Cambria" w:cs="Arial"/>
                <w:b/>
                <w:sz w:val="28"/>
                <w:szCs w:val="28"/>
                <w:lang w:val="es-ES" w:eastAsia="es-ES"/>
              </w:rPr>
            </w:pPr>
            <w:r w:rsidRPr="0011596E">
              <w:rPr>
                <w:rFonts w:ascii="Cambria" w:eastAsia="Arial Unicode MS" w:hAnsi="Cambria" w:cs="Arial"/>
                <w:b/>
                <w:sz w:val="28"/>
                <w:szCs w:val="28"/>
                <w:lang w:val="es-ES" w:eastAsia="es-ES"/>
              </w:rPr>
              <w:t xml:space="preserve">3° secundaria – UD </w:t>
            </w:r>
            <w:r w:rsidR="00BC4616" w:rsidRPr="0011596E">
              <w:rPr>
                <w:rFonts w:ascii="Cambria" w:eastAsia="Arial Unicode MS" w:hAnsi="Cambria" w:cs="Arial"/>
                <w:b/>
                <w:sz w:val="28"/>
                <w:szCs w:val="28"/>
                <w:lang w:val="es-ES" w:eastAsia="es-ES"/>
              </w:rPr>
              <w:t>N</w:t>
            </w:r>
            <w:r w:rsidR="00F71B46" w:rsidRPr="0011596E">
              <w:rPr>
                <w:rFonts w:ascii="Cambria" w:eastAsia="Arial Unicode MS" w:hAnsi="Cambria" w:cs="Arial"/>
                <w:b/>
                <w:sz w:val="28"/>
                <w:szCs w:val="28"/>
                <w:lang w:val="es-ES" w:eastAsia="es-ES"/>
              </w:rPr>
              <w:t>°</w:t>
            </w:r>
            <w:r w:rsidR="00BC4616" w:rsidRPr="0011596E">
              <w:rPr>
                <w:rFonts w:ascii="Cambria" w:eastAsia="Arial Unicode MS" w:hAnsi="Cambria" w:cs="Arial"/>
                <w:b/>
                <w:sz w:val="28"/>
                <w:szCs w:val="28"/>
                <w:lang w:val="es-ES" w:eastAsia="es-ES"/>
              </w:rPr>
              <w:t xml:space="preserve"> </w:t>
            </w:r>
            <w:r w:rsidRPr="0011596E">
              <w:rPr>
                <w:rFonts w:ascii="Cambria" w:eastAsia="Arial Unicode MS" w:hAnsi="Cambria" w:cs="Arial"/>
                <w:b/>
                <w:sz w:val="28"/>
                <w:szCs w:val="28"/>
                <w:lang w:val="es-ES" w:eastAsia="es-ES"/>
              </w:rPr>
              <w:t>0</w:t>
            </w:r>
            <w:r w:rsidR="00BC4616" w:rsidRPr="0011596E">
              <w:rPr>
                <w:rFonts w:ascii="Cambria" w:eastAsia="Arial Unicode MS" w:hAnsi="Cambria" w:cs="Arial"/>
                <w:b/>
                <w:sz w:val="28"/>
                <w:szCs w:val="28"/>
                <w:lang w:val="es-ES" w:eastAsia="es-ES"/>
              </w:rPr>
              <w:t>1</w:t>
            </w:r>
            <w:r w:rsidR="00C92FBA">
              <w:rPr>
                <w:rFonts w:ascii="Cambria" w:eastAsia="Arial Unicode MS" w:hAnsi="Cambria" w:cs="Arial"/>
                <w:b/>
                <w:sz w:val="28"/>
                <w:szCs w:val="28"/>
                <w:lang w:val="es-ES" w:eastAsia="es-ES"/>
              </w:rPr>
              <w:t xml:space="preserve"> </w:t>
            </w:r>
            <w:r w:rsidR="00C92FBA" w:rsidRPr="0011596E">
              <w:rPr>
                <w:rFonts w:ascii="Cambria" w:eastAsia="Arial Unicode MS" w:hAnsi="Cambria" w:cs="Arial"/>
                <w:b/>
                <w:sz w:val="28"/>
                <w:szCs w:val="28"/>
                <w:lang w:val="es-ES" w:eastAsia="es-ES"/>
              </w:rPr>
              <w:t>–</w:t>
            </w:r>
            <w:r w:rsidR="00C92FBA">
              <w:rPr>
                <w:rFonts w:ascii="Cambria" w:eastAsia="Arial Unicode MS" w:hAnsi="Cambria" w:cs="Arial"/>
                <w:b/>
                <w:sz w:val="28"/>
                <w:szCs w:val="28"/>
                <w:lang w:val="es-ES" w:eastAsia="es-ES"/>
              </w:rPr>
              <w:t xml:space="preserve"> BIOLOGÍA</w:t>
            </w:r>
          </w:p>
        </w:tc>
      </w:tr>
      <w:tr w:rsidR="00BC4616" w:rsidRPr="0011596E" w14:paraId="7650CF0B" w14:textId="77777777" w:rsidTr="00F71B46">
        <w:trPr>
          <w:trHeight w:val="420"/>
          <w:jc w:val="center"/>
        </w:trPr>
        <w:tc>
          <w:tcPr>
            <w:tcW w:w="14312" w:type="dxa"/>
            <w:gridSpan w:val="3"/>
            <w:shd w:val="clear" w:color="auto" w:fill="FFFFFF"/>
          </w:tcPr>
          <w:p w14:paraId="57AAE4BB" w14:textId="77777777" w:rsidR="00BC4616" w:rsidRPr="003435F2"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20"/>
                <w:szCs w:val="18"/>
              </w:rPr>
            </w:pPr>
            <w:r w:rsidRPr="003435F2">
              <w:rPr>
                <w:rFonts w:ascii="Cambria" w:eastAsia="Arial Unicode MS" w:hAnsi="Cambria" w:cs="Arial"/>
                <w:b/>
                <w:color w:val="000000"/>
                <w:sz w:val="20"/>
                <w:szCs w:val="18"/>
              </w:rPr>
              <w:t xml:space="preserve">TÍTULO DE LA </w:t>
            </w:r>
            <w:r w:rsidR="005E3DA7" w:rsidRPr="003435F2">
              <w:rPr>
                <w:rFonts w:ascii="Cambria" w:eastAsia="Arial Unicode MS" w:hAnsi="Cambria" w:cs="Arial"/>
                <w:b/>
                <w:color w:val="000000"/>
                <w:sz w:val="20"/>
                <w:szCs w:val="18"/>
              </w:rPr>
              <w:t>UNIDAD:</w:t>
            </w:r>
          </w:p>
          <w:p w14:paraId="5215ADC7" w14:textId="77777777" w:rsidR="00BC4616" w:rsidRPr="003435F2" w:rsidRDefault="00BC4616" w:rsidP="00BC4616">
            <w:pPr>
              <w:shd w:val="clear" w:color="auto" w:fill="FFFFFF"/>
              <w:tabs>
                <w:tab w:val="left" w:pos="284"/>
              </w:tabs>
              <w:spacing w:line="276" w:lineRule="auto"/>
              <w:rPr>
                <w:rFonts w:ascii="Cambria" w:eastAsia="Arial Unicode MS" w:hAnsi="Cambria" w:cs="Arial"/>
                <w:b/>
                <w:sz w:val="20"/>
                <w:szCs w:val="18"/>
                <w:lang w:val="es-ES" w:eastAsia="es-ES"/>
              </w:rPr>
            </w:pPr>
            <w:r w:rsidRPr="003435F2">
              <w:rPr>
                <w:rFonts w:ascii="Cambria" w:eastAsia="Calibri" w:hAnsi="Cambria" w:cs="Arial"/>
                <w:sz w:val="20"/>
                <w:szCs w:val="18"/>
              </w:rPr>
              <w:t xml:space="preserve">                “</w:t>
            </w:r>
            <w:r w:rsidR="00CD50BF" w:rsidRPr="003435F2">
              <w:rPr>
                <w:rFonts w:ascii="Cambria" w:hAnsi="Cambria" w:cs="Arial"/>
                <w:sz w:val="20"/>
                <w:szCs w:val="18"/>
              </w:rPr>
              <w:t>Aprendamos a cuidar el agua para proteger el ambiente”</w:t>
            </w:r>
          </w:p>
          <w:p w14:paraId="24B88EF3" w14:textId="77777777" w:rsidR="00BC4616" w:rsidRPr="00A75A81" w:rsidRDefault="00BC4616" w:rsidP="00BC4616">
            <w:pPr>
              <w:shd w:val="clear" w:color="auto" w:fill="FFFFFF"/>
              <w:tabs>
                <w:tab w:val="left" w:pos="284"/>
              </w:tabs>
              <w:spacing w:line="276" w:lineRule="auto"/>
              <w:rPr>
                <w:rFonts w:ascii="Cambria" w:eastAsia="Arial Unicode MS" w:hAnsi="Cambria" w:cs="Arial"/>
                <w:b/>
                <w:sz w:val="8"/>
                <w:szCs w:val="8"/>
                <w:lang w:val="es-ES" w:eastAsia="es-ES"/>
              </w:rPr>
            </w:pPr>
          </w:p>
          <w:p w14:paraId="5750CA15" w14:textId="77777777" w:rsidR="00BC4616" w:rsidRPr="003435F2"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20"/>
                <w:szCs w:val="18"/>
              </w:rPr>
            </w:pPr>
            <w:r w:rsidRPr="003435F2">
              <w:rPr>
                <w:rFonts w:ascii="Cambria" w:eastAsia="Arial Unicode MS" w:hAnsi="Cambria" w:cs="Arial"/>
                <w:b/>
                <w:color w:val="000000"/>
                <w:sz w:val="20"/>
                <w:szCs w:val="18"/>
              </w:rPr>
              <w:t>SITUACIÓN</w:t>
            </w:r>
            <w:r w:rsidRPr="003435F2">
              <w:rPr>
                <w:rFonts w:ascii="Cambria" w:eastAsia="Arial Unicode MS" w:hAnsi="Cambria" w:cs="Arial"/>
                <w:b/>
                <w:sz w:val="20"/>
                <w:szCs w:val="18"/>
                <w:lang w:val="es-ES" w:eastAsia="es-ES"/>
              </w:rPr>
              <w:t xml:space="preserve"> </w:t>
            </w:r>
            <w:r w:rsidRPr="003435F2">
              <w:rPr>
                <w:rFonts w:ascii="Cambria" w:eastAsia="Arial Unicode MS" w:hAnsi="Cambria" w:cs="Arial"/>
                <w:b/>
                <w:color w:val="000000"/>
                <w:sz w:val="20"/>
                <w:szCs w:val="18"/>
              </w:rPr>
              <w:t>SIGNIFICATIVA</w:t>
            </w:r>
          </w:p>
          <w:p w14:paraId="51655E3F" w14:textId="77777777" w:rsidR="00CD50BF" w:rsidRPr="003435F2" w:rsidRDefault="00CD50BF" w:rsidP="0011596E">
            <w:pPr>
              <w:ind w:left="492"/>
              <w:jc w:val="both"/>
              <w:rPr>
                <w:rFonts w:ascii="Cambria" w:eastAsia="Calibri" w:hAnsi="Cambria" w:cs="Arial"/>
                <w:sz w:val="20"/>
                <w:szCs w:val="18"/>
              </w:rPr>
            </w:pPr>
            <w:r w:rsidRPr="003435F2">
              <w:rPr>
                <w:rFonts w:ascii="Cambria" w:eastAsia="Calibri" w:hAnsi="Cambria" w:cs="Arial"/>
                <w:sz w:val="20"/>
                <w:szCs w:val="18"/>
              </w:rPr>
              <w:t>Los estudiantes del colegio Algarrobos presentan carencias de cultura en el cuidado del ambiente, presentando las siguientes acciones: arrojan desperdicios en su entorno, mala utilización del agua, etc.</w:t>
            </w:r>
          </w:p>
          <w:p w14:paraId="38DD6FD4" w14:textId="77777777" w:rsidR="00CD50BF" w:rsidRPr="003435F2" w:rsidRDefault="00CD50BF" w:rsidP="0011596E">
            <w:pPr>
              <w:ind w:left="492"/>
              <w:jc w:val="both"/>
              <w:rPr>
                <w:rFonts w:ascii="Cambria" w:eastAsia="Calibri" w:hAnsi="Cambria" w:cs="Arial"/>
                <w:sz w:val="20"/>
                <w:szCs w:val="18"/>
              </w:rPr>
            </w:pPr>
            <w:r w:rsidRPr="003435F2">
              <w:rPr>
                <w:rFonts w:ascii="Cambria" w:eastAsia="Calibri" w:hAnsi="Cambria" w:cs="Arial"/>
                <w:sz w:val="20"/>
                <w:szCs w:val="18"/>
              </w:rPr>
              <w:t>Frente a esta situación nos formulamos los siguientes retos: ¿estamos protegiendo el ambiente en nuestro colegio? ¿Qué debemos hacer para que nuestros estudiantes practiquen buenos hábitos ecológicos?</w:t>
            </w:r>
          </w:p>
          <w:p w14:paraId="2217E2CC" w14:textId="77777777" w:rsidR="00BC4616" w:rsidRPr="0011596E" w:rsidRDefault="00CD50BF" w:rsidP="0011596E">
            <w:pPr>
              <w:ind w:left="492"/>
              <w:jc w:val="both"/>
              <w:rPr>
                <w:rFonts w:ascii="Cambria" w:eastAsia="Arial Unicode MS" w:hAnsi="Cambria" w:cs="Arial"/>
                <w:b/>
                <w:sz w:val="18"/>
                <w:szCs w:val="18"/>
                <w:lang w:val="es-ES" w:eastAsia="es-ES"/>
              </w:rPr>
            </w:pPr>
            <w:r w:rsidRPr="003435F2">
              <w:rPr>
                <w:rFonts w:ascii="Cambria" w:eastAsia="Calibri" w:hAnsi="Cambria" w:cs="Arial"/>
                <w:sz w:val="20"/>
                <w:szCs w:val="18"/>
              </w:rPr>
              <w:t>En esta unidad se elaborarán murales, afiches, diapositivas, carteles y exposición de vídeos con respecto al día mundial del agua.</w:t>
            </w:r>
          </w:p>
          <w:p w14:paraId="09646A3B" w14:textId="77777777" w:rsidR="00BC4616" w:rsidRPr="00A75A81" w:rsidRDefault="00BC4616" w:rsidP="00BC4616">
            <w:pPr>
              <w:shd w:val="clear" w:color="auto" w:fill="FFFFFF"/>
              <w:tabs>
                <w:tab w:val="left" w:pos="284"/>
              </w:tabs>
              <w:spacing w:line="276" w:lineRule="auto"/>
              <w:contextualSpacing/>
              <w:rPr>
                <w:rFonts w:ascii="Cambria" w:eastAsia="Arial Unicode MS" w:hAnsi="Cambria" w:cs="Arial"/>
                <w:b/>
                <w:color w:val="000000"/>
                <w:sz w:val="8"/>
                <w:szCs w:val="8"/>
              </w:rPr>
            </w:pPr>
          </w:p>
          <w:p w14:paraId="6C4BFCCC" w14:textId="77777777" w:rsidR="00BC4616" w:rsidRPr="0011596E" w:rsidRDefault="00BC4616"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PRODUCTOS</w:t>
            </w:r>
            <w:r w:rsidRPr="0011596E">
              <w:rPr>
                <w:rFonts w:ascii="Cambria" w:eastAsia="Arial Unicode MS" w:hAnsi="Cambria" w:cs="Arial"/>
                <w:b/>
                <w:sz w:val="18"/>
                <w:szCs w:val="18"/>
                <w:lang w:val="es-ES" w:eastAsia="es-ES"/>
              </w:rPr>
              <w:t xml:space="preserve"> DE LA UNIDAD:</w:t>
            </w:r>
          </w:p>
          <w:p w14:paraId="3A2E141F" w14:textId="7EDA95D7" w:rsidR="00BC4616" w:rsidRPr="003435F2" w:rsidRDefault="00A75A81" w:rsidP="00146245">
            <w:pPr>
              <w:numPr>
                <w:ilvl w:val="0"/>
                <w:numId w:val="17"/>
              </w:numPr>
              <w:spacing w:line="276" w:lineRule="auto"/>
              <w:ind w:left="918" w:hanging="405"/>
              <w:contextualSpacing/>
              <w:rPr>
                <w:rFonts w:ascii="Cambria" w:eastAsia="Arial Unicode MS" w:hAnsi="Cambria" w:cs="Arial"/>
                <w:sz w:val="20"/>
                <w:szCs w:val="18"/>
                <w:lang w:val="es-ES" w:eastAsia="es-ES"/>
              </w:rPr>
            </w:pPr>
            <w:r>
              <w:rPr>
                <w:rFonts w:ascii="Cambria" w:eastAsia="Arial Unicode MS" w:hAnsi="Cambria" w:cs="Arial"/>
                <w:sz w:val="20"/>
                <w:szCs w:val="18"/>
                <w:lang w:val="es-ES" w:eastAsia="es-ES"/>
              </w:rPr>
              <w:t>Infografías</w:t>
            </w:r>
            <w:r w:rsidR="00CD50BF" w:rsidRPr="003435F2">
              <w:rPr>
                <w:rFonts w:ascii="Cambria" w:eastAsia="Arial Unicode MS" w:hAnsi="Cambria" w:cs="Arial"/>
                <w:sz w:val="20"/>
                <w:szCs w:val="18"/>
                <w:lang w:val="es-ES" w:eastAsia="es-ES"/>
              </w:rPr>
              <w:t>.</w:t>
            </w:r>
          </w:p>
          <w:p w14:paraId="28B6086E" w14:textId="77777777" w:rsidR="00BC4616" w:rsidRPr="003435F2" w:rsidRDefault="00CD50BF" w:rsidP="00146245">
            <w:pPr>
              <w:numPr>
                <w:ilvl w:val="0"/>
                <w:numId w:val="17"/>
              </w:numPr>
              <w:spacing w:line="276" w:lineRule="auto"/>
              <w:ind w:left="918" w:hanging="405"/>
              <w:contextualSpacing/>
              <w:rPr>
                <w:rFonts w:ascii="Cambria" w:eastAsia="Arial Unicode MS" w:hAnsi="Cambria" w:cs="Arial"/>
                <w:sz w:val="20"/>
                <w:szCs w:val="18"/>
                <w:lang w:val="es-ES" w:eastAsia="es-ES"/>
              </w:rPr>
            </w:pPr>
            <w:r w:rsidRPr="003435F2">
              <w:rPr>
                <w:rFonts w:ascii="Cambria" w:eastAsia="Arial Unicode MS" w:hAnsi="Cambria" w:cs="Arial"/>
                <w:sz w:val="20"/>
                <w:szCs w:val="18"/>
                <w:lang w:val="es-ES" w:eastAsia="es-ES"/>
              </w:rPr>
              <w:t>Diapositivas.</w:t>
            </w:r>
          </w:p>
          <w:p w14:paraId="6A6E217A" w14:textId="77777777" w:rsidR="00BC4616" w:rsidRPr="003435F2" w:rsidRDefault="00CD50BF" w:rsidP="00146245">
            <w:pPr>
              <w:numPr>
                <w:ilvl w:val="0"/>
                <w:numId w:val="17"/>
              </w:numPr>
              <w:spacing w:line="276" w:lineRule="auto"/>
              <w:ind w:left="918" w:hanging="405"/>
              <w:contextualSpacing/>
              <w:rPr>
                <w:rFonts w:ascii="Cambria" w:eastAsia="Arial Unicode MS" w:hAnsi="Cambria" w:cs="Arial"/>
                <w:sz w:val="20"/>
                <w:szCs w:val="18"/>
                <w:lang w:val="es-ES" w:eastAsia="es-ES"/>
              </w:rPr>
            </w:pPr>
            <w:r w:rsidRPr="003435F2">
              <w:rPr>
                <w:rFonts w:ascii="Cambria" w:eastAsia="Arial Unicode MS" w:hAnsi="Cambria" w:cs="Arial"/>
                <w:sz w:val="20"/>
                <w:szCs w:val="18"/>
                <w:lang w:val="es-ES" w:eastAsia="es-ES"/>
              </w:rPr>
              <w:t>Exposición de videos</w:t>
            </w:r>
            <w:r w:rsidR="00BC4616" w:rsidRPr="003435F2">
              <w:rPr>
                <w:rFonts w:ascii="Cambria" w:eastAsia="Arial Unicode MS" w:hAnsi="Cambria" w:cs="Arial"/>
                <w:sz w:val="20"/>
                <w:szCs w:val="18"/>
                <w:lang w:val="es-ES" w:eastAsia="es-ES"/>
              </w:rPr>
              <w:t>.</w:t>
            </w:r>
          </w:p>
          <w:p w14:paraId="12FE112A" w14:textId="77777777" w:rsidR="00146245" w:rsidRPr="00A75A81" w:rsidRDefault="00146245" w:rsidP="00146245">
            <w:pPr>
              <w:spacing w:line="276" w:lineRule="auto"/>
              <w:contextualSpacing/>
              <w:rPr>
                <w:rFonts w:ascii="Cambria" w:eastAsia="Arial Unicode MS" w:hAnsi="Cambria" w:cs="Arial"/>
                <w:sz w:val="8"/>
                <w:szCs w:val="8"/>
                <w:lang w:val="es-ES" w:eastAsia="es-ES"/>
              </w:rPr>
            </w:pPr>
          </w:p>
          <w:p w14:paraId="37E52BF6" w14:textId="77777777" w:rsidR="00BC4616" w:rsidRPr="003435F2"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20"/>
                <w:szCs w:val="18"/>
                <w:lang w:val="es-ES" w:eastAsia="es-ES"/>
              </w:rPr>
            </w:pPr>
            <w:r w:rsidRPr="003435F2">
              <w:rPr>
                <w:rFonts w:ascii="Cambria" w:eastAsia="Arial Unicode MS" w:hAnsi="Cambria" w:cs="Arial"/>
                <w:b/>
                <w:color w:val="000000"/>
                <w:sz w:val="20"/>
                <w:szCs w:val="18"/>
              </w:rPr>
              <w:t>DURACIÓN</w:t>
            </w:r>
            <w:r w:rsidR="00BC4616" w:rsidRPr="003435F2">
              <w:rPr>
                <w:rFonts w:ascii="Cambria" w:eastAsia="Arial Unicode MS" w:hAnsi="Cambria" w:cs="Arial"/>
                <w:b/>
                <w:sz w:val="20"/>
                <w:szCs w:val="18"/>
                <w:lang w:val="es-ES" w:eastAsia="es-ES"/>
              </w:rPr>
              <w:t xml:space="preserve">: </w:t>
            </w:r>
          </w:p>
          <w:p w14:paraId="6DD43C94" w14:textId="2BE60672" w:rsidR="00BC4616" w:rsidRPr="0011596E" w:rsidRDefault="003435F2" w:rsidP="0011596E">
            <w:pPr>
              <w:ind w:left="492"/>
              <w:jc w:val="both"/>
              <w:rPr>
                <w:rFonts w:ascii="Cambria" w:eastAsia="Arial Unicode MS" w:hAnsi="Cambria" w:cs="Arial"/>
                <w:sz w:val="18"/>
                <w:szCs w:val="18"/>
                <w:lang w:val="es-ES" w:eastAsia="es-ES"/>
              </w:rPr>
            </w:pPr>
            <w:r>
              <w:rPr>
                <w:rFonts w:ascii="Cambria" w:hAnsi="Cambria" w:cs="Arial"/>
                <w:sz w:val="20"/>
                <w:szCs w:val="18"/>
                <w:lang w:val="es-MX"/>
              </w:rPr>
              <w:t>0</w:t>
            </w:r>
            <w:r w:rsidR="00A75A81">
              <w:rPr>
                <w:rFonts w:ascii="Cambria" w:hAnsi="Cambria" w:cs="Arial"/>
                <w:sz w:val="20"/>
                <w:szCs w:val="18"/>
                <w:lang w:val="es-MX"/>
              </w:rPr>
              <w:t>5</w:t>
            </w:r>
            <w:r w:rsidRPr="00802E3D">
              <w:rPr>
                <w:rFonts w:ascii="Cambria" w:eastAsia="Arial Unicode MS" w:hAnsi="Cambria" w:cs="Arial"/>
                <w:sz w:val="20"/>
                <w:szCs w:val="18"/>
              </w:rPr>
              <w:t xml:space="preserve"> de </w:t>
            </w:r>
            <w:r>
              <w:rPr>
                <w:rFonts w:ascii="Cambria" w:eastAsia="Arial Unicode MS" w:hAnsi="Cambria" w:cs="Arial"/>
                <w:sz w:val="20"/>
                <w:szCs w:val="18"/>
              </w:rPr>
              <w:t>marzo</w:t>
            </w:r>
            <w:r w:rsidRPr="00802E3D">
              <w:rPr>
                <w:rFonts w:ascii="Cambria" w:eastAsia="Arial Unicode MS" w:hAnsi="Cambria" w:cs="Arial"/>
                <w:sz w:val="20"/>
                <w:szCs w:val="18"/>
              </w:rPr>
              <w:t xml:space="preserve"> – </w:t>
            </w:r>
            <w:r>
              <w:rPr>
                <w:rFonts w:ascii="Cambria" w:eastAsia="Arial Unicode MS" w:hAnsi="Cambria" w:cs="Arial"/>
                <w:sz w:val="20"/>
                <w:szCs w:val="18"/>
              </w:rPr>
              <w:t>1</w:t>
            </w:r>
            <w:r w:rsidR="00A75A81">
              <w:rPr>
                <w:rFonts w:ascii="Cambria" w:eastAsia="Arial Unicode MS" w:hAnsi="Cambria" w:cs="Arial"/>
                <w:sz w:val="20"/>
                <w:szCs w:val="18"/>
              </w:rPr>
              <w:t>9</w:t>
            </w:r>
            <w:r w:rsidRPr="00802E3D">
              <w:rPr>
                <w:rFonts w:ascii="Cambria" w:eastAsia="Arial Unicode MS" w:hAnsi="Cambria" w:cs="Arial"/>
                <w:sz w:val="20"/>
                <w:szCs w:val="18"/>
              </w:rPr>
              <w:t xml:space="preserve"> de </w:t>
            </w:r>
            <w:r w:rsidR="00A75A81">
              <w:rPr>
                <w:rFonts w:ascii="Cambria" w:eastAsia="Arial Unicode MS" w:hAnsi="Cambria" w:cs="Arial"/>
                <w:sz w:val="20"/>
                <w:szCs w:val="18"/>
              </w:rPr>
              <w:t>junio</w:t>
            </w:r>
            <w:r w:rsidR="007A2D66" w:rsidRPr="0011596E">
              <w:rPr>
                <w:rFonts w:ascii="Cambria" w:eastAsia="Arial Unicode MS" w:hAnsi="Cambria" w:cs="Arial"/>
                <w:sz w:val="18"/>
                <w:szCs w:val="18"/>
                <w:lang w:val="es-ES" w:eastAsia="es-ES"/>
              </w:rPr>
              <w:t>.</w:t>
            </w:r>
          </w:p>
          <w:p w14:paraId="0224ED29" w14:textId="77777777" w:rsidR="00CD50BF" w:rsidRPr="00A75A81" w:rsidRDefault="00CD50BF" w:rsidP="00CD50BF">
            <w:pPr>
              <w:tabs>
                <w:tab w:val="left" w:pos="284"/>
              </w:tabs>
              <w:ind w:left="360"/>
              <w:rPr>
                <w:rFonts w:ascii="Cambria" w:eastAsia="Arial Unicode MS" w:hAnsi="Cambria" w:cs="Arial"/>
                <w:b/>
                <w:sz w:val="10"/>
                <w:szCs w:val="10"/>
                <w:lang w:val="es-ES" w:eastAsia="es-ES"/>
              </w:rPr>
            </w:pPr>
          </w:p>
          <w:p w14:paraId="5DAAE6E1" w14:textId="77777777" w:rsidR="00BC4616" w:rsidRPr="003435F2"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20"/>
                <w:szCs w:val="18"/>
                <w:lang w:val="es-ES" w:eastAsia="es-ES"/>
              </w:rPr>
            </w:pPr>
            <w:r w:rsidRPr="003435F2">
              <w:rPr>
                <w:rFonts w:ascii="Cambria" w:eastAsia="Arial Unicode MS" w:hAnsi="Cambria" w:cs="Arial"/>
                <w:b/>
                <w:sz w:val="20"/>
                <w:szCs w:val="18"/>
                <w:lang w:val="es-ES" w:eastAsia="es-ES"/>
              </w:rPr>
              <w:t xml:space="preserve">FECHAS CÍVICAS: </w:t>
            </w:r>
          </w:p>
          <w:p w14:paraId="00682D4C" w14:textId="77777777" w:rsidR="003435F2" w:rsidRPr="000E0927" w:rsidRDefault="003435F2" w:rsidP="003435F2">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08 de marzo día internacional de la mujer.</w:t>
            </w:r>
          </w:p>
          <w:p w14:paraId="379E61C6" w14:textId="77777777" w:rsidR="003435F2" w:rsidRPr="000E0927" w:rsidRDefault="003435F2" w:rsidP="003435F2">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23 de marzo día mundial del agua.</w:t>
            </w:r>
          </w:p>
          <w:p w14:paraId="5219C65E" w14:textId="77777777" w:rsidR="003435F2" w:rsidRPr="000E0927" w:rsidRDefault="003435F2" w:rsidP="003435F2">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01 de abril día internacional de la educación.</w:t>
            </w:r>
          </w:p>
          <w:p w14:paraId="41DBD96B" w14:textId="77777777" w:rsidR="003435F2" w:rsidRPr="000E0927" w:rsidRDefault="003435F2" w:rsidP="003435F2">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07 de abril día internacional de la salud.</w:t>
            </w:r>
          </w:p>
          <w:p w14:paraId="2A30AC79" w14:textId="77777777" w:rsidR="003435F2" w:rsidRPr="000E0927" w:rsidRDefault="003435F2" w:rsidP="003435F2">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22 de abril día mundial de la Tierra.</w:t>
            </w:r>
          </w:p>
          <w:p w14:paraId="6F3E1D2C" w14:textId="60842ABE" w:rsidR="00146245" w:rsidRPr="00A75A81" w:rsidRDefault="003435F2" w:rsidP="00A75A81">
            <w:pPr>
              <w:numPr>
                <w:ilvl w:val="0"/>
                <w:numId w:val="17"/>
              </w:numPr>
              <w:spacing w:line="276" w:lineRule="auto"/>
              <w:ind w:left="918" w:hanging="405"/>
              <w:contextualSpacing/>
              <w:rPr>
                <w:rFonts w:ascii="Cambria" w:eastAsia="Arial Unicode MS" w:hAnsi="Cambria" w:cs="Arial"/>
                <w:sz w:val="18"/>
                <w:szCs w:val="18"/>
                <w:lang w:val="es-ES" w:eastAsia="es-ES"/>
              </w:rPr>
            </w:pPr>
            <w:r w:rsidRPr="000E0927">
              <w:rPr>
                <w:rFonts w:ascii="Cambria" w:eastAsia="Arial Unicode MS" w:hAnsi="Cambria" w:cs="Arial"/>
                <w:sz w:val="20"/>
                <w:szCs w:val="20"/>
                <w:lang w:val="es-ES" w:eastAsia="es-ES"/>
              </w:rPr>
              <w:t>23 de abril día del idioma castellano.</w:t>
            </w:r>
          </w:p>
          <w:p w14:paraId="432EC4A4" w14:textId="7686EE24" w:rsidR="00A75A81" w:rsidRPr="00A75A81" w:rsidRDefault="00A75A81" w:rsidP="00A75A81">
            <w:pPr>
              <w:numPr>
                <w:ilvl w:val="0"/>
                <w:numId w:val="17"/>
              </w:numPr>
              <w:spacing w:line="276" w:lineRule="auto"/>
              <w:ind w:left="918" w:hanging="405"/>
              <w:contextualSpacing/>
              <w:rPr>
                <w:rFonts w:ascii="Cambria" w:eastAsia="Arial Unicode MS" w:hAnsi="Cambria" w:cs="Arial"/>
                <w:sz w:val="20"/>
                <w:szCs w:val="20"/>
                <w:lang w:val="es-ES" w:eastAsia="es-ES"/>
              </w:rPr>
            </w:pPr>
            <w:r w:rsidRPr="00A75A81">
              <w:rPr>
                <w:rFonts w:ascii="Cambria" w:eastAsia="Arial Unicode MS" w:hAnsi="Cambria" w:cs="Arial"/>
                <w:sz w:val="20"/>
                <w:szCs w:val="20"/>
                <w:lang w:val="es-ES" w:eastAsia="es-ES"/>
              </w:rPr>
              <w:t xml:space="preserve">01 </w:t>
            </w:r>
            <w:r w:rsidRPr="000E0927">
              <w:rPr>
                <w:rFonts w:ascii="Cambria" w:eastAsia="Arial Unicode MS" w:hAnsi="Cambria" w:cs="Arial"/>
                <w:sz w:val="20"/>
                <w:szCs w:val="20"/>
                <w:lang w:val="es-ES" w:eastAsia="es-ES"/>
              </w:rPr>
              <w:t xml:space="preserve">de </w:t>
            </w:r>
            <w:r>
              <w:rPr>
                <w:rFonts w:ascii="Cambria" w:eastAsia="Arial Unicode MS" w:hAnsi="Cambria" w:cs="Arial"/>
                <w:sz w:val="20"/>
                <w:szCs w:val="20"/>
                <w:lang w:val="es-ES" w:eastAsia="es-ES"/>
              </w:rPr>
              <w:t>mayo</w:t>
            </w:r>
            <w:r w:rsidRPr="000E0927">
              <w:rPr>
                <w:rFonts w:ascii="Cambria" w:eastAsia="Arial Unicode MS" w:hAnsi="Cambria" w:cs="Arial"/>
                <w:sz w:val="20"/>
                <w:szCs w:val="20"/>
                <w:lang w:val="es-ES" w:eastAsia="es-ES"/>
              </w:rPr>
              <w:t xml:space="preserve"> </w:t>
            </w:r>
            <w:r>
              <w:rPr>
                <w:rFonts w:ascii="Cambria" w:eastAsia="Arial Unicode MS" w:hAnsi="Cambria" w:cs="Arial"/>
                <w:sz w:val="20"/>
                <w:szCs w:val="20"/>
                <w:lang w:val="es-ES" w:eastAsia="es-ES"/>
              </w:rPr>
              <w:t>d</w:t>
            </w:r>
            <w:r w:rsidRPr="00A75A81">
              <w:rPr>
                <w:rFonts w:ascii="Cambria" w:eastAsia="Arial Unicode MS" w:hAnsi="Cambria" w:cs="Arial"/>
                <w:sz w:val="20"/>
                <w:szCs w:val="20"/>
                <w:lang w:val="es-ES" w:eastAsia="es-ES"/>
              </w:rPr>
              <w:t>ía Mundial del Trabajo</w:t>
            </w:r>
          </w:p>
          <w:p w14:paraId="743AAD67" w14:textId="02C7101E" w:rsidR="00A75A81" w:rsidRPr="00A75A81" w:rsidRDefault="00A75A81" w:rsidP="00A75A81">
            <w:pPr>
              <w:numPr>
                <w:ilvl w:val="0"/>
                <w:numId w:val="17"/>
              </w:numPr>
              <w:spacing w:line="276" w:lineRule="auto"/>
              <w:ind w:left="918" w:hanging="405"/>
              <w:contextualSpacing/>
              <w:rPr>
                <w:rFonts w:ascii="Cambria" w:eastAsia="Arial Unicode MS" w:hAnsi="Cambria" w:cs="Arial"/>
                <w:sz w:val="20"/>
                <w:szCs w:val="20"/>
                <w:lang w:val="es-ES" w:eastAsia="es-ES"/>
              </w:rPr>
            </w:pPr>
            <w:r w:rsidRPr="00A75A81">
              <w:rPr>
                <w:rFonts w:ascii="Cambria" w:eastAsia="Arial Unicode MS" w:hAnsi="Cambria" w:cs="Arial"/>
                <w:sz w:val="20"/>
                <w:szCs w:val="20"/>
                <w:lang w:val="es-ES" w:eastAsia="es-ES"/>
              </w:rPr>
              <w:t xml:space="preserve">02 </w:t>
            </w:r>
            <w:r w:rsidRPr="000E0927">
              <w:rPr>
                <w:rFonts w:ascii="Cambria" w:eastAsia="Arial Unicode MS" w:hAnsi="Cambria" w:cs="Arial"/>
                <w:sz w:val="20"/>
                <w:szCs w:val="20"/>
                <w:lang w:val="es-ES" w:eastAsia="es-ES"/>
              </w:rPr>
              <w:t xml:space="preserve">de </w:t>
            </w:r>
            <w:r>
              <w:rPr>
                <w:rFonts w:ascii="Cambria" w:eastAsia="Arial Unicode MS" w:hAnsi="Cambria" w:cs="Arial"/>
                <w:sz w:val="20"/>
                <w:szCs w:val="20"/>
                <w:lang w:val="es-ES" w:eastAsia="es-ES"/>
              </w:rPr>
              <w:t>mayo</w:t>
            </w:r>
            <w:r w:rsidRPr="000E0927">
              <w:rPr>
                <w:rFonts w:ascii="Cambria" w:eastAsia="Arial Unicode MS" w:hAnsi="Cambria" w:cs="Arial"/>
                <w:sz w:val="20"/>
                <w:szCs w:val="20"/>
                <w:lang w:val="es-ES" w:eastAsia="es-ES"/>
              </w:rPr>
              <w:t xml:space="preserve"> </w:t>
            </w:r>
            <w:r w:rsidRPr="00A75A81">
              <w:rPr>
                <w:rFonts w:ascii="Cambria" w:eastAsia="Arial Unicode MS" w:hAnsi="Cambria" w:cs="Arial"/>
                <w:sz w:val="20"/>
                <w:szCs w:val="20"/>
                <w:lang w:val="es-ES" w:eastAsia="es-ES"/>
              </w:rPr>
              <w:t>- Aniversario del Combate del Dos de Mayo</w:t>
            </w:r>
          </w:p>
          <w:p w14:paraId="0856DAE1" w14:textId="77777777" w:rsidR="00A75A81" w:rsidRPr="00A75A81" w:rsidRDefault="00A75A81" w:rsidP="00A75A81">
            <w:pPr>
              <w:numPr>
                <w:ilvl w:val="0"/>
                <w:numId w:val="17"/>
              </w:numPr>
              <w:spacing w:line="276" w:lineRule="auto"/>
              <w:ind w:left="918" w:hanging="405"/>
              <w:contextualSpacing/>
              <w:rPr>
                <w:rFonts w:ascii="Cambria" w:eastAsia="Arial Unicode MS" w:hAnsi="Cambria" w:cs="Arial"/>
                <w:sz w:val="20"/>
                <w:szCs w:val="20"/>
                <w:lang w:val="es-ES" w:eastAsia="es-ES"/>
              </w:rPr>
            </w:pPr>
            <w:r w:rsidRPr="00A75A81">
              <w:rPr>
                <w:rFonts w:ascii="Cambria" w:eastAsia="Arial Unicode MS" w:hAnsi="Cambria" w:cs="Arial"/>
                <w:sz w:val="20"/>
                <w:szCs w:val="20"/>
                <w:lang w:val="es-ES" w:eastAsia="es-ES"/>
              </w:rPr>
              <w:t>2do. Domingo - Día de la Madre</w:t>
            </w:r>
          </w:p>
          <w:p w14:paraId="4288B0AE" w14:textId="1343AA28" w:rsidR="00A75A81" w:rsidRPr="00A75A81" w:rsidRDefault="00A75A81" w:rsidP="00A75A81">
            <w:pPr>
              <w:numPr>
                <w:ilvl w:val="0"/>
                <w:numId w:val="17"/>
              </w:numPr>
              <w:spacing w:line="276" w:lineRule="auto"/>
              <w:ind w:left="918" w:hanging="405"/>
              <w:contextualSpacing/>
              <w:rPr>
                <w:rFonts w:ascii="Cambria" w:eastAsia="Arial Unicode MS" w:hAnsi="Cambria" w:cs="Arial"/>
                <w:sz w:val="20"/>
                <w:szCs w:val="20"/>
                <w:lang w:val="es-ES" w:eastAsia="es-ES"/>
              </w:rPr>
            </w:pPr>
            <w:r w:rsidRPr="00A75A81">
              <w:rPr>
                <w:rFonts w:ascii="Cambria" w:eastAsia="Arial Unicode MS" w:hAnsi="Cambria" w:cs="Arial"/>
                <w:sz w:val="20"/>
                <w:szCs w:val="20"/>
                <w:lang w:val="es-ES" w:eastAsia="es-ES"/>
              </w:rPr>
              <w:t xml:space="preserve">15 </w:t>
            </w:r>
            <w:r w:rsidRPr="000E0927">
              <w:rPr>
                <w:rFonts w:ascii="Cambria" w:eastAsia="Arial Unicode MS" w:hAnsi="Cambria" w:cs="Arial"/>
                <w:sz w:val="20"/>
                <w:szCs w:val="20"/>
                <w:lang w:val="es-ES" w:eastAsia="es-ES"/>
              </w:rPr>
              <w:t xml:space="preserve">de </w:t>
            </w:r>
            <w:r>
              <w:rPr>
                <w:rFonts w:ascii="Cambria" w:eastAsia="Arial Unicode MS" w:hAnsi="Cambria" w:cs="Arial"/>
                <w:sz w:val="20"/>
                <w:szCs w:val="20"/>
                <w:lang w:val="es-ES" w:eastAsia="es-ES"/>
              </w:rPr>
              <w:t>mayo</w:t>
            </w:r>
            <w:r w:rsidRPr="000E0927">
              <w:rPr>
                <w:rFonts w:ascii="Cambria" w:eastAsia="Arial Unicode MS" w:hAnsi="Cambria" w:cs="Arial"/>
                <w:sz w:val="20"/>
                <w:szCs w:val="20"/>
                <w:lang w:val="es-ES" w:eastAsia="es-ES"/>
              </w:rPr>
              <w:t xml:space="preserve"> </w:t>
            </w:r>
            <w:r>
              <w:rPr>
                <w:rFonts w:ascii="Cambria" w:eastAsia="Arial Unicode MS" w:hAnsi="Cambria" w:cs="Arial"/>
                <w:sz w:val="20"/>
                <w:szCs w:val="20"/>
                <w:lang w:val="es-ES" w:eastAsia="es-ES"/>
              </w:rPr>
              <w:t>d</w:t>
            </w:r>
            <w:r w:rsidRPr="00A75A81">
              <w:rPr>
                <w:rFonts w:ascii="Cambria" w:eastAsia="Arial Unicode MS" w:hAnsi="Cambria" w:cs="Arial"/>
                <w:sz w:val="20"/>
                <w:szCs w:val="20"/>
                <w:lang w:val="es-ES" w:eastAsia="es-ES"/>
              </w:rPr>
              <w:t>ía Internacional de la Familia</w:t>
            </w:r>
          </w:p>
          <w:p w14:paraId="472BAB39" w14:textId="0927F8AA" w:rsidR="00A75A81" w:rsidRPr="00A75A81" w:rsidRDefault="00A75A81" w:rsidP="00A75A81">
            <w:pPr>
              <w:numPr>
                <w:ilvl w:val="0"/>
                <w:numId w:val="17"/>
              </w:numPr>
              <w:spacing w:line="276" w:lineRule="auto"/>
              <w:ind w:left="918" w:hanging="405"/>
              <w:contextualSpacing/>
              <w:rPr>
                <w:rFonts w:ascii="Cambria" w:eastAsia="Arial Unicode MS" w:hAnsi="Cambria" w:cs="Arial"/>
                <w:sz w:val="20"/>
                <w:szCs w:val="20"/>
                <w:lang w:val="es-ES" w:eastAsia="es-ES"/>
              </w:rPr>
            </w:pPr>
            <w:r w:rsidRPr="00A75A81">
              <w:rPr>
                <w:rFonts w:ascii="Cambria" w:eastAsia="Arial Unicode MS" w:hAnsi="Cambria" w:cs="Arial"/>
                <w:sz w:val="20"/>
                <w:szCs w:val="20"/>
                <w:lang w:val="es-ES" w:eastAsia="es-ES"/>
              </w:rPr>
              <w:t xml:space="preserve">22 </w:t>
            </w:r>
            <w:r w:rsidRPr="000E0927">
              <w:rPr>
                <w:rFonts w:ascii="Cambria" w:eastAsia="Arial Unicode MS" w:hAnsi="Cambria" w:cs="Arial"/>
                <w:sz w:val="20"/>
                <w:szCs w:val="20"/>
                <w:lang w:val="es-ES" w:eastAsia="es-ES"/>
              </w:rPr>
              <w:t xml:space="preserve">de </w:t>
            </w:r>
            <w:r>
              <w:rPr>
                <w:rFonts w:ascii="Cambria" w:eastAsia="Arial Unicode MS" w:hAnsi="Cambria" w:cs="Arial"/>
                <w:sz w:val="20"/>
                <w:szCs w:val="20"/>
                <w:lang w:val="es-ES" w:eastAsia="es-ES"/>
              </w:rPr>
              <w:t>mayo</w:t>
            </w:r>
            <w:r w:rsidRPr="000E0927">
              <w:rPr>
                <w:rFonts w:ascii="Cambria" w:eastAsia="Arial Unicode MS" w:hAnsi="Cambria" w:cs="Arial"/>
                <w:sz w:val="20"/>
                <w:szCs w:val="20"/>
                <w:lang w:val="es-ES" w:eastAsia="es-ES"/>
              </w:rPr>
              <w:t xml:space="preserve"> </w:t>
            </w:r>
            <w:r>
              <w:rPr>
                <w:rFonts w:ascii="Cambria" w:eastAsia="Arial Unicode MS" w:hAnsi="Cambria" w:cs="Arial"/>
                <w:sz w:val="20"/>
                <w:szCs w:val="20"/>
                <w:lang w:val="es-ES" w:eastAsia="es-ES"/>
              </w:rPr>
              <w:t>d</w:t>
            </w:r>
            <w:r w:rsidRPr="00A75A81">
              <w:rPr>
                <w:rFonts w:ascii="Cambria" w:eastAsia="Arial Unicode MS" w:hAnsi="Cambria" w:cs="Arial"/>
                <w:sz w:val="20"/>
                <w:szCs w:val="20"/>
                <w:lang w:val="es-ES" w:eastAsia="es-ES"/>
              </w:rPr>
              <w:t>ía Internacional de la Diversidad Biológica</w:t>
            </w:r>
          </w:p>
          <w:p w14:paraId="0C86C018" w14:textId="2E5E9E1A" w:rsidR="00A75A81" w:rsidRPr="00A75A81" w:rsidRDefault="00A75A81" w:rsidP="00A75A81">
            <w:pPr>
              <w:numPr>
                <w:ilvl w:val="0"/>
                <w:numId w:val="17"/>
              </w:numPr>
              <w:spacing w:line="276" w:lineRule="auto"/>
              <w:ind w:left="918" w:hanging="405"/>
              <w:contextualSpacing/>
              <w:rPr>
                <w:rFonts w:ascii="Cambria" w:eastAsia="Arial Unicode MS" w:hAnsi="Cambria" w:cs="Arial"/>
                <w:sz w:val="20"/>
                <w:szCs w:val="20"/>
                <w:lang w:val="es-ES" w:eastAsia="es-ES"/>
              </w:rPr>
            </w:pPr>
            <w:r w:rsidRPr="00A75A81">
              <w:rPr>
                <w:rFonts w:ascii="Cambria" w:eastAsia="Arial Unicode MS" w:hAnsi="Cambria" w:cs="Arial"/>
                <w:sz w:val="20"/>
                <w:szCs w:val="20"/>
                <w:lang w:val="es-ES" w:eastAsia="es-ES"/>
              </w:rPr>
              <w:t xml:space="preserve">05 </w:t>
            </w:r>
            <w:r>
              <w:rPr>
                <w:rFonts w:ascii="Cambria" w:eastAsia="Arial Unicode MS" w:hAnsi="Cambria" w:cs="Arial"/>
                <w:sz w:val="20"/>
                <w:szCs w:val="20"/>
                <w:lang w:val="es-ES" w:eastAsia="es-ES"/>
              </w:rPr>
              <w:t>de junio d</w:t>
            </w:r>
            <w:r w:rsidRPr="00A75A81">
              <w:rPr>
                <w:rFonts w:ascii="Cambria" w:eastAsia="Arial Unicode MS" w:hAnsi="Cambria" w:cs="Arial"/>
                <w:sz w:val="20"/>
                <w:szCs w:val="20"/>
                <w:lang w:val="es-ES" w:eastAsia="es-ES"/>
              </w:rPr>
              <w:t>ía Mundial del Medio Ambiente</w:t>
            </w:r>
          </w:p>
          <w:p w14:paraId="52FABA1A" w14:textId="77777777" w:rsidR="00146245" w:rsidRPr="00A75A81" w:rsidRDefault="00A75A81" w:rsidP="00A75A81">
            <w:pPr>
              <w:numPr>
                <w:ilvl w:val="0"/>
                <w:numId w:val="17"/>
              </w:numPr>
              <w:spacing w:line="276" w:lineRule="auto"/>
              <w:ind w:left="918" w:hanging="405"/>
              <w:contextualSpacing/>
              <w:rPr>
                <w:rFonts w:ascii="Segoe UI" w:eastAsia="Times New Roman" w:hAnsi="Segoe UI" w:cs="Segoe UI"/>
                <w:color w:val="777777"/>
                <w:sz w:val="21"/>
                <w:szCs w:val="21"/>
                <w:lang w:eastAsia="es-PE"/>
              </w:rPr>
            </w:pPr>
            <w:r w:rsidRPr="00A75A81">
              <w:rPr>
                <w:rFonts w:ascii="Cambria" w:eastAsia="Arial Unicode MS" w:hAnsi="Cambria" w:cs="Arial"/>
                <w:sz w:val="20"/>
                <w:szCs w:val="20"/>
                <w:lang w:val="es-ES" w:eastAsia="es-ES"/>
              </w:rPr>
              <w:t xml:space="preserve">07 </w:t>
            </w:r>
            <w:r>
              <w:rPr>
                <w:rFonts w:ascii="Cambria" w:eastAsia="Arial Unicode MS" w:hAnsi="Cambria" w:cs="Arial"/>
                <w:sz w:val="20"/>
                <w:szCs w:val="20"/>
                <w:lang w:val="es-ES" w:eastAsia="es-ES"/>
              </w:rPr>
              <w:t xml:space="preserve">de junio </w:t>
            </w:r>
            <w:r w:rsidRPr="00A75A81">
              <w:rPr>
                <w:rFonts w:ascii="Cambria" w:eastAsia="Arial Unicode MS" w:hAnsi="Cambria" w:cs="Arial"/>
                <w:sz w:val="20"/>
                <w:szCs w:val="20"/>
                <w:lang w:val="es-ES" w:eastAsia="es-ES"/>
              </w:rPr>
              <w:t>- Aniversario de la Batalla de Arica y Día del Héroe Francisco Bolognesi</w:t>
            </w:r>
            <w:r>
              <w:rPr>
                <w:rFonts w:ascii="Cambria" w:eastAsia="Arial Unicode MS" w:hAnsi="Cambria" w:cs="Arial"/>
                <w:sz w:val="20"/>
                <w:szCs w:val="20"/>
                <w:lang w:val="es-ES" w:eastAsia="es-ES"/>
              </w:rPr>
              <w:t>.</w:t>
            </w:r>
          </w:p>
          <w:p w14:paraId="753C491C" w14:textId="77777777" w:rsidR="00A75A81" w:rsidRDefault="00A75A81" w:rsidP="00A75A81">
            <w:pPr>
              <w:spacing w:line="276" w:lineRule="auto"/>
              <w:ind w:left="918"/>
              <w:contextualSpacing/>
              <w:rPr>
                <w:rFonts w:ascii="Cambria" w:eastAsia="Arial Unicode MS" w:hAnsi="Cambria" w:cs="Arial"/>
                <w:sz w:val="20"/>
                <w:szCs w:val="20"/>
                <w:lang w:val="es-ES" w:eastAsia="es-ES"/>
              </w:rPr>
            </w:pPr>
          </w:p>
          <w:p w14:paraId="40C8E6F3" w14:textId="77C254CE" w:rsidR="00A75A81" w:rsidRPr="00A75A81" w:rsidRDefault="00A75A81" w:rsidP="00A75A81">
            <w:pPr>
              <w:spacing w:line="276" w:lineRule="auto"/>
              <w:ind w:left="918"/>
              <w:contextualSpacing/>
              <w:rPr>
                <w:rFonts w:ascii="Segoe UI" w:eastAsia="Times New Roman" w:hAnsi="Segoe UI" w:cs="Segoe UI"/>
                <w:color w:val="777777"/>
                <w:sz w:val="21"/>
                <w:szCs w:val="21"/>
                <w:lang w:eastAsia="es-PE"/>
              </w:rPr>
            </w:pPr>
          </w:p>
        </w:tc>
      </w:tr>
      <w:tr w:rsidR="00BC4616" w:rsidRPr="0011596E" w14:paraId="1784B6FD" w14:textId="77777777" w:rsidTr="00A8098A">
        <w:trPr>
          <w:trHeight w:val="416"/>
          <w:jc w:val="center"/>
        </w:trPr>
        <w:tc>
          <w:tcPr>
            <w:tcW w:w="14312" w:type="dxa"/>
            <w:gridSpan w:val="3"/>
            <w:shd w:val="clear" w:color="auto" w:fill="FFFF00"/>
            <w:vAlign w:val="center"/>
          </w:tcPr>
          <w:p w14:paraId="1523BFE0" w14:textId="77777777" w:rsidR="00BC4616" w:rsidRPr="0011596E" w:rsidRDefault="00BC4616" w:rsidP="0011596E">
            <w:pPr>
              <w:numPr>
                <w:ilvl w:val="0"/>
                <w:numId w:val="2"/>
              </w:numPr>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sz w:val="18"/>
                <w:szCs w:val="18"/>
                <w:lang w:val="es-ES" w:eastAsia="es-ES"/>
              </w:rPr>
              <w:lastRenderedPageBreak/>
              <w:t>ENFOQUE TRANSVERSAL</w:t>
            </w:r>
          </w:p>
        </w:tc>
      </w:tr>
      <w:tr w:rsidR="00BC4616" w:rsidRPr="0011596E" w14:paraId="4653FE36" w14:textId="77777777" w:rsidTr="00A8098A">
        <w:trPr>
          <w:trHeight w:val="374"/>
          <w:jc w:val="center"/>
        </w:trPr>
        <w:tc>
          <w:tcPr>
            <w:tcW w:w="5382" w:type="dxa"/>
            <w:shd w:val="clear" w:color="auto" w:fill="FFFF00"/>
            <w:vAlign w:val="center"/>
          </w:tcPr>
          <w:p w14:paraId="596CCDBE" w14:textId="77777777" w:rsidR="00BC4616" w:rsidRPr="0011596E" w:rsidRDefault="00BC4616" w:rsidP="000F3C16">
            <w:pPr>
              <w:tabs>
                <w:tab w:val="left" w:pos="284"/>
              </w:tabs>
              <w:spacing w:line="276" w:lineRule="auto"/>
              <w:jc w:val="center"/>
              <w:rPr>
                <w:rFonts w:ascii="Cambria" w:eastAsia="Arial Unicode MS" w:hAnsi="Cambria" w:cs="Arial"/>
                <w:b/>
                <w:sz w:val="18"/>
                <w:szCs w:val="18"/>
                <w:lang w:val="es-ES" w:eastAsia="es-ES"/>
              </w:rPr>
            </w:pPr>
            <w:r w:rsidRPr="0011596E">
              <w:rPr>
                <w:rFonts w:ascii="Cambria" w:eastAsia="Calibri" w:hAnsi="Cambria" w:cs="Arial"/>
                <w:b/>
                <w:sz w:val="18"/>
                <w:szCs w:val="18"/>
              </w:rPr>
              <w:t xml:space="preserve">ENFOQUE </w:t>
            </w:r>
            <w:r w:rsidR="000F3C16" w:rsidRPr="0011596E">
              <w:rPr>
                <w:rFonts w:ascii="Cambria" w:eastAsia="Calibri" w:hAnsi="Cambria" w:cs="Arial"/>
                <w:b/>
                <w:sz w:val="18"/>
                <w:szCs w:val="18"/>
              </w:rPr>
              <w:t>AMBIENTAL</w:t>
            </w:r>
          </w:p>
        </w:tc>
        <w:tc>
          <w:tcPr>
            <w:tcW w:w="2835" w:type="dxa"/>
            <w:shd w:val="clear" w:color="auto" w:fill="FFFF00"/>
            <w:vAlign w:val="center"/>
          </w:tcPr>
          <w:p w14:paraId="3E1DD6F4" w14:textId="77777777" w:rsidR="00BC4616" w:rsidRPr="0011596E" w:rsidRDefault="00BC4616" w:rsidP="000F3C16">
            <w:pPr>
              <w:autoSpaceDE w:val="0"/>
              <w:autoSpaceDN w:val="0"/>
              <w:adjustRightInd w:val="0"/>
              <w:jc w:val="center"/>
              <w:rPr>
                <w:rFonts w:ascii="Cambria" w:eastAsia="Calibri" w:hAnsi="Cambria" w:cs="Arial"/>
                <w:b/>
                <w:color w:val="000000"/>
                <w:sz w:val="18"/>
                <w:szCs w:val="18"/>
              </w:rPr>
            </w:pPr>
            <w:r w:rsidRPr="0011596E">
              <w:rPr>
                <w:rFonts w:ascii="Cambria" w:eastAsia="Calibri" w:hAnsi="Cambria" w:cs="Arial"/>
                <w:b/>
                <w:color w:val="000000"/>
                <w:sz w:val="18"/>
                <w:szCs w:val="18"/>
              </w:rPr>
              <w:t>V</w:t>
            </w:r>
            <w:r w:rsidR="000F3C16" w:rsidRPr="0011596E">
              <w:rPr>
                <w:rFonts w:ascii="Cambria" w:eastAsia="Calibri" w:hAnsi="Cambria" w:cs="Arial"/>
                <w:b/>
                <w:color w:val="000000"/>
                <w:sz w:val="18"/>
                <w:szCs w:val="18"/>
              </w:rPr>
              <w:t>ALORES</w:t>
            </w:r>
          </w:p>
        </w:tc>
        <w:tc>
          <w:tcPr>
            <w:tcW w:w="6095" w:type="dxa"/>
            <w:shd w:val="clear" w:color="auto" w:fill="FFFF00"/>
            <w:vAlign w:val="center"/>
          </w:tcPr>
          <w:p w14:paraId="19CC1BD2" w14:textId="77777777" w:rsidR="00BC4616" w:rsidRPr="0011596E"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11596E">
              <w:rPr>
                <w:rFonts w:ascii="Cambria" w:eastAsia="Calibri" w:hAnsi="Cambria" w:cs="Arial"/>
                <w:b/>
                <w:color w:val="000000"/>
                <w:sz w:val="18"/>
                <w:szCs w:val="18"/>
              </w:rPr>
              <w:t>ACTITUDES</w:t>
            </w:r>
          </w:p>
        </w:tc>
      </w:tr>
      <w:tr w:rsidR="007A2D66" w:rsidRPr="0011596E" w14:paraId="5CDB1227" w14:textId="77777777" w:rsidTr="000F3C16">
        <w:trPr>
          <w:trHeight w:val="1873"/>
          <w:jc w:val="center"/>
        </w:trPr>
        <w:tc>
          <w:tcPr>
            <w:tcW w:w="5382" w:type="dxa"/>
            <w:vMerge w:val="restart"/>
            <w:shd w:val="clear" w:color="auto" w:fill="FFFFFF"/>
          </w:tcPr>
          <w:p w14:paraId="1F4C3CEE" w14:textId="77777777" w:rsidR="007A2D66" w:rsidRPr="0011596E" w:rsidRDefault="007A2D66" w:rsidP="00BC4616">
            <w:pPr>
              <w:tabs>
                <w:tab w:val="left" w:pos="284"/>
              </w:tabs>
              <w:spacing w:line="276" w:lineRule="auto"/>
              <w:jc w:val="both"/>
              <w:rPr>
                <w:rFonts w:ascii="Cambria" w:eastAsia="Calibri" w:hAnsi="Cambria" w:cs="Arial"/>
                <w:sz w:val="18"/>
                <w:szCs w:val="18"/>
              </w:rPr>
            </w:pPr>
            <w:r w:rsidRPr="0011596E">
              <w:rPr>
                <w:rFonts w:ascii="Cambria" w:eastAsia="Calibri" w:hAnsi="Cambria" w:cs="Arial"/>
                <w:sz w:val="18"/>
                <w:szCs w:val="18"/>
              </w:rPr>
              <w:t xml:space="preserve"> 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4ACA2BBC" w14:textId="77777777" w:rsidR="007A2D66" w:rsidRPr="0011596E" w:rsidRDefault="007A2D66" w:rsidP="00BC4616">
            <w:pPr>
              <w:tabs>
                <w:tab w:val="left" w:pos="284"/>
              </w:tabs>
              <w:spacing w:line="276" w:lineRule="auto"/>
              <w:jc w:val="both"/>
              <w:rPr>
                <w:rFonts w:ascii="Cambria" w:eastAsia="Calibri" w:hAnsi="Cambria" w:cs="Arial"/>
                <w:b/>
                <w:sz w:val="18"/>
                <w:szCs w:val="18"/>
              </w:rPr>
            </w:pPr>
            <w:r w:rsidRPr="0011596E">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48FCAAC1" w14:textId="77777777" w:rsidR="007A2D66" w:rsidRPr="0011596E" w:rsidRDefault="007A2D66" w:rsidP="007A2D66">
            <w:pPr>
              <w:tabs>
                <w:tab w:val="left" w:pos="284"/>
              </w:tabs>
              <w:spacing w:line="276" w:lineRule="auto"/>
              <w:jc w:val="center"/>
              <w:rPr>
                <w:rFonts w:ascii="Cambria" w:eastAsia="Calibri" w:hAnsi="Cambria" w:cs="Arial"/>
                <w:b/>
                <w:sz w:val="18"/>
                <w:szCs w:val="18"/>
              </w:rPr>
            </w:pPr>
            <w:r w:rsidRPr="0011596E">
              <w:rPr>
                <w:rFonts w:ascii="Cambria" w:hAnsi="Cambria" w:cs="Arial"/>
                <w:sz w:val="18"/>
                <w:szCs w:val="18"/>
              </w:rPr>
              <w:t>Justicia y solidaridad</w:t>
            </w:r>
          </w:p>
        </w:tc>
        <w:tc>
          <w:tcPr>
            <w:tcW w:w="6095" w:type="dxa"/>
            <w:shd w:val="clear" w:color="auto" w:fill="FFFFFF"/>
            <w:vAlign w:val="center"/>
          </w:tcPr>
          <w:p w14:paraId="202F97B1" w14:textId="77777777" w:rsidR="007A2D66" w:rsidRPr="0011596E" w:rsidRDefault="000F3C16" w:rsidP="000031A9">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preservar y proteger los espacios comunes y compartidos</w:t>
            </w:r>
            <w:r w:rsidR="00031D5A" w:rsidRPr="0011596E">
              <w:rPr>
                <w:rFonts w:ascii="Cambria" w:eastAsia="Calibri" w:hAnsi="Cambria" w:cs="Arial"/>
                <w:color w:val="000000"/>
                <w:sz w:val="18"/>
                <w:szCs w:val="18"/>
              </w:rPr>
              <w:t xml:space="preserve"> de su colegio.</w:t>
            </w:r>
          </w:p>
        </w:tc>
      </w:tr>
      <w:tr w:rsidR="007A2D66" w:rsidRPr="0011596E" w14:paraId="50EEE43F" w14:textId="77777777" w:rsidTr="000F3C16">
        <w:trPr>
          <w:trHeight w:val="1828"/>
          <w:jc w:val="center"/>
        </w:trPr>
        <w:tc>
          <w:tcPr>
            <w:tcW w:w="5382" w:type="dxa"/>
            <w:vMerge/>
            <w:shd w:val="clear" w:color="auto" w:fill="FFFFFF"/>
          </w:tcPr>
          <w:p w14:paraId="5B544C7D" w14:textId="77777777" w:rsidR="007A2D66" w:rsidRPr="0011596E" w:rsidRDefault="007A2D6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4C074DF2" w14:textId="77777777" w:rsidR="007A2D66" w:rsidRPr="0011596E" w:rsidRDefault="007A2D66" w:rsidP="00BC4616">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4F462464" w14:textId="77777777" w:rsidR="000031A9"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tener buenos hábitos de higiene y alimentación saludables.</w:t>
            </w:r>
          </w:p>
        </w:tc>
      </w:tr>
      <w:tr w:rsidR="000F3C16" w:rsidRPr="0011596E" w14:paraId="2ADC1265" w14:textId="77777777" w:rsidTr="0011596E">
        <w:trPr>
          <w:trHeight w:val="1450"/>
          <w:jc w:val="center"/>
        </w:trPr>
        <w:tc>
          <w:tcPr>
            <w:tcW w:w="5382" w:type="dxa"/>
            <w:vMerge/>
            <w:shd w:val="clear" w:color="auto" w:fill="FFFFFF"/>
          </w:tcPr>
          <w:p w14:paraId="77B72F82" w14:textId="77777777" w:rsidR="000F3C16" w:rsidRPr="0011596E" w:rsidRDefault="000F3C1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49A67A46" w14:textId="77777777" w:rsidR="000F3C16" w:rsidRPr="0011596E" w:rsidRDefault="000F3C16" w:rsidP="00BC4616">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12ADA693" w14:textId="77777777" w:rsidR="000F3C16"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contribuir  en el  ahorro  del  agua  y  el cuidado  de  las  cuencas  hidrográficas  de  su colegio y comunidad.</w:t>
            </w:r>
          </w:p>
        </w:tc>
      </w:tr>
    </w:tbl>
    <w:p w14:paraId="57BA80FC" w14:textId="77777777" w:rsidR="005E3DA7" w:rsidRDefault="005E3DA7">
      <w:pPr>
        <w:rPr>
          <w:rFonts w:ascii="Cambria" w:hAnsi="Cambria"/>
          <w:b/>
          <w:sz w:val="18"/>
          <w:szCs w:val="18"/>
        </w:rPr>
      </w:pPr>
    </w:p>
    <w:p w14:paraId="28F32AA6" w14:textId="77777777" w:rsidR="00146245" w:rsidRDefault="00146245">
      <w:pPr>
        <w:rPr>
          <w:rFonts w:ascii="Cambria" w:hAnsi="Cambria"/>
          <w:b/>
          <w:sz w:val="18"/>
          <w:szCs w:val="18"/>
        </w:rPr>
      </w:pPr>
    </w:p>
    <w:p w14:paraId="13B7F9C0" w14:textId="77777777" w:rsidR="00146245" w:rsidRDefault="00146245">
      <w:pPr>
        <w:rPr>
          <w:rFonts w:ascii="Cambria" w:hAnsi="Cambria"/>
          <w:b/>
          <w:sz w:val="18"/>
          <w:szCs w:val="18"/>
        </w:rPr>
      </w:pPr>
    </w:p>
    <w:p w14:paraId="13F4ED41" w14:textId="77777777" w:rsidR="00146245" w:rsidRDefault="00146245">
      <w:pPr>
        <w:rPr>
          <w:rFonts w:ascii="Cambria" w:hAnsi="Cambria"/>
          <w:b/>
          <w:sz w:val="18"/>
          <w:szCs w:val="18"/>
        </w:rPr>
      </w:pPr>
    </w:p>
    <w:p w14:paraId="363E9A6D" w14:textId="77777777" w:rsidR="00146245" w:rsidRDefault="00146245">
      <w:pPr>
        <w:rPr>
          <w:rFonts w:ascii="Cambria" w:hAnsi="Cambria"/>
          <w:b/>
          <w:sz w:val="18"/>
          <w:szCs w:val="18"/>
        </w:rPr>
      </w:pPr>
    </w:p>
    <w:p w14:paraId="1AB709D6" w14:textId="77777777" w:rsidR="00146245" w:rsidRPr="0011596E" w:rsidRDefault="00146245">
      <w:pPr>
        <w:rPr>
          <w:rFonts w:ascii="Cambria" w:hAnsi="Cambria"/>
          <w:b/>
          <w:sz w:val="18"/>
          <w:szCs w:val="18"/>
        </w:rPr>
      </w:pPr>
    </w:p>
    <w:p w14:paraId="7B012018" w14:textId="77777777" w:rsidR="00031D5A" w:rsidRPr="0011596E" w:rsidRDefault="00031D5A">
      <w:pPr>
        <w:rPr>
          <w:rFonts w:ascii="Cambria" w:hAnsi="Cambria"/>
          <w:b/>
          <w:sz w:val="18"/>
          <w:szCs w:val="18"/>
        </w:rPr>
      </w:pPr>
    </w:p>
    <w:tbl>
      <w:tblPr>
        <w:tblStyle w:val="Tablaconcuadrcula"/>
        <w:tblW w:w="0" w:type="auto"/>
        <w:tblLook w:val="04A0" w:firstRow="1" w:lastRow="0" w:firstColumn="1" w:lastColumn="0" w:noHBand="0" w:noVBand="1"/>
      </w:tblPr>
      <w:tblGrid>
        <w:gridCol w:w="2122"/>
        <w:gridCol w:w="2551"/>
        <w:gridCol w:w="2835"/>
        <w:gridCol w:w="3677"/>
        <w:gridCol w:w="2809"/>
      </w:tblGrid>
      <w:tr w:rsidR="00BC4616" w:rsidRPr="0011596E" w14:paraId="2E49B311" w14:textId="77777777" w:rsidTr="00A8098A">
        <w:trPr>
          <w:trHeight w:val="416"/>
        </w:trPr>
        <w:tc>
          <w:tcPr>
            <w:tcW w:w="13994" w:type="dxa"/>
            <w:gridSpan w:val="5"/>
            <w:shd w:val="clear" w:color="auto" w:fill="FFFF00"/>
            <w:vAlign w:val="center"/>
          </w:tcPr>
          <w:p w14:paraId="75393240" w14:textId="77777777" w:rsidR="00BC4616" w:rsidRPr="0011596E" w:rsidRDefault="00031D5A" w:rsidP="0011596E">
            <w:pPr>
              <w:numPr>
                <w:ilvl w:val="0"/>
                <w:numId w:val="2"/>
              </w:numPr>
              <w:spacing w:line="276" w:lineRule="auto"/>
              <w:ind w:left="492" w:hanging="492"/>
              <w:contextualSpacing/>
              <w:rPr>
                <w:rFonts w:ascii="Cambria" w:hAnsi="Cambria" w:cs="Arial"/>
                <w:b/>
                <w:sz w:val="18"/>
                <w:szCs w:val="18"/>
              </w:rPr>
            </w:pPr>
            <w:r w:rsidRPr="0011596E">
              <w:rPr>
                <w:rFonts w:ascii="Cambria" w:eastAsia="Arial Unicode MS" w:hAnsi="Cambria" w:cs="Arial"/>
                <w:b/>
                <w:sz w:val="18"/>
                <w:szCs w:val="18"/>
                <w:lang w:val="es-ES" w:eastAsia="es-ES"/>
              </w:rPr>
              <w:lastRenderedPageBreak/>
              <w:t>APRENDIZAJES</w:t>
            </w:r>
            <w:r w:rsidRPr="0011596E">
              <w:rPr>
                <w:rFonts w:ascii="Cambria" w:hAnsi="Cambria" w:cs="Arial"/>
                <w:b/>
                <w:sz w:val="18"/>
                <w:szCs w:val="18"/>
              </w:rPr>
              <w:t xml:space="preserve"> ESPERADOS</w:t>
            </w:r>
            <w:r w:rsidR="00BC4616" w:rsidRPr="0011596E">
              <w:rPr>
                <w:rFonts w:ascii="Cambria" w:hAnsi="Cambria" w:cs="Arial"/>
                <w:b/>
                <w:sz w:val="18"/>
                <w:szCs w:val="18"/>
              </w:rPr>
              <w:t>.</w:t>
            </w:r>
          </w:p>
        </w:tc>
      </w:tr>
      <w:tr w:rsidR="00BC4616" w:rsidRPr="0011596E" w14:paraId="084F51D4" w14:textId="77777777" w:rsidTr="00A8098A">
        <w:trPr>
          <w:trHeight w:val="340"/>
        </w:trPr>
        <w:tc>
          <w:tcPr>
            <w:tcW w:w="2122" w:type="dxa"/>
            <w:shd w:val="clear" w:color="auto" w:fill="FFFF00"/>
            <w:vAlign w:val="center"/>
          </w:tcPr>
          <w:p w14:paraId="5C6769B7"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AREA</w:t>
            </w:r>
          </w:p>
        </w:tc>
        <w:tc>
          <w:tcPr>
            <w:tcW w:w="2551" w:type="dxa"/>
            <w:shd w:val="clear" w:color="auto" w:fill="FFFF00"/>
            <w:vAlign w:val="center"/>
          </w:tcPr>
          <w:p w14:paraId="064F89D2"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COMPETENCIAS</w:t>
            </w:r>
          </w:p>
        </w:tc>
        <w:tc>
          <w:tcPr>
            <w:tcW w:w="2835" w:type="dxa"/>
            <w:shd w:val="clear" w:color="auto" w:fill="FFFF00"/>
            <w:vAlign w:val="center"/>
          </w:tcPr>
          <w:p w14:paraId="3466E5D4"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CAPACIDADES</w:t>
            </w:r>
          </w:p>
        </w:tc>
        <w:tc>
          <w:tcPr>
            <w:tcW w:w="3677" w:type="dxa"/>
            <w:shd w:val="clear" w:color="auto" w:fill="FFFF00"/>
            <w:vAlign w:val="center"/>
          </w:tcPr>
          <w:p w14:paraId="6A8BB3C1"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DESEMPEÑOS</w:t>
            </w:r>
          </w:p>
        </w:tc>
        <w:tc>
          <w:tcPr>
            <w:tcW w:w="2809" w:type="dxa"/>
            <w:shd w:val="clear" w:color="auto" w:fill="FFFF00"/>
            <w:vAlign w:val="center"/>
          </w:tcPr>
          <w:p w14:paraId="0C7BE6BB"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CAMPO TEMATICO.</w:t>
            </w:r>
          </w:p>
        </w:tc>
      </w:tr>
      <w:tr w:rsidR="00A8098A" w:rsidRPr="0011596E" w14:paraId="5FA95C74" w14:textId="77777777" w:rsidTr="00A8098A">
        <w:trPr>
          <w:trHeight w:val="840"/>
        </w:trPr>
        <w:tc>
          <w:tcPr>
            <w:tcW w:w="2122" w:type="dxa"/>
            <w:vMerge w:val="restart"/>
            <w:vAlign w:val="center"/>
          </w:tcPr>
          <w:p w14:paraId="6602E6D7" w14:textId="77777777" w:rsidR="00A8098A" w:rsidRPr="0011596E" w:rsidRDefault="00A8098A" w:rsidP="00031D5A">
            <w:pPr>
              <w:jc w:val="center"/>
              <w:rPr>
                <w:rFonts w:ascii="Cambria" w:hAnsi="Cambria" w:cs="Arial"/>
                <w:b/>
                <w:sz w:val="18"/>
                <w:szCs w:val="18"/>
              </w:rPr>
            </w:pPr>
            <w:r w:rsidRPr="0011596E">
              <w:rPr>
                <w:rFonts w:ascii="Cambria" w:hAnsi="Cambria" w:cs="Arial"/>
                <w:b/>
                <w:sz w:val="18"/>
                <w:szCs w:val="18"/>
              </w:rPr>
              <w:t>CIENCIA Y TECNOLOGÍA.</w:t>
            </w:r>
          </w:p>
        </w:tc>
        <w:tc>
          <w:tcPr>
            <w:tcW w:w="2551" w:type="dxa"/>
            <w:vMerge w:val="restart"/>
            <w:vAlign w:val="center"/>
          </w:tcPr>
          <w:p w14:paraId="185EA21F" w14:textId="77777777" w:rsidR="00A8098A" w:rsidRPr="0011596E" w:rsidRDefault="00A8098A" w:rsidP="00031D5A">
            <w:pPr>
              <w:jc w:val="center"/>
              <w:rPr>
                <w:rFonts w:ascii="Cambria" w:hAnsi="Cambria" w:cs="Arial"/>
                <w:b/>
                <w:sz w:val="18"/>
                <w:szCs w:val="18"/>
              </w:rPr>
            </w:pPr>
            <w:r w:rsidRPr="0011596E">
              <w:rPr>
                <w:rFonts w:ascii="Cambria" w:hAnsi="Cambria" w:cs="Arial"/>
                <w:b/>
                <w:sz w:val="18"/>
                <w:szCs w:val="18"/>
              </w:rPr>
              <w:t>Indaga mediante métodos científicos para construir sus conocimientos.</w:t>
            </w:r>
          </w:p>
        </w:tc>
        <w:tc>
          <w:tcPr>
            <w:tcW w:w="2835" w:type="dxa"/>
            <w:vAlign w:val="center"/>
          </w:tcPr>
          <w:p w14:paraId="017E34D7" w14:textId="77777777" w:rsidR="00A8098A" w:rsidRPr="0011596E" w:rsidRDefault="00A8098A" w:rsidP="00031D5A">
            <w:pPr>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3677" w:type="dxa"/>
            <w:vMerge w:val="restart"/>
            <w:vAlign w:val="center"/>
          </w:tcPr>
          <w:p w14:paraId="61BDCAB6" w14:textId="77777777" w:rsidR="00A8098A" w:rsidRPr="00DA7AAE" w:rsidRDefault="00A8098A" w:rsidP="003435F2">
            <w:pPr>
              <w:pStyle w:val="Prrafodelista"/>
              <w:numPr>
                <w:ilvl w:val="0"/>
                <w:numId w:val="8"/>
              </w:numPr>
              <w:spacing w:line="254" w:lineRule="auto"/>
              <w:ind w:right="53"/>
              <w:jc w:val="both"/>
              <w:rPr>
                <w:rFonts w:ascii="Cambria" w:hAnsi="Cambria" w:cs="Arial"/>
                <w:sz w:val="18"/>
                <w:szCs w:val="18"/>
              </w:rPr>
            </w:pPr>
            <w:r w:rsidRPr="00DA7AAE">
              <w:rPr>
                <w:rFonts w:ascii="Cambria" w:eastAsia="Calibri" w:hAnsi="Cambria" w:cs="Arial"/>
                <w:sz w:val="18"/>
                <w:szCs w:val="18"/>
              </w:rPr>
              <w:t>Formula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ma,</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al</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de</w:t>
            </w:r>
            <w:r w:rsidRPr="0011596E">
              <w:rPr>
                <w:rFonts w:ascii="Cambria" w:eastAsia="Calibri" w:hAnsi="Cambria" w:cs="Arial"/>
                <w:sz w:val="18"/>
                <w:szCs w:val="18"/>
              </w:rPr>
              <w:t>limi</w:t>
            </w:r>
            <w:r w:rsidRPr="0011596E">
              <w:rPr>
                <w:rFonts w:ascii="Cambria" w:eastAsia="Calibri" w:hAnsi="Cambria" w:cs="Arial"/>
                <w:spacing w:val="-1"/>
                <w:sz w:val="18"/>
                <w:szCs w:val="18"/>
              </w:rPr>
              <w:t>t</w:t>
            </w:r>
            <w:r w:rsidRPr="0011596E">
              <w:rPr>
                <w:rFonts w:ascii="Cambria" w:eastAsia="Calibri" w:hAnsi="Cambria" w:cs="Arial"/>
                <w:spacing w:val="2"/>
                <w:sz w:val="18"/>
                <w:szCs w:val="18"/>
              </w:rPr>
              <w:t>ar</w:t>
            </w:r>
            <w:r w:rsidRPr="0011596E">
              <w:rPr>
                <w:rFonts w:ascii="Cambria" w:eastAsia="Calibri" w:hAnsi="Cambria" w:cs="Arial"/>
                <w:sz w:val="18"/>
                <w:szCs w:val="18"/>
              </w:rPr>
              <w:t>lo</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t</w:t>
            </w:r>
            <w:r w:rsidRPr="0011596E">
              <w:rPr>
                <w:rFonts w:ascii="Cambria" w:eastAsia="Calibri" w:hAnsi="Cambria" w:cs="Arial"/>
                <w:spacing w:val="-1"/>
                <w:sz w:val="18"/>
                <w:szCs w:val="18"/>
              </w:rPr>
              <w:t>r</w:t>
            </w:r>
            <w:r w:rsidRPr="0011596E">
              <w:rPr>
                <w:rFonts w:ascii="Cambria" w:eastAsia="Calibri" w:hAnsi="Cambria" w:cs="Arial"/>
                <w:sz w:val="18"/>
                <w:szCs w:val="18"/>
              </w:rPr>
              <w:t>avés</w:t>
            </w:r>
            <w:r w:rsidRPr="0011596E">
              <w:rPr>
                <w:rFonts w:ascii="Cambria" w:eastAsia="Calibri" w:hAnsi="Cambria" w:cs="Arial"/>
                <w:spacing w:val="-10"/>
                <w:sz w:val="18"/>
                <w:szCs w:val="18"/>
              </w:rPr>
              <w:t xml:space="preserve"> </w:t>
            </w:r>
            <w:r w:rsidRPr="0011596E">
              <w:rPr>
                <w:rFonts w:ascii="Cambria" w:eastAsia="Calibri" w:hAnsi="Cambria" w:cs="Arial"/>
                <w:spacing w:val="-1"/>
                <w:sz w:val="18"/>
                <w:szCs w:val="18"/>
              </w:rPr>
              <w:t>del método</w:t>
            </w:r>
            <w:r>
              <w:rPr>
                <w:rFonts w:ascii="Cambria" w:eastAsia="Calibri" w:hAnsi="Cambria" w:cs="Arial"/>
                <w:spacing w:val="-1"/>
                <w:sz w:val="18"/>
                <w:szCs w:val="18"/>
              </w:rPr>
              <w:t xml:space="preserve"> científico.</w:t>
            </w:r>
            <w:r w:rsidRPr="0011596E">
              <w:rPr>
                <w:rFonts w:ascii="Cambria" w:eastAsia="Calibri" w:hAnsi="Cambria" w:cs="Arial"/>
                <w:spacing w:val="-1"/>
                <w:sz w:val="18"/>
                <w:szCs w:val="18"/>
              </w:rPr>
              <w:t xml:space="preserve"> </w:t>
            </w:r>
            <w:r>
              <w:rPr>
                <w:rFonts w:ascii="Cambria" w:eastAsia="Calibri" w:hAnsi="Cambria" w:cs="Arial"/>
                <w:spacing w:val="-1"/>
                <w:sz w:val="18"/>
                <w:szCs w:val="18"/>
              </w:rPr>
              <w:t xml:space="preserve"> </w:t>
            </w:r>
          </w:p>
          <w:p w14:paraId="49168135" w14:textId="77777777" w:rsidR="00A8098A" w:rsidRPr="00802E3D" w:rsidRDefault="00A8098A" w:rsidP="003435F2">
            <w:pPr>
              <w:pStyle w:val="Prrafodelista"/>
              <w:numPr>
                <w:ilvl w:val="0"/>
                <w:numId w:val="8"/>
              </w:numPr>
              <w:spacing w:line="254" w:lineRule="auto"/>
              <w:ind w:right="53"/>
              <w:jc w:val="both"/>
              <w:rPr>
                <w:rFonts w:ascii="Cambria" w:eastAsia="Calibri" w:hAnsi="Cambria" w:cs="Arial"/>
                <w:spacing w:val="1"/>
                <w:sz w:val="18"/>
                <w:szCs w:val="18"/>
              </w:rPr>
            </w:pPr>
            <w:r w:rsidRPr="00802E3D">
              <w:rPr>
                <w:rFonts w:ascii="Cambria" w:eastAsia="Calibri" w:hAnsi="Cambria" w:cs="Arial"/>
                <w:spacing w:val="1"/>
                <w:sz w:val="18"/>
                <w:szCs w:val="18"/>
              </w:rPr>
              <w:t>Plantea hipótesis para la situación de la indagación a estudiar.</w:t>
            </w:r>
          </w:p>
          <w:p w14:paraId="7F67B26E" w14:textId="77777777" w:rsidR="00A8098A" w:rsidRPr="00802E3D" w:rsidRDefault="00A8098A" w:rsidP="003435F2">
            <w:pPr>
              <w:pStyle w:val="Prrafodelista"/>
              <w:numPr>
                <w:ilvl w:val="0"/>
                <w:numId w:val="8"/>
              </w:numPr>
              <w:spacing w:line="254" w:lineRule="auto"/>
              <w:ind w:right="53"/>
              <w:jc w:val="both"/>
              <w:rPr>
                <w:rFonts w:ascii="Cambria" w:eastAsia="Calibri" w:hAnsi="Cambria" w:cs="Arial"/>
                <w:spacing w:val="1"/>
                <w:sz w:val="18"/>
                <w:szCs w:val="18"/>
              </w:rPr>
            </w:pPr>
            <w:r>
              <w:rPr>
                <w:rFonts w:ascii="Cambria" w:eastAsia="Calibri" w:hAnsi="Cambria" w:cs="Arial"/>
                <w:spacing w:val="1"/>
                <w:sz w:val="18"/>
                <w:szCs w:val="18"/>
              </w:rPr>
              <w:t>Planifica</w:t>
            </w:r>
            <w:r w:rsidRPr="00802E3D">
              <w:rPr>
                <w:rFonts w:ascii="Cambria" w:eastAsia="Calibri" w:hAnsi="Cambria" w:cs="Arial"/>
                <w:spacing w:val="1"/>
                <w:sz w:val="18"/>
                <w:szCs w:val="18"/>
              </w:rPr>
              <w:t xml:space="preserve"> procedimientos que debe seguir para desarrollar su indagación.</w:t>
            </w:r>
          </w:p>
          <w:p w14:paraId="4835208B" w14:textId="77777777" w:rsidR="00A8098A" w:rsidRPr="00802E3D" w:rsidRDefault="00A8098A" w:rsidP="003435F2">
            <w:pPr>
              <w:pStyle w:val="Prrafodelista"/>
              <w:numPr>
                <w:ilvl w:val="0"/>
                <w:numId w:val="8"/>
              </w:numPr>
              <w:spacing w:line="254" w:lineRule="auto"/>
              <w:ind w:right="53"/>
              <w:jc w:val="both"/>
              <w:rPr>
                <w:rFonts w:ascii="Cambria" w:eastAsia="Calibri" w:hAnsi="Cambria" w:cs="Arial"/>
                <w:spacing w:val="1"/>
                <w:sz w:val="18"/>
                <w:szCs w:val="18"/>
              </w:rPr>
            </w:pPr>
            <w:r w:rsidRPr="00802E3D">
              <w:rPr>
                <w:rFonts w:ascii="Cambria" w:eastAsia="Calibri" w:hAnsi="Cambria" w:cs="Arial"/>
                <w:spacing w:val="1"/>
                <w:sz w:val="18"/>
                <w:szCs w:val="18"/>
              </w:rPr>
              <w:t>Obtiene datos a partir de la manipulación de variables.</w:t>
            </w:r>
          </w:p>
          <w:p w14:paraId="392E54A1" w14:textId="77777777" w:rsidR="00A8098A" w:rsidRPr="00802E3D" w:rsidRDefault="00A8098A" w:rsidP="003435F2">
            <w:pPr>
              <w:pStyle w:val="Prrafodelista"/>
              <w:numPr>
                <w:ilvl w:val="0"/>
                <w:numId w:val="8"/>
              </w:numPr>
              <w:spacing w:line="254" w:lineRule="auto"/>
              <w:ind w:right="53"/>
              <w:jc w:val="both"/>
              <w:rPr>
                <w:rFonts w:ascii="Cambria" w:eastAsia="Calibri" w:hAnsi="Cambria" w:cs="Arial"/>
                <w:spacing w:val="1"/>
                <w:sz w:val="18"/>
                <w:szCs w:val="18"/>
              </w:rPr>
            </w:pPr>
            <w:r w:rsidRPr="00802E3D">
              <w:rPr>
                <w:rFonts w:ascii="Cambria" w:eastAsia="Calibri" w:hAnsi="Cambria" w:cs="Arial"/>
                <w:spacing w:val="1"/>
                <w:sz w:val="18"/>
                <w:szCs w:val="18"/>
              </w:rPr>
              <w:t>Analiza la importancia de los datos obtenidos, encontrando la similitud o diferencia entre ellos.</w:t>
            </w:r>
          </w:p>
          <w:p w14:paraId="4171800D" w14:textId="77777777" w:rsidR="00A8098A" w:rsidRPr="0011596E" w:rsidRDefault="00A8098A" w:rsidP="003435F2">
            <w:pPr>
              <w:pStyle w:val="Prrafodelista"/>
              <w:numPr>
                <w:ilvl w:val="0"/>
                <w:numId w:val="8"/>
              </w:numPr>
              <w:spacing w:line="254" w:lineRule="auto"/>
              <w:ind w:right="53"/>
              <w:jc w:val="both"/>
              <w:rPr>
                <w:rFonts w:ascii="Cambria" w:hAnsi="Cambria" w:cs="Arial"/>
                <w:sz w:val="18"/>
                <w:szCs w:val="18"/>
              </w:rPr>
            </w:pPr>
            <w:r w:rsidRPr="00802E3D">
              <w:rPr>
                <w:rFonts w:ascii="Cambria" w:eastAsia="Calibri" w:hAnsi="Cambria" w:cs="Arial"/>
                <w:spacing w:val="1"/>
                <w:sz w:val="18"/>
                <w:szCs w:val="18"/>
              </w:rPr>
              <w:t>Evalúa y comunica los resultados de sus observaciones.</w:t>
            </w:r>
          </w:p>
        </w:tc>
        <w:tc>
          <w:tcPr>
            <w:tcW w:w="2809" w:type="dxa"/>
            <w:vMerge w:val="restart"/>
            <w:vAlign w:val="center"/>
          </w:tcPr>
          <w:p w14:paraId="3A4A4B37" w14:textId="77777777" w:rsidR="00A8098A" w:rsidRPr="00E86F15" w:rsidRDefault="00A8098A" w:rsidP="00E86F15">
            <w:pPr>
              <w:pStyle w:val="Sinespaciado"/>
              <w:ind w:left="360"/>
              <w:jc w:val="center"/>
              <w:rPr>
                <w:rFonts w:ascii="Cambria" w:hAnsi="Cambria" w:cs="Arial"/>
                <w:b/>
                <w:sz w:val="18"/>
                <w:szCs w:val="18"/>
                <w:lang w:val="es-PE"/>
              </w:rPr>
            </w:pPr>
            <w:r>
              <w:rPr>
                <w:rFonts w:ascii="Cambria" w:hAnsi="Cambria" w:cs="Arial"/>
                <w:b/>
                <w:sz w:val="18"/>
                <w:szCs w:val="18"/>
                <w:lang w:val="es-PE"/>
              </w:rPr>
              <w:t>CIENCIA y BIOLOGÍA</w:t>
            </w:r>
          </w:p>
          <w:p w14:paraId="4F344450" w14:textId="77777777" w:rsidR="00A8098A" w:rsidRPr="00B35E3C" w:rsidRDefault="00A8098A" w:rsidP="003435F2">
            <w:pPr>
              <w:pStyle w:val="Sinespaciado"/>
              <w:numPr>
                <w:ilvl w:val="0"/>
                <w:numId w:val="8"/>
              </w:numPr>
              <w:jc w:val="both"/>
              <w:rPr>
                <w:rFonts w:ascii="Cambria" w:hAnsi="Cambria" w:cs="Arial"/>
                <w:bCs/>
                <w:sz w:val="18"/>
                <w:szCs w:val="18"/>
                <w:lang w:val="es-PE"/>
              </w:rPr>
            </w:pPr>
            <w:r w:rsidRPr="0011596E">
              <w:rPr>
                <w:rFonts w:ascii="Cambria" w:hAnsi="Cambria" w:cs="Arial"/>
                <w:sz w:val="18"/>
                <w:szCs w:val="18"/>
                <w:lang w:val="es-PE"/>
              </w:rPr>
              <w:t>Ciencia y el método científico.</w:t>
            </w:r>
            <w:r w:rsidRPr="00B35E3C">
              <w:rPr>
                <w:rFonts w:ascii="Cambria" w:hAnsi="Cambria" w:cs="Arial"/>
                <w:sz w:val="18"/>
                <w:szCs w:val="18"/>
                <w:lang w:val="es-PE"/>
              </w:rPr>
              <w:t xml:space="preserve"> </w:t>
            </w:r>
          </w:p>
          <w:p w14:paraId="232D87E8" w14:textId="77777777" w:rsidR="00A8098A" w:rsidRPr="005051ED" w:rsidRDefault="00A8098A" w:rsidP="003435F2">
            <w:pPr>
              <w:pStyle w:val="Sinespaciado"/>
              <w:numPr>
                <w:ilvl w:val="0"/>
                <w:numId w:val="8"/>
              </w:numPr>
              <w:jc w:val="both"/>
              <w:rPr>
                <w:rFonts w:ascii="Cambria" w:hAnsi="Cambria" w:cs="Arial"/>
                <w:bCs/>
                <w:sz w:val="18"/>
                <w:szCs w:val="18"/>
                <w:lang w:val="es-PE"/>
              </w:rPr>
            </w:pPr>
            <w:r w:rsidRPr="00B35E3C">
              <w:rPr>
                <w:rFonts w:ascii="Cambria" w:hAnsi="Cambria" w:cs="Arial"/>
                <w:sz w:val="18"/>
                <w:szCs w:val="18"/>
                <w:lang w:val="es-PE"/>
              </w:rPr>
              <w:t>Ramas</w:t>
            </w:r>
            <w:r w:rsidRPr="005051ED">
              <w:rPr>
                <w:rFonts w:ascii="Cambria" w:hAnsi="Cambria" w:cs="Arial"/>
                <w:bCs/>
                <w:sz w:val="18"/>
                <w:szCs w:val="18"/>
                <w:lang w:val="es-PE"/>
              </w:rPr>
              <w:t xml:space="preserve"> de la biología</w:t>
            </w:r>
          </w:p>
          <w:p w14:paraId="24C396C4" w14:textId="77777777" w:rsidR="00A8098A" w:rsidRPr="0011596E" w:rsidRDefault="00A8098A" w:rsidP="003435F2">
            <w:pPr>
              <w:pStyle w:val="Sinespaciado"/>
              <w:numPr>
                <w:ilvl w:val="0"/>
                <w:numId w:val="8"/>
              </w:numPr>
              <w:jc w:val="both"/>
              <w:rPr>
                <w:rFonts w:ascii="Cambria" w:hAnsi="Cambria" w:cs="Arial"/>
                <w:sz w:val="18"/>
                <w:szCs w:val="18"/>
                <w:lang w:val="es-PE"/>
              </w:rPr>
            </w:pPr>
            <w:r w:rsidRPr="005051ED">
              <w:rPr>
                <w:rFonts w:ascii="Cambria" w:hAnsi="Cambria" w:cs="Arial"/>
                <w:bCs/>
                <w:sz w:val="18"/>
                <w:szCs w:val="18"/>
                <w:lang w:val="es-PE"/>
              </w:rPr>
              <w:t>Ramas y disciplinas de la biología</w:t>
            </w:r>
          </w:p>
          <w:p w14:paraId="7E7B9B9D" w14:textId="77777777" w:rsidR="00A8098A" w:rsidRDefault="00A8098A" w:rsidP="003435F2">
            <w:pPr>
              <w:pStyle w:val="Default"/>
              <w:numPr>
                <w:ilvl w:val="0"/>
                <w:numId w:val="8"/>
              </w:numPr>
              <w:jc w:val="both"/>
              <w:rPr>
                <w:rFonts w:ascii="Cambria" w:hAnsi="Cambria" w:cs="Arial"/>
                <w:sz w:val="18"/>
                <w:szCs w:val="18"/>
              </w:rPr>
            </w:pPr>
            <w:r>
              <w:rPr>
                <w:rFonts w:ascii="Cambria" w:hAnsi="Cambria" w:cs="Arial"/>
                <w:sz w:val="18"/>
                <w:szCs w:val="18"/>
              </w:rPr>
              <w:t>El método científico: definición, características.</w:t>
            </w:r>
          </w:p>
          <w:p w14:paraId="670DE200" w14:textId="77777777" w:rsidR="00A8098A" w:rsidRDefault="00A8098A" w:rsidP="003435F2">
            <w:pPr>
              <w:pStyle w:val="Default"/>
              <w:numPr>
                <w:ilvl w:val="0"/>
                <w:numId w:val="8"/>
              </w:numPr>
              <w:jc w:val="both"/>
              <w:rPr>
                <w:rFonts w:ascii="Cambria" w:hAnsi="Cambria" w:cs="Arial"/>
                <w:sz w:val="18"/>
                <w:szCs w:val="18"/>
              </w:rPr>
            </w:pPr>
            <w:r>
              <w:rPr>
                <w:rFonts w:ascii="Cambria" w:hAnsi="Cambria" w:cs="Arial"/>
                <w:sz w:val="18"/>
                <w:szCs w:val="18"/>
              </w:rPr>
              <w:t>La Investigación descriptiva.</w:t>
            </w:r>
          </w:p>
          <w:p w14:paraId="1AA3FF88" w14:textId="77777777" w:rsidR="00A8098A" w:rsidRDefault="00A8098A" w:rsidP="003435F2">
            <w:pPr>
              <w:pStyle w:val="Default"/>
              <w:numPr>
                <w:ilvl w:val="0"/>
                <w:numId w:val="8"/>
              </w:numPr>
              <w:jc w:val="both"/>
              <w:rPr>
                <w:rFonts w:ascii="Cambria" w:hAnsi="Cambria" w:cs="Arial"/>
                <w:sz w:val="18"/>
                <w:szCs w:val="18"/>
              </w:rPr>
            </w:pPr>
            <w:r>
              <w:rPr>
                <w:rFonts w:ascii="Cambria" w:hAnsi="Cambria" w:cs="Arial"/>
                <w:sz w:val="18"/>
                <w:szCs w:val="18"/>
              </w:rPr>
              <w:t>Búsqueda en internet: páginas confiables.</w:t>
            </w:r>
          </w:p>
          <w:p w14:paraId="208EBC9B" w14:textId="77777777" w:rsidR="00A8098A" w:rsidRDefault="00A8098A" w:rsidP="003435F2">
            <w:pPr>
              <w:pStyle w:val="Default"/>
              <w:numPr>
                <w:ilvl w:val="0"/>
                <w:numId w:val="8"/>
              </w:numPr>
              <w:jc w:val="both"/>
              <w:rPr>
                <w:rFonts w:ascii="Cambria" w:hAnsi="Cambria" w:cs="Arial"/>
                <w:sz w:val="18"/>
                <w:szCs w:val="18"/>
              </w:rPr>
            </w:pPr>
            <w:r>
              <w:rPr>
                <w:rFonts w:ascii="Cambria" w:hAnsi="Cambria" w:cs="Arial"/>
                <w:sz w:val="18"/>
                <w:szCs w:val="18"/>
              </w:rPr>
              <w:t>Recopilación de datos.</w:t>
            </w:r>
          </w:p>
          <w:p w14:paraId="1EE642A1" w14:textId="77777777" w:rsidR="00A8098A" w:rsidRDefault="00A8098A" w:rsidP="003435F2">
            <w:pPr>
              <w:pStyle w:val="Default"/>
              <w:numPr>
                <w:ilvl w:val="0"/>
                <w:numId w:val="8"/>
              </w:numPr>
              <w:jc w:val="both"/>
              <w:rPr>
                <w:rFonts w:ascii="Cambria" w:hAnsi="Cambria" w:cs="Arial"/>
                <w:sz w:val="18"/>
                <w:szCs w:val="18"/>
              </w:rPr>
            </w:pPr>
            <w:r>
              <w:rPr>
                <w:rFonts w:ascii="Cambria" w:hAnsi="Cambria" w:cs="Arial"/>
                <w:sz w:val="18"/>
                <w:szCs w:val="18"/>
              </w:rPr>
              <w:t>Análisis e interpretación de datos.</w:t>
            </w:r>
          </w:p>
          <w:p w14:paraId="0296D66F" w14:textId="77777777" w:rsidR="00A8098A" w:rsidRDefault="00A8098A" w:rsidP="003435F2">
            <w:pPr>
              <w:pStyle w:val="Default"/>
              <w:numPr>
                <w:ilvl w:val="0"/>
                <w:numId w:val="8"/>
              </w:numPr>
              <w:jc w:val="both"/>
              <w:rPr>
                <w:rFonts w:ascii="Cambria" w:hAnsi="Cambria" w:cs="Arial"/>
                <w:sz w:val="18"/>
                <w:szCs w:val="18"/>
              </w:rPr>
            </w:pPr>
            <w:r>
              <w:rPr>
                <w:rFonts w:ascii="Cambria" w:hAnsi="Cambria" w:cs="Arial"/>
                <w:sz w:val="18"/>
                <w:szCs w:val="18"/>
              </w:rPr>
              <w:t>Comunicación de la investigación: elaboración de informe, redacción de ensayos cortos.</w:t>
            </w:r>
          </w:p>
          <w:p w14:paraId="6FAD1FC9" w14:textId="77777777" w:rsidR="00A8098A" w:rsidRPr="0011596E" w:rsidRDefault="00A8098A" w:rsidP="003435F2">
            <w:pPr>
              <w:pStyle w:val="Default"/>
              <w:numPr>
                <w:ilvl w:val="0"/>
                <w:numId w:val="8"/>
              </w:numPr>
              <w:rPr>
                <w:rFonts w:ascii="Cambria" w:hAnsi="Cambria" w:cs="Arial"/>
                <w:sz w:val="18"/>
                <w:szCs w:val="18"/>
              </w:rPr>
            </w:pPr>
            <w:r>
              <w:rPr>
                <w:rFonts w:ascii="Cambria" w:hAnsi="Cambria" w:cs="Arial"/>
                <w:sz w:val="18"/>
                <w:szCs w:val="18"/>
              </w:rPr>
              <w:t>Referencias bibliográficas APA.</w:t>
            </w:r>
          </w:p>
        </w:tc>
      </w:tr>
      <w:tr w:rsidR="00A8098A" w:rsidRPr="0011596E" w14:paraId="2C93A31B" w14:textId="77777777" w:rsidTr="00A8098A">
        <w:trPr>
          <w:trHeight w:val="696"/>
        </w:trPr>
        <w:tc>
          <w:tcPr>
            <w:tcW w:w="2122" w:type="dxa"/>
            <w:vMerge/>
            <w:vAlign w:val="center"/>
          </w:tcPr>
          <w:p w14:paraId="7F4CB769" w14:textId="77777777" w:rsidR="00A8098A" w:rsidRPr="0011596E" w:rsidRDefault="00A8098A" w:rsidP="00031D5A">
            <w:pPr>
              <w:jc w:val="center"/>
              <w:rPr>
                <w:rFonts w:ascii="Cambria" w:hAnsi="Cambria" w:cs="Arial"/>
                <w:b/>
                <w:sz w:val="18"/>
                <w:szCs w:val="18"/>
              </w:rPr>
            </w:pPr>
          </w:p>
        </w:tc>
        <w:tc>
          <w:tcPr>
            <w:tcW w:w="2551" w:type="dxa"/>
            <w:vMerge/>
            <w:vAlign w:val="center"/>
          </w:tcPr>
          <w:p w14:paraId="3D253F37" w14:textId="77777777" w:rsidR="00A8098A" w:rsidRPr="0011596E" w:rsidRDefault="00A8098A" w:rsidP="00031D5A">
            <w:pPr>
              <w:jc w:val="center"/>
              <w:rPr>
                <w:rFonts w:ascii="Cambria" w:hAnsi="Cambria" w:cs="Arial"/>
                <w:b/>
                <w:sz w:val="18"/>
                <w:szCs w:val="18"/>
              </w:rPr>
            </w:pPr>
          </w:p>
        </w:tc>
        <w:tc>
          <w:tcPr>
            <w:tcW w:w="2835" w:type="dxa"/>
            <w:vAlign w:val="center"/>
          </w:tcPr>
          <w:p w14:paraId="58F6F56C" w14:textId="77777777" w:rsidR="00A8098A" w:rsidRPr="0011596E" w:rsidRDefault="00A8098A" w:rsidP="00031D5A">
            <w:pPr>
              <w:jc w:val="both"/>
              <w:rPr>
                <w:rFonts w:ascii="Cambria" w:hAnsi="Cambria" w:cs="Arial"/>
                <w:sz w:val="18"/>
                <w:szCs w:val="18"/>
              </w:rPr>
            </w:pPr>
            <w:r w:rsidRPr="000F1BCD">
              <w:rPr>
                <w:rFonts w:ascii="Cambria" w:hAnsi="Cambria" w:cs="Arial"/>
                <w:sz w:val="18"/>
                <w:szCs w:val="18"/>
              </w:rPr>
              <w:t>Genera y registra datos o información.</w:t>
            </w:r>
          </w:p>
        </w:tc>
        <w:tc>
          <w:tcPr>
            <w:tcW w:w="3677" w:type="dxa"/>
            <w:vMerge/>
            <w:vAlign w:val="center"/>
          </w:tcPr>
          <w:p w14:paraId="15322546" w14:textId="77777777" w:rsidR="00A8098A" w:rsidRPr="00DA7AAE" w:rsidRDefault="00A8098A" w:rsidP="003435F2">
            <w:pPr>
              <w:pStyle w:val="Prrafodelista"/>
              <w:numPr>
                <w:ilvl w:val="0"/>
                <w:numId w:val="8"/>
              </w:numPr>
              <w:spacing w:line="254" w:lineRule="auto"/>
              <w:ind w:right="53"/>
              <w:jc w:val="both"/>
              <w:rPr>
                <w:rFonts w:ascii="Cambria" w:eastAsia="Calibri" w:hAnsi="Cambria" w:cs="Arial"/>
                <w:sz w:val="18"/>
                <w:szCs w:val="18"/>
              </w:rPr>
            </w:pPr>
          </w:p>
        </w:tc>
        <w:tc>
          <w:tcPr>
            <w:tcW w:w="2809" w:type="dxa"/>
            <w:vMerge/>
            <w:vAlign w:val="center"/>
          </w:tcPr>
          <w:p w14:paraId="3FCCBDA1" w14:textId="77777777" w:rsidR="00A8098A" w:rsidRDefault="00A8098A" w:rsidP="00E86F15">
            <w:pPr>
              <w:pStyle w:val="Sinespaciado"/>
              <w:ind w:left="360"/>
              <w:jc w:val="center"/>
              <w:rPr>
                <w:rFonts w:ascii="Cambria" w:hAnsi="Cambria" w:cs="Arial"/>
                <w:b/>
                <w:sz w:val="18"/>
                <w:szCs w:val="18"/>
                <w:lang w:val="es-PE"/>
              </w:rPr>
            </w:pPr>
          </w:p>
        </w:tc>
      </w:tr>
      <w:tr w:rsidR="00A8098A" w:rsidRPr="0011596E" w14:paraId="5457FAFC" w14:textId="77777777" w:rsidTr="00A8098A">
        <w:trPr>
          <w:trHeight w:val="734"/>
        </w:trPr>
        <w:tc>
          <w:tcPr>
            <w:tcW w:w="2122" w:type="dxa"/>
            <w:vMerge/>
            <w:vAlign w:val="center"/>
          </w:tcPr>
          <w:p w14:paraId="36E4FF94" w14:textId="77777777" w:rsidR="00A8098A" w:rsidRPr="0011596E" w:rsidRDefault="00A8098A" w:rsidP="00A8098A">
            <w:pPr>
              <w:jc w:val="center"/>
              <w:rPr>
                <w:rFonts w:ascii="Cambria" w:hAnsi="Cambria" w:cs="Arial"/>
                <w:b/>
                <w:sz w:val="18"/>
                <w:szCs w:val="18"/>
              </w:rPr>
            </w:pPr>
          </w:p>
        </w:tc>
        <w:tc>
          <w:tcPr>
            <w:tcW w:w="2551" w:type="dxa"/>
            <w:vMerge/>
            <w:vAlign w:val="center"/>
          </w:tcPr>
          <w:p w14:paraId="0A2D9029" w14:textId="77777777" w:rsidR="00A8098A" w:rsidRPr="0011596E" w:rsidRDefault="00A8098A" w:rsidP="00A8098A">
            <w:pPr>
              <w:jc w:val="center"/>
              <w:rPr>
                <w:rFonts w:ascii="Cambria" w:hAnsi="Cambria" w:cs="Arial"/>
                <w:b/>
                <w:sz w:val="18"/>
                <w:szCs w:val="18"/>
              </w:rPr>
            </w:pPr>
          </w:p>
        </w:tc>
        <w:tc>
          <w:tcPr>
            <w:tcW w:w="2835" w:type="dxa"/>
            <w:vAlign w:val="center"/>
          </w:tcPr>
          <w:p w14:paraId="11001BA3" w14:textId="77777777" w:rsidR="00A8098A" w:rsidRPr="000F1BCD" w:rsidRDefault="00A8098A" w:rsidP="00A8098A">
            <w:pPr>
              <w:pStyle w:val="Default"/>
              <w:ind w:left="18"/>
              <w:jc w:val="both"/>
              <w:rPr>
                <w:rFonts w:ascii="Cambria" w:hAnsi="Cambria" w:cs="Arial"/>
                <w:sz w:val="18"/>
                <w:szCs w:val="18"/>
              </w:rPr>
            </w:pPr>
            <w:r w:rsidRPr="000F1BCD">
              <w:rPr>
                <w:rFonts w:ascii="Cambria" w:hAnsi="Cambria" w:cs="Arial"/>
                <w:sz w:val="18"/>
                <w:szCs w:val="18"/>
              </w:rPr>
              <w:t>Analiza datos e información.</w:t>
            </w:r>
          </w:p>
        </w:tc>
        <w:tc>
          <w:tcPr>
            <w:tcW w:w="3677" w:type="dxa"/>
            <w:vMerge/>
            <w:vAlign w:val="center"/>
          </w:tcPr>
          <w:p w14:paraId="4C30EC2B" w14:textId="77777777" w:rsidR="00A8098A" w:rsidRPr="00DA7AAE" w:rsidRDefault="00A8098A" w:rsidP="00A8098A">
            <w:pPr>
              <w:pStyle w:val="Prrafodelista"/>
              <w:numPr>
                <w:ilvl w:val="0"/>
                <w:numId w:val="8"/>
              </w:numPr>
              <w:spacing w:line="254" w:lineRule="auto"/>
              <w:ind w:right="53"/>
              <w:jc w:val="both"/>
              <w:rPr>
                <w:rFonts w:ascii="Cambria" w:eastAsia="Calibri" w:hAnsi="Cambria" w:cs="Arial"/>
                <w:sz w:val="18"/>
                <w:szCs w:val="18"/>
              </w:rPr>
            </w:pPr>
          </w:p>
        </w:tc>
        <w:tc>
          <w:tcPr>
            <w:tcW w:w="2809" w:type="dxa"/>
            <w:vMerge/>
            <w:vAlign w:val="center"/>
          </w:tcPr>
          <w:p w14:paraId="0BE1110E" w14:textId="77777777" w:rsidR="00A8098A" w:rsidRDefault="00A8098A" w:rsidP="00A8098A">
            <w:pPr>
              <w:pStyle w:val="Sinespaciado"/>
              <w:ind w:left="360"/>
              <w:jc w:val="center"/>
              <w:rPr>
                <w:rFonts w:ascii="Cambria" w:hAnsi="Cambria" w:cs="Arial"/>
                <w:b/>
                <w:sz w:val="18"/>
                <w:szCs w:val="18"/>
                <w:lang w:val="es-PE"/>
              </w:rPr>
            </w:pPr>
          </w:p>
        </w:tc>
      </w:tr>
      <w:tr w:rsidR="00A8098A" w:rsidRPr="0011596E" w14:paraId="6D89AA3E" w14:textId="77777777" w:rsidTr="003435F2">
        <w:trPr>
          <w:trHeight w:val="652"/>
        </w:trPr>
        <w:tc>
          <w:tcPr>
            <w:tcW w:w="2122" w:type="dxa"/>
            <w:vMerge/>
            <w:vAlign w:val="center"/>
          </w:tcPr>
          <w:p w14:paraId="4E447887" w14:textId="77777777" w:rsidR="00A8098A" w:rsidRPr="0011596E" w:rsidRDefault="00A8098A" w:rsidP="00A8098A">
            <w:pPr>
              <w:jc w:val="center"/>
              <w:rPr>
                <w:rFonts w:ascii="Cambria" w:hAnsi="Cambria" w:cs="Arial"/>
                <w:b/>
                <w:sz w:val="18"/>
                <w:szCs w:val="18"/>
              </w:rPr>
            </w:pPr>
          </w:p>
        </w:tc>
        <w:tc>
          <w:tcPr>
            <w:tcW w:w="2551" w:type="dxa"/>
            <w:vMerge/>
            <w:vAlign w:val="center"/>
          </w:tcPr>
          <w:p w14:paraId="33D0AADC" w14:textId="77777777" w:rsidR="00A8098A" w:rsidRPr="0011596E" w:rsidRDefault="00A8098A" w:rsidP="00A8098A">
            <w:pPr>
              <w:jc w:val="center"/>
              <w:rPr>
                <w:rFonts w:ascii="Cambria" w:hAnsi="Cambria" w:cs="Arial"/>
                <w:b/>
                <w:sz w:val="18"/>
                <w:szCs w:val="18"/>
              </w:rPr>
            </w:pPr>
          </w:p>
        </w:tc>
        <w:tc>
          <w:tcPr>
            <w:tcW w:w="2835" w:type="dxa"/>
            <w:vAlign w:val="center"/>
          </w:tcPr>
          <w:p w14:paraId="67378F43" w14:textId="77777777" w:rsidR="00A8098A" w:rsidRPr="0011596E" w:rsidRDefault="00A8098A" w:rsidP="00A8098A">
            <w:pPr>
              <w:jc w:val="both"/>
              <w:rPr>
                <w:rFonts w:ascii="Cambria" w:hAnsi="Cambria" w:cs="Arial"/>
                <w:sz w:val="18"/>
                <w:szCs w:val="18"/>
              </w:rPr>
            </w:pPr>
            <w:r w:rsidRPr="0011596E">
              <w:rPr>
                <w:rFonts w:ascii="Cambria" w:hAnsi="Cambria" w:cs="Arial"/>
                <w:sz w:val="18"/>
                <w:szCs w:val="18"/>
              </w:rPr>
              <w:t>Diseña estrategias para hacer una indagación.</w:t>
            </w:r>
          </w:p>
        </w:tc>
        <w:tc>
          <w:tcPr>
            <w:tcW w:w="3677" w:type="dxa"/>
            <w:vMerge/>
          </w:tcPr>
          <w:p w14:paraId="597FF945" w14:textId="77777777" w:rsidR="00A8098A" w:rsidRPr="0011596E" w:rsidRDefault="00A8098A" w:rsidP="00A8098A">
            <w:pPr>
              <w:rPr>
                <w:rFonts w:ascii="Cambria" w:hAnsi="Cambria" w:cs="Arial"/>
                <w:sz w:val="18"/>
                <w:szCs w:val="18"/>
              </w:rPr>
            </w:pPr>
          </w:p>
        </w:tc>
        <w:tc>
          <w:tcPr>
            <w:tcW w:w="2809" w:type="dxa"/>
            <w:vMerge/>
            <w:vAlign w:val="center"/>
          </w:tcPr>
          <w:p w14:paraId="1D8AB68B" w14:textId="77777777" w:rsidR="00A8098A" w:rsidRPr="0011596E" w:rsidRDefault="00A8098A" w:rsidP="00A8098A">
            <w:pPr>
              <w:rPr>
                <w:rFonts w:ascii="Cambria" w:hAnsi="Cambria" w:cs="Arial"/>
                <w:sz w:val="18"/>
                <w:szCs w:val="18"/>
              </w:rPr>
            </w:pPr>
          </w:p>
        </w:tc>
      </w:tr>
      <w:tr w:rsidR="00A8098A" w:rsidRPr="0011596E" w14:paraId="39536B48" w14:textId="77777777" w:rsidTr="003435F2">
        <w:trPr>
          <w:trHeight w:val="2068"/>
        </w:trPr>
        <w:tc>
          <w:tcPr>
            <w:tcW w:w="2122" w:type="dxa"/>
            <w:vMerge/>
          </w:tcPr>
          <w:p w14:paraId="5554EBC2" w14:textId="77777777" w:rsidR="00A8098A" w:rsidRPr="0011596E" w:rsidRDefault="00A8098A" w:rsidP="00A8098A">
            <w:pPr>
              <w:rPr>
                <w:rFonts w:ascii="Cambria" w:hAnsi="Cambria" w:cs="Arial"/>
                <w:sz w:val="18"/>
                <w:szCs w:val="18"/>
              </w:rPr>
            </w:pPr>
          </w:p>
        </w:tc>
        <w:tc>
          <w:tcPr>
            <w:tcW w:w="2551" w:type="dxa"/>
            <w:vMerge w:val="restart"/>
            <w:vAlign w:val="center"/>
          </w:tcPr>
          <w:p w14:paraId="35E54639" w14:textId="77777777" w:rsidR="00A8098A" w:rsidRPr="0011596E" w:rsidRDefault="00A8098A" w:rsidP="00A8098A">
            <w:pPr>
              <w:jc w:val="center"/>
              <w:rPr>
                <w:rFonts w:ascii="Cambria" w:hAnsi="Cambria" w:cs="Arial"/>
                <w:b/>
                <w:sz w:val="18"/>
                <w:szCs w:val="18"/>
              </w:rPr>
            </w:pPr>
            <w:r w:rsidRPr="0011596E">
              <w:rPr>
                <w:rFonts w:ascii="Cambria" w:hAnsi="Cambria" w:cs="Arial"/>
                <w:b/>
                <w:sz w:val="18"/>
                <w:szCs w:val="18"/>
              </w:rPr>
              <w:t>Explica el mundo físico basándose en conocimientos sobre los seres vivos; materia y energía, biodiversidad, tierra y universo</w:t>
            </w:r>
          </w:p>
        </w:tc>
        <w:tc>
          <w:tcPr>
            <w:tcW w:w="2835" w:type="dxa"/>
            <w:vAlign w:val="center"/>
          </w:tcPr>
          <w:p w14:paraId="37C3BCE5" w14:textId="77777777" w:rsidR="00A8098A" w:rsidRPr="0011596E" w:rsidRDefault="00A8098A" w:rsidP="00A8098A">
            <w:pPr>
              <w:jc w:val="both"/>
              <w:rPr>
                <w:rFonts w:ascii="Cambria" w:hAnsi="Cambria" w:cs="Arial"/>
                <w:sz w:val="18"/>
                <w:szCs w:val="18"/>
              </w:rPr>
            </w:pPr>
            <w:r w:rsidRPr="0011596E">
              <w:rPr>
                <w:rFonts w:ascii="Cambria" w:hAnsi="Cambria" w:cs="Arial"/>
                <w:sz w:val="18"/>
                <w:szCs w:val="18"/>
              </w:rPr>
              <w:t>Comprende y usa conocimientos sobre los seres vivos, materia y energía, biodiversidad, Tierra y universo.</w:t>
            </w:r>
          </w:p>
        </w:tc>
        <w:tc>
          <w:tcPr>
            <w:tcW w:w="3677" w:type="dxa"/>
            <w:vMerge w:val="restart"/>
            <w:vAlign w:val="center"/>
          </w:tcPr>
          <w:p w14:paraId="6B325BE7" w14:textId="77777777" w:rsidR="00A8098A" w:rsidRPr="00EB7108" w:rsidRDefault="00A8098A" w:rsidP="00A8098A">
            <w:pPr>
              <w:pStyle w:val="Prrafodelista"/>
              <w:numPr>
                <w:ilvl w:val="0"/>
                <w:numId w:val="9"/>
              </w:numPr>
              <w:spacing w:line="254" w:lineRule="auto"/>
              <w:ind w:right="53"/>
              <w:jc w:val="both"/>
              <w:rPr>
                <w:rFonts w:ascii="Cambria" w:eastAsia="Calibri" w:hAnsi="Cambria" w:cs="Arial"/>
                <w:sz w:val="18"/>
                <w:szCs w:val="18"/>
              </w:rPr>
            </w:pPr>
            <w:r>
              <w:rPr>
                <w:rFonts w:ascii="Cambria" w:hAnsi="Cambria" w:cs="Arial"/>
                <w:sz w:val="18"/>
                <w:szCs w:val="18"/>
              </w:rPr>
              <w:t>Distingue</w:t>
            </w:r>
            <w:r w:rsidRPr="000F1BCD">
              <w:rPr>
                <w:rFonts w:ascii="Cambria" w:hAnsi="Cambria" w:cs="Arial"/>
                <w:sz w:val="18"/>
                <w:szCs w:val="18"/>
              </w:rPr>
              <w:t xml:space="preserve">, en base a fuentes con respaldo científico, </w:t>
            </w:r>
            <w:r>
              <w:rPr>
                <w:rFonts w:ascii="Cambria" w:hAnsi="Cambria" w:cs="Arial"/>
                <w:sz w:val="18"/>
                <w:szCs w:val="18"/>
              </w:rPr>
              <w:t>impacto ambiental de problema ambiental.</w:t>
            </w:r>
          </w:p>
          <w:p w14:paraId="05FCAE66" w14:textId="77777777" w:rsidR="00A8098A" w:rsidRPr="00802E3D" w:rsidRDefault="00A8098A" w:rsidP="00A8098A">
            <w:pPr>
              <w:pStyle w:val="Prrafodelista"/>
              <w:numPr>
                <w:ilvl w:val="0"/>
                <w:numId w:val="9"/>
              </w:numPr>
              <w:spacing w:line="254" w:lineRule="auto"/>
              <w:ind w:right="53"/>
              <w:jc w:val="both"/>
              <w:rPr>
                <w:rFonts w:ascii="Cambria" w:hAnsi="Cambria" w:cs="Arial"/>
                <w:sz w:val="18"/>
                <w:szCs w:val="18"/>
              </w:rPr>
            </w:pPr>
            <w:r w:rsidRPr="00802E3D">
              <w:rPr>
                <w:rFonts w:ascii="Cambria" w:hAnsi="Cambria" w:cs="Arial"/>
                <w:sz w:val="18"/>
                <w:szCs w:val="18"/>
              </w:rPr>
              <w:t xml:space="preserve">Describe cómo la </w:t>
            </w:r>
            <w:r>
              <w:rPr>
                <w:rFonts w:ascii="Cambria" w:hAnsi="Cambria" w:cs="Arial"/>
                <w:sz w:val="18"/>
                <w:szCs w:val="18"/>
              </w:rPr>
              <w:t>Biología</w:t>
            </w:r>
            <w:r w:rsidRPr="00802E3D">
              <w:rPr>
                <w:rFonts w:ascii="Cambria" w:hAnsi="Cambria" w:cs="Arial"/>
                <w:sz w:val="18"/>
                <w:szCs w:val="18"/>
              </w:rPr>
              <w:t xml:space="preserve"> </w:t>
            </w:r>
            <w:r>
              <w:rPr>
                <w:rFonts w:ascii="Cambria" w:hAnsi="Cambria" w:cs="Arial"/>
                <w:sz w:val="18"/>
                <w:szCs w:val="18"/>
              </w:rPr>
              <w:t>se interrelaciona con otras disciplinas.</w:t>
            </w:r>
          </w:p>
          <w:p w14:paraId="49BB2DBC" w14:textId="77777777" w:rsidR="00A8098A" w:rsidRPr="00802E3D" w:rsidRDefault="00A8098A" w:rsidP="00A8098A">
            <w:pPr>
              <w:pStyle w:val="Prrafodelista"/>
              <w:numPr>
                <w:ilvl w:val="0"/>
                <w:numId w:val="9"/>
              </w:numPr>
              <w:spacing w:line="254" w:lineRule="auto"/>
              <w:ind w:right="53"/>
              <w:jc w:val="both"/>
              <w:rPr>
                <w:rFonts w:ascii="Cambria" w:hAnsi="Cambria" w:cs="Arial"/>
                <w:sz w:val="18"/>
                <w:szCs w:val="18"/>
              </w:rPr>
            </w:pPr>
            <w:r w:rsidRPr="00802E3D">
              <w:rPr>
                <w:rFonts w:ascii="Cambria" w:hAnsi="Cambria" w:cs="Arial"/>
                <w:sz w:val="18"/>
                <w:szCs w:val="18"/>
              </w:rPr>
              <w:t xml:space="preserve">Explica </w:t>
            </w:r>
            <w:r>
              <w:rPr>
                <w:rFonts w:ascii="Cambria" w:hAnsi="Cambria" w:cs="Arial"/>
                <w:sz w:val="18"/>
                <w:szCs w:val="18"/>
              </w:rPr>
              <w:t xml:space="preserve">los campos en </w:t>
            </w:r>
            <w:proofErr w:type="spellStart"/>
            <w:r>
              <w:rPr>
                <w:rFonts w:ascii="Cambria" w:hAnsi="Cambria" w:cs="Arial"/>
                <w:sz w:val="18"/>
                <w:szCs w:val="18"/>
              </w:rPr>
              <w:t>e</w:t>
            </w:r>
            <w:proofErr w:type="spellEnd"/>
            <w:r>
              <w:rPr>
                <w:rFonts w:ascii="Cambria" w:hAnsi="Cambria" w:cs="Arial"/>
                <w:sz w:val="18"/>
                <w:szCs w:val="18"/>
              </w:rPr>
              <w:t xml:space="preserve"> que la Biología está relacionada</w:t>
            </w:r>
            <w:r w:rsidRPr="00802E3D">
              <w:rPr>
                <w:rFonts w:ascii="Cambria" w:hAnsi="Cambria" w:cs="Arial"/>
                <w:sz w:val="18"/>
                <w:szCs w:val="18"/>
              </w:rPr>
              <w:t>.</w:t>
            </w:r>
          </w:p>
          <w:p w14:paraId="2CD6655B" w14:textId="77777777" w:rsidR="00A8098A" w:rsidRPr="0011596E" w:rsidRDefault="00A8098A" w:rsidP="00A8098A">
            <w:pPr>
              <w:pStyle w:val="Prrafodelista"/>
              <w:numPr>
                <w:ilvl w:val="0"/>
                <w:numId w:val="9"/>
              </w:numPr>
              <w:tabs>
                <w:tab w:val="left" w:pos="460"/>
              </w:tabs>
              <w:ind w:right="50"/>
              <w:jc w:val="both"/>
              <w:rPr>
                <w:rFonts w:ascii="Cambria" w:eastAsia="Calibri" w:hAnsi="Cambria" w:cs="Arial"/>
                <w:spacing w:val="1"/>
                <w:sz w:val="18"/>
                <w:szCs w:val="18"/>
              </w:rPr>
            </w:pPr>
            <w:r w:rsidRPr="00802E3D">
              <w:rPr>
                <w:rFonts w:ascii="Cambria" w:hAnsi="Cambria" w:cs="Arial"/>
                <w:sz w:val="18"/>
                <w:szCs w:val="18"/>
              </w:rPr>
              <w:t xml:space="preserve">Sustenta la importancia de </w:t>
            </w:r>
            <w:r>
              <w:rPr>
                <w:rFonts w:ascii="Cambria" w:hAnsi="Cambria" w:cs="Arial"/>
                <w:sz w:val="18"/>
                <w:szCs w:val="18"/>
              </w:rPr>
              <w:t>la ciencia, la investigación y la Biología en nuestras vidas.</w:t>
            </w:r>
          </w:p>
        </w:tc>
        <w:tc>
          <w:tcPr>
            <w:tcW w:w="2809" w:type="dxa"/>
            <w:vMerge/>
            <w:vAlign w:val="center"/>
          </w:tcPr>
          <w:p w14:paraId="37FB28A7" w14:textId="77777777" w:rsidR="00A8098A" w:rsidRPr="0011596E" w:rsidRDefault="00A8098A" w:rsidP="00A8098A">
            <w:pPr>
              <w:rPr>
                <w:rFonts w:ascii="Cambria" w:hAnsi="Cambria" w:cs="Arial"/>
                <w:sz w:val="18"/>
                <w:szCs w:val="18"/>
              </w:rPr>
            </w:pPr>
          </w:p>
        </w:tc>
      </w:tr>
      <w:tr w:rsidR="00A8098A" w:rsidRPr="0011596E" w14:paraId="376BA2BB" w14:textId="77777777" w:rsidTr="003435F2">
        <w:trPr>
          <w:trHeight w:val="1045"/>
        </w:trPr>
        <w:tc>
          <w:tcPr>
            <w:tcW w:w="2122" w:type="dxa"/>
            <w:vMerge/>
          </w:tcPr>
          <w:p w14:paraId="5047701D" w14:textId="77777777" w:rsidR="00A8098A" w:rsidRPr="0011596E" w:rsidRDefault="00A8098A" w:rsidP="00A8098A">
            <w:pPr>
              <w:rPr>
                <w:rFonts w:ascii="Cambria" w:hAnsi="Cambria" w:cs="Arial"/>
                <w:sz w:val="18"/>
                <w:szCs w:val="18"/>
              </w:rPr>
            </w:pPr>
          </w:p>
        </w:tc>
        <w:tc>
          <w:tcPr>
            <w:tcW w:w="2551" w:type="dxa"/>
            <w:vMerge/>
            <w:vAlign w:val="center"/>
          </w:tcPr>
          <w:p w14:paraId="5FA4E2E6" w14:textId="77777777" w:rsidR="00A8098A" w:rsidRPr="0011596E" w:rsidRDefault="00A8098A" w:rsidP="00A8098A">
            <w:pPr>
              <w:jc w:val="center"/>
              <w:rPr>
                <w:rFonts w:ascii="Cambria" w:hAnsi="Cambria" w:cs="Arial"/>
                <w:b/>
                <w:sz w:val="18"/>
                <w:szCs w:val="18"/>
              </w:rPr>
            </w:pPr>
          </w:p>
        </w:tc>
        <w:tc>
          <w:tcPr>
            <w:tcW w:w="2835" w:type="dxa"/>
            <w:vAlign w:val="center"/>
          </w:tcPr>
          <w:p w14:paraId="53A16DA4" w14:textId="77777777" w:rsidR="00A8098A" w:rsidRPr="0011596E" w:rsidRDefault="00A8098A" w:rsidP="00A8098A">
            <w:pPr>
              <w:jc w:val="both"/>
              <w:rPr>
                <w:rFonts w:ascii="Cambria" w:hAnsi="Cambria" w:cs="Arial"/>
                <w:sz w:val="18"/>
                <w:szCs w:val="18"/>
              </w:rPr>
            </w:pPr>
            <w:r w:rsidRPr="0011596E">
              <w:rPr>
                <w:rFonts w:ascii="Cambria" w:hAnsi="Cambria" w:cs="Arial"/>
                <w:sz w:val="18"/>
                <w:szCs w:val="18"/>
              </w:rPr>
              <w:t>Evalúa las implicancias del saber y del quehacer científico y tecnológico.</w:t>
            </w:r>
          </w:p>
        </w:tc>
        <w:tc>
          <w:tcPr>
            <w:tcW w:w="3677" w:type="dxa"/>
            <w:vMerge/>
            <w:vAlign w:val="center"/>
          </w:tcPr>
          <w:p w14:paraId="72F80F7B" w14:textId="77777777" w:rsidR="00A8098A" w:rsidRPr="0011596E" w:rsidRDefault="00A8098A" w:rsidP="00A8098A">
            <w:pPr>
              <w:rPr>
                <w:rFonts w:ascii="Cambria" w:hAnsi="Cambria" w:cs="Arial"/>
                <w:sz w:val="18"/>
                <w:szCs w:val="18"/>
              </w:rPr>
            </w:pPr>
          </w:p>
        </w:tc>
        <w:tc>
          <w:tcPr>
            <w:tcW w:w="2809" w:type="dxa"/>
            <w:vMerge/>
            <w:vAlign w:val="center"/>
          </w:tcPr>
          <w:p w14:paraId="3176D8E5" w14:textId="77777777" w:rsidR="00A8098A" w:rsidRPr="0011596E" w:rsidRDefault="00A8098A" w:rsidP="00A8098A">
            <w:pPr>
              <w:rPr>
                <w:rFonts w:ascii="Cambria" w:hAnsi="Cambria" w:cs="Arial"/>
                <w:sz w:val="18"/>
                <w:szCs w:val="18"/>
              </w:rPr>
            </w:pPr>
          </w:p>
        </w:tc>
      </w:tr>
    </w:tbl>
    <w:p w14:paraId="374EBC19" w14:textId="24CDB521" w:rsidR="00031D5A" w:rsidRDefault="00031D5A">
      <w:pPr>
        <w:rPr>
          <w:rFonts w:ascii="Cambria" w:hAnsi="Cambria"/>
          <w:sz w:val="18"/>
          <w:szCs w:val="18"/>
        </w:rPr>
      </w:pPr>
    </w:p>
    <w:p w14:paraId="02AA7381" w14:textId="601DDE66" w:rsidR="00A75A81" w:rsidRDefault="00A75A81">
      <w:pPr>
        <w:rPr>
          <w:rFonts w:ascii="Cambria" w:hAnsi="Cambria"/>
          <w:sz w:val="18"/>
          <w:szCs w:val="18"/>
        </w:rPr>
      </w:pPr>
    </w:p>
    <w:p w14:paraId="74E9D448" w14:textId="4981CE35" w:rsidR="00A75A81" w:rsidRDefault="00A75A81">
      <w:pPr>
        <w:rPr>
          <w:rFonts w:ascii="Cambria" w:hAnsi="Cambria"/>
          <w:sz w:val="18"/>
          <w:szCs w:val="18"/>
        </w:rPr>
      </w:pPr>
    </w:p>
    <w:p w14:paraId="13D0B16E" w14:textId="48338B33" w:rsidR="00A75A81" w:rsidRDefault="00A75A81">
      <w:pPr>
        <w:rPr>
          <w:rFonts w:ascii="Cambria" w:hAnsi="Cambria"/>
          <w:sz w:val="18"/>
          <w:szCs w:val="18"/>
        </w:rPr>
      </w:pPr>
    </w:p>
    <w:p w14:paraId="7C6FECE1" w14:textId="77777777" w:rsidR="00A75A81" w:rsidRPr="0011596E" w:rsidRDefault="00A75A81">
      <w:pPr>
        <w:rPr>
          <w:rFonts w:ascii="Cambria" w:hAnsi="Cambria"/>
          <w:sz w:val="18"/>
          <w:szCs w:val="18"/>
        </w:rPr>
      </w:pPr>
    </w:p>
    <w:tbl>
      <w:tblPr>
        <w:tblStyle w:val="Tablaconcuadrcula"/>
        <w:tblW w:w="14083" w:type="dxa"/>
        <w:tblLook w:val="04A0" w:firstRow="1" w:lastRow="0" w:firstColumn="1" w:lastColumn="0" w:noHBand="0" w:noVBand="1"/>
      </w:tblPr>
      <w:tblGrid>
        <w:gridCol w:w="1411"/>
        <w:gridCol w:w="12672"/>
      </w:tblGrid>
      <w:tr w:rsidR="00670EFD" w:rsidRPr="0011596E" w14:paraId="350C69F2" w14:textId="77777777" w:rsidTr="00ED3B66">
        <w:trPr>
          <w:trHeight w:val="506"/>
        </w:trPr>
        <w:tc>
          <w:tcPr>
            <w:tcW w:w="14083" w:type="dxa"/>
            <w:gridSpan w:val="2"/>
            <w:shd w:val="clear" w:color="auto" w:fill="FFFF00"/>
            <w:vAlign w:val="center"/>
          </w:tcPr>
          <w:p w14:paraId="6292CE97" w14:textId="77777777" w:rsidR="00670EFD" w:rsidRPr="0011596E" w:rsidRDefault="00670EFD" w:rsidP="0011596E">
            <w:pPr>
              <w:numPr>
                <w:ilvl w:val="0"/>
                <w:numId w:val="2"/>
              </w:numPr>
              <w:spacing w:line="276" w:lineRule="auto"/>
              <w:ind w:left="492" w:hanging="492"/>
              <w:contextualSpacing/>
              <w:rPr>
                <w:rFonts w:ascii="Cambria" w:hAnsi="Cambria"/>
                <w:b/>
                <w:sz w:val="18"/>
                <w:szCs w:val="18"/>
              </w:rPr>
            </w:pPr>
            <w:r w:rsidRPr="0011596E">
              <w:rPr>
                <w:rFonts w:ascii="Cambria" w:eastAsia="Arial Unicode MS" w:hAnsi="Cambria" w:cs="Arial"/>
                <w:b/>
                <w:sz w:val="18"/>
                <w:szCs w:val="18"/>
                <w:lang w:val="es-ES" w:eastAsia="es-ES"/>
              </w:rPr>
              <w:lastRenderedPageBreak/>
              <w:t>SECUENCIA</w:t>
            </w:r>
            <w:r w:rsidRPr="0011596E">
              <w:rPr>
                <w:rFonts w:ascii="Cambria" w:hAnsi="Cambria" w:cs="Arial"/>
                <w:b/>
                <w:sz w:val="18"/>
                <w:szCs w:val="18"/>
              </w:rPr>
              <w:t xml:space="preserve"> DE SESIONES DE APRENDIZAJE</w:t>
            </w:r>
            <w:r w:rsidRPr="0011596E">
              <w:rPr>
                <w:rFonts w:ascii="Cambria" w:hAnsi="Cambria"/>
                <w:b/>
                <w:sz w:val="18"/>
                <w:szCs w:val="18"/>
              </w:rPr>
              <w:t>.</w:t>
            </w:r>
          </w:p>
        </w:tc>
      </w:tr>
      <w:tr w:rsidR="00670EFD" w:rsidRPr="0011596E" w14:paraId="30A17369" w14:textId="77777777" w:rsidTr="00ED3B66">
        <w:trPr>
          <w:trHeight w:val="275"/>
        </w:trPr>
        <w:tc>
          <w:tcPr>
            <w:tcW w:w="1411" w:type="dxa"/>
            <w:shd w:val="clear" w:color="auto" w:fill="FFFFFF" w:themeFill="background1"/>
            <w:vAlign w:val="center"/>
          </w:tcPr>
          <w:p w14:paraId="384942C1" w14:textId="77777777" w:rsidR="00670EFD" w:rsidRPr="0011596E" w:rsidRDefault="005E3DA7" w:rsidP="00187F18">
            <w:pPr>
              <w:jc w:val="center"/>
              <w:rPr>
                <w:rFonts w:ascii="Cambria" w:hAnsi="Cambria" w:cs="Arial"/>
                <w:b/>
                <w:sz w:val="18"/>
                <w:szCs w:val="18"/>
              </w:rPr>
            </w:pPr>
            <w:r w:rsidRPr="0011596E">
              <w:rPr>
                <w:rFonts w:ascii="Cambria" w:hAnsi="Cambria" w:cs="Arial"/>
                <w:b/>
                <w:sz w:val="18"/>
                <w:szCs w:val="18"/>
              </w:rPr>
              <w:t xml:space="preserve">SESION </w:t>
            </w:r>
            <w:r w:rsidR="00187F18" w:rsidRPr="0011596E">
              <w:rPr>
                <w:rFonts w:ascii="Cambria" w:hAnsi="Cambria" w:cs="Arial"/>
                <w:b/>
                <w:sz w:val="18"/>
                <w:szCs w:val="18"/>
              </w:rPr>
              <w:t xml:space="preserve"> </w:t>
            </w:r>
            <w:r w:rsidRPr="0011596E">
              <w:rPr>
                <w:rFonts w:ascii="Cambria" w:hAnsi="Cambria" w:cs="Arial"/>
                <w:b/>
                <w:sz w:val="18"/>
                <w:szCs w:val="18"/>
              </w:rPr>
              <w:t>N</w:t>
            </w:r>
            <w:r w:rsidR="00187F18" w:rsidRPr="0011596E">
              <w:rPr>
                <w:rFonts w:ascii="Cambria" w:hAnsi="Cambria" w:cs="Arial"/>
                <w:b/>
                <w:sz w:val="18"/>
                <w:szCs w:val="18"/>
              </w:rPr>
              <w:t xml:space="preserve">° </w:t>
            </w:r>
            <w:r w:rsidRPr="0011596E">
              <w:rPr>
                <w:rFonts w:ascii="Cambria" w:hAnsi="Cambria" w:cs="Arial"/>
                <w:b/>
                <w:sz w:val="18"/>
                <w:szCs w:val="18"/>
              </w:rPr>
              <w:t>01</w:t>
            </w:r>
          </w:p>
        </w:tc>
        <w:tc>
          <w:tcPr>
            <w:tcW w:w="12672" w:type="dxa"/>
            <w:shd w:val="clear" w:color="auto" w:fill="FFFFFF" w:themeFill="background1"/>
            <w:vAlign w:val="center"/>
          </w:tcPr>
          <w:p w14:paraId="6D92B7C8" w14:textId="77777777" w:rsidR="00670EFD" w:rsidRPr="00953131" w:rsidRDefault="00A8098A" w:rsidP="00334061">
            <w:pPr>
              <w:rPr>
                <w:rFonts w:ascii="Cambria" w:hAnsi="Cambria" w:cs="Arial"/>
                <w:sz w:val="18"/>
                <w:szCs w:val="18"/>
              </w:rPr>
            </w:pPr>
            <w:r>
              <w:rPr>
                <w:rFonts w:ascii="Cambria" w:hAnsi="Cambria" w:cs="Arial"/>
                <w:sz w:val="18"/>
                <w:szCs w:val="18"/>
              </w:rPr>
              <w:t>Ciencia e investigación</w:t>
            </w:r>
          </w:p>
        </w:tc>
      </w:tr>
      <w:tr w:rsidR="00A75A81" w:rsidRPr="0011596E" w14:paraId="1FFC17E9" w14:textId="77777777" w:rsidTr="00ED3B66">
        <w:trPr>
          <w:trHeight w:val="275"/>
        </w:trPr>
        <w:tc>
          <w:tcPr>
            <w:tcW w:w="1411" w:type="dxa"/>
            <w:shd w:val="clear" w:color="auto" w:fill="FFFFFF" w:themeFill="background1"/>
            <w:vAlign w:val="center"/>
          </w:tcPr>
          <w:p w14:paraId="293971A5" w14:textId="1811F068" w:rsidR="00A75A81" w:rsidRPr="0011596E" w:rsidRDefault="00A75A81" w:rsidP="00A75A81">
            <w:pPr>
              <w:jc w:val="center"/>
              <w:rPr>
                <w:rFonts w:ascii="Cambria" w:hAnsi="Cambria" w:cs="Arial"/>
                <w:b/>
                <w:sz w:val="18"/>
                <w:szCs w:val="18"/>
              </w:rPr>
            </w:pPr>
            <w:r w:rsidRPr="0011596E">
              <w:rPr>
                <w:rFonts w:ascii="Cambria" w:hAnsi="Cambria" w:cs="Arial"/>
                <w:b/>
                <w:sz w:val="18"/>
                <w:szCs w:val="18"/>
              </w:rPr>
              <w:t xml:space="preserve">SESION </w:t>
            </w:r>
            <w:proofErr w:type="spellStart"/>
            <w:r w:rsidRPr="0011596E">
              <w:rPr>
                <w:rFonts w:ascii="Cambria" w:hAnsi="Cambria" w:cs="Arial"/>
                <w:b/>
                <w:sz w:val="18"/>
                <w:szCs w:val="18"/>
              </w:rPr>
              <w:t>N°</w:t>
            </w:r>
            <w:proofErr w:type="spellEnd"/>
            <w:r w:rsidRPr="0011596E">
              <w:rPr>
                <w:rFonts w:ascii="Cambria" w:hAnsi="Cambria" w:cs="Arial"/>
                <w:b/>
                <w:sz w:val="18"/>
                <w:szCs w:val="18"/>
              </w:rPr>
              <w:t xml:space="preserve"> 0</w:t>
            </w:r>
            <w:r>
              <w:rPr>
                <w:rFonts w:ascii="Cambria" w:hAnsi="Cambria" w:cs="Arial"/>
                <w:b/>
                <w:sz w:val="18"/>
                <w:szCs w:val="18"/>
              </w:rPr>
              <w:t>2</w:t>
            </w:r>
          </w:p>
        </w:tc>
        <w:tc>
          <w:tcPr>
            <w:tcW w:w="12672" w:type="dxa"/>
            <w:shd w:val="clear" w:color="auto" w:fill="FFFFFF" w:themeFill="background1"/>
            <w:vAlign w:val="center"/>
          </w:tcPr>
          <w:p w14:paraId="1BC998EA" w14:textId="2EB4F4FA" w:rsidR="00A75A81" w:rsidRDefault="00A75A81" w:rsidP="00A75A81">
            <w:pPr>
              <w:rPr>
                <w:rFonts w:ascii="Cambria" w:hAnsi="Cambria" w:cs="Arial"/>
                <w:sz w:val="18"/>
                <w:szCs w:val="18"/>
              </w:rPr>
            </w:pPr>
            <w:r>
              <w:rPr>
                <w:rFonts w:ascii="Cambria" w:hAnsi="Cambria" w:cs="Arial"/>
                <w:sz w:val="18"/>
                <w:szCs w:val="18"/>
              </w:rPr>
              <w:t>Normas APA</w:t>
            </w:r>
          </w:p>
        </w:tc>
      </w:tr>
      <w:tr w:rsidR="00A75A81" w:rsidRPr="0011596E" w14:paraId="14A8E793" w14:textId="77777777" w:rsidTr="00ED3B66">
        <w:trPr>
          <w:trHeight w:val="275"/>
        </w:trPr>
        <w:tc>
          <w:tcPr>
            <w:tcW w:w="1411" w:type="dxa"/>
            <w:shd w:val="clear" w:color="auto" w:fill="FFFFFF" w:themeFill="background1"/>
            <w:vAlign w:val="center"/>
          </w:tcPr>
          <w:p w14:paraId="3CD55172" w14:textId="5388A141" w:rsidR="00A75A81" w:rsidRPr="0011596E" w:rsidRDefault="00A75A81" w:rsidP="00A75A81">
            <w:pPr>
              <w:rPr>
                <w:rFonts w:ascii="Cambria" w:hAnsi="Cambria" w:cs="Arial"/>
                <w:b/>
                <w:sz w:val="18"/>
                <w:szCs w:val="18"/>
              </w:rPr>
            </w:pPr>
            <w:r w:rsidRPr="0011596E">
              <w:rPr>
                <w:rFonts w:ascii="Cambria" w:hAnsi="Cambria" w:cs="Arial"/>
                <w:b/>
                <w:sz w:val="18"/>
                <w:szCs w:val="18"/>
              </w:rPr>
              <w:t xml:space="preserve">SESION </w:t>
            </w:r>
            <w:proofErr w:type="spellStart"/>
            <w:r w:rsidRPr="0011596E">
              <w:rPr>
                <w:rFonts w:ascii="Cambria" w:hAnsi="Cambria" w:cs="Arial"/>
                <w:b/>
                <w:sz w:val="18"/>
                <w:szCs w:val="18"/>
              </w:rPr>
              <w:t>N°</w:t>
            </w:r>
            <w:proofErr w:type="spellEnd"/>
            <w:r w:rsidRPr="0011596E">
              <w:rPr>
                <w:rFonts w:ascii="Cambria" w:hAnsi="Cambria" w:cs="Arial"/>
                <w:b/>
                <w:sz w:val="18"/>
                <w:szCs w:val="18"/>
              </w:rPr>
              <w:t xml:space="preserve"> 0</w:t>
            </w:r>
            <w:r w:rsidR="00ED3B66">
              <w:rPr>
                <w:rFonts w:ascii="Cambria" w:hAnsi="Cambria" w:cs="Arial"/>
                <w:b/>
                <w:sz w:val="18"/>
                <w:szCs w:val="18"/>
              </w:rPr>
              <w:t>3</w:t>
            </w:r>
          </w:p>
        </w:tc>
        <w:tc>
          <w:tcPr>
            <w:tcW w:w="12672" w:type="dxa"/>
            <w:shd w:val="clear" w:color="auto" w:fill="FFFFFF" w:themeFill="background1"/>
            <w:vAlign w:val="center"/>
          </w:tcPr>
          <w:p w14:paraId="5EA25522" w14:textId="50EC6F93" w:rsidR="00A75A81" w:rsidRPr="00953131" w:rsidRDefault="00ED3B66" w:rsidP="00A75A81">
            <w:pPr>
              <w:rPr>
                <w:rFonts w:ascii="Cambria" w:hAnsi="Cambria" w:cs="Arial"/>
                <w:sz w:val="18"/>
                <w:szCs w:val="18"/>
              </w:rPr>
            </w:pPr>
            <w:r>
              <w:rPr>
                <w:rFonts w:ascii="Cambria" w:hAnsi="Cambria" w:cs="Arial"/>
                <w:sz w:val="18"/>
                <w:szCs w:val="18"/>
              </w:rPr>
              <w:t>Las ciencias biológicas</w:t>
            </w:r>
          </w:p>
        </w:tc>
      </w:tr>
      <w:tr w:rsidR="00A75A81" w:rsidRPr="0011596E" w14:paraId="00EFDAB7" w14:textId="77777777" w:rsidTr="00ED3B66">
        <w:trPr>
          <w:trHeight w:val="275"/>
        </w:trPr>
        <w:tc>
          <w:tcPr>
            <w:tcW w:w="1411" w:type="dxa"/>
            <w:shd w:val="clear" w:color="auto" w:fill="FFFFFF" w:themeFill="background1"/>
            <w:vAlign w:val="center"/>
          </w:tcPr>
          <w:p w14:paraId="2EC8AD4C" w14:textId="77777777" w:rsidR="00A75A81" w:rsidRPr="0011596E" w:rsidRDefault="00A75A81" w:rsidP="00A75A81">
            <w:pPr>
              <w:rPr>
                <w:rFonts w:ascii="Cambria" w:hAnsi="Cambria" w:cs="Arial"/>
                <w:b/>
                <w:sz w:val="18"/>
                <w:szCs w:val="18"/>
              </w:rPr>
            </w:pPr>
          </w:p>
        </w:tc>
        <w:tc>
          <w:tcPr>
            <w:tcW w:w="12672" w:type="dxa"/>
            <w:shd w:val="clear" w:color="auto" w:fill="FFFFFF" w:themeFill="background1"/>
            <w:vAlign w:val="center"/>
          </w:tcPr>
          <w:p w14:paraId="63AD0D9B" w14:textId="77777777" w:rsidR="00A75A81" w:rsidRPr="00953131" w:rsidRDefault="00A75A81" w:rsidP="00A75A81">
            <w:pPr>
              <w:rPr>
                <w:rFonts w:ascii="Cambria" w:hAnsi="Cambria" w:cs="Arial"/>
                <w:sz w:val="18"/>
                <w:szCs w:val="18"/>
              </w:rPr>
            </w:pPr>
          </w:p>
        </w:tc>
      </w:tr>
      <w:tr w:rsidR="00A75A81" w:rsidRPr="0011596E" w14:paraId="6668AD8B" w14:textId="77777777" w:rsidTr="00ED3B66">
        <w:trPr>
          <w:trHeight w:val="255"/>
        </w:trPr>
        <w:tc>
          <w:tcPr>
            <w:tcW w:w="1411" w:type="dxa"/>
            <w:shd w:val="clear" w:color="auto" w:fill="FFFFFF" w:themeFill="background1"/>
            <w:vAlign w:val="center"/>
          </w:tcPr>
          <w:p w14:paraId="0CA64512" w14:textId="77777777" w:rsidR="00A75A81" w:rsidRPr="0011596E" w:rsidRDefault="00A75A81" w:rsidP="00A75A81">
            <w:pPr>
              <w:rPr>
                <w:rFonts w:ascii="Cambria" w:hAnsi="Cambria" w:cs="Arial"/>
                <w:b/>
                <w:sz w:val="18"/>
                <w:szCs w:val="18"/>
              </w:rPr>
            </w:pPr>
          </w:p>
        </w:tc>
        <w:tc>
          <w:tcPr>
            <w:tcW w:w="12672" w:type="dxa"/>
            <w:shd w:val="clear" w:color="auto" w:fill="FFFFFF" w:themeFill="background1"/>
            <w:vAlign w:val="center"/>
          </w:tcPr>
          <w:p w14:paraId="61B48BEB" w14:textId="77777777" w:rsidR="00A75A81" w:rsidRPr="00953131" w:rsidRDefault="00A75A81" w:rsidP="00A75A81">
            <w:pPr>
              <w:rPr>
                <w:rFonts w:ascii="Cambria" w:hAnsi="Cambria" w:cs="Arial"/>
                <w:sz w:val="18"/>
                <w:szCs w:val="18"/>
              </w:rPr>
            </w:pPr>
          </w:p>
        </w:tc>
      </w:tr>
      <w:tr w:rsidR="00A75A81" w:rsidRPr="0011596E" w14:paraId="3B600567" w14:textId="77777777" w:rsidTr="00A8098A">
        <w:trPr>
          <w:trHeight w:val="289"/>
        </w:trPr>
        <w:tc>
          <w:tcPr>
            <w:tcW w:w="14083" w:type="dxa"/>
            <w:gridSpan w:val="2"/>
            <w:shd w:val="clear" w:color="auto" w:fill="FFFF00"/>
          </w:tcPr>
          <w:p w14:paraId="58D696B2" w14:textId="77777777" w:rsidR="00A75A81" w:rsidRPr="0011596E" w:rsidRDefault="00A75A81" w:rsidP="00A75A81">
            <w:pPr>
              <w:numPr>
                <w:ilvl w:val="0"/>
                <w:numId w:val="2"/>
              </w:numPr>
              <w:spacing w:line="276" w:lineRule="auto"/>
              <w:ind w:left="492" w:hanging="492"/>
              <w:contextualSpacing/>
              <w:rPr>
                <w:rFonts w:ascii="Cambria" w:hAnsi="Cambria"/>
                <w:b/>
                <w:sz w:val="18"/>
                <w:szCs w:val="18"/>
              </w:rPr>
            </w:pPr>
            <w:r w:rsidRPr="008461B4">
              <w:rPr>
                <w:rFonts w:ascii="Cambria" w:hAnsi="Cambria" w:cs="Arial"/>
                <w:b/>
                <w:sz w:val="18"/>
                <w:szCs w:val="18"/>
              </w:rPr>
              <w:t>MEDIOS</w:t>
            </w:r>
            <w:r w:rsidRPr="0011596E">
              <w:rPr>
                <w:rFonts w:ascii="Cambria" w:hAnsi="Cambria"/>
                <w:b/>
                <w:sz w:val="18"/>
                <w:szCs w:val="18"/>
              </w:rPr>
              <w:t xml:space="preserve"> Y MATERIALES </w:t>
            </w:r>
          </w:p>
        </w:tc>
      </w:tr>
      <w:tr w:rsidR="00A75A81" w:rsidRPr="0011596E" w14:paraId="7DE1CCDF" w14:textId="77777777" w:rsidTr="00ED3B66">
        <w:trPr>
          <w:trHeight w:val="1796"/>
        </w:trPr>
        <w:tc>
          <w:tcPr>
            <w:tcW w:w="14083" w:type="dxa"/>
            <w:gridSpan w:val="2"/>
            <w:shd w:val="clear" w:color="auto" w:fill="FFFFFF" w:themeFill="background1"/>
          </w:tcPr>
          <w:p w14:paraId="6DBC18FB" w14:textId="77777777" w:rsidR="00A75A81" w:rsidRDefault="00A75A81" w:rsidP="00A75A81">
            <w:pPr>
              <w:pStyle w:val="Prrafodelista"/>
              <w:ind w:left="360"/>
              <w:rPr>
                <w:rFonts w:ascii="Cambria" w:eastAsia="Arial Unicode MS" w:hAnsi="Cambria" w:cs="Arial"/>
                <w:sz w:val="18"/>
                <w:szCs w:val="18"/>
              </w:rPr>
            </w:pPr>
          </w:p>
          <w:p w14:paraId="641749D8" w14:textId="77777777" w:rsidR="00A75A81" w:rsidRDefault="00A75A81" w:rsidP="00A75A81">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Módulos de Biología.</w:t>
            </w:r>
          </w:p>
          <w:p w14:paraId="6C78DCA0" w14:textId="77777777" w:rsidR="00A75A81" w:rsidRPr="00996990" w:rsidRDefault="00A75A81" w:rsidP="00A75A81">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SM, Texto de Biología.</w:t>
            </w:r>
          </w:p>
          <w:p w14:paraId="73B4DB4F" w14:textId="77777777" w:rsidR="00A75A81" w:rsidRPr="00996990" w:rsidRDefault="00A75A81" w:rsidP="00A75A81">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PEARSON, Textos de Biología.</w:t>
            </w:r>
          </w:p>
          <w:p w14:paraId="7C4E6932" w14:textId="01B4D08F" w:rsidR="00A75A81" w:rsidRDefault="00ED3B66" w:rsidP="00A75A81">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P</w:t>
            </w:r>
            <w:r w:rsidR="00A75A81" w:rsidRPr="00996990">
              <w:rPr>
                <w:rFonts w:ascii="Cambria" w:eastAsia="Arial Unicode MS" w:hAnsi="Cambria" w:cs="Arial"/>
                <w:sz w:val="18"/>
                <w:szCs w:val="18"/>
              </w:rPr>
              <w:t>rácticas calificadas.</w:t>
            </w:r>
          </w:p>
          <w:p w14:paraId="0DCABEF0" w14:textId="6EE5304E" w:rsidR="00ED3B66" w:rsidRDefault="00ED3B66" w:rsidP="00A75A81">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Computadora.</w:t>
            </w:r>
          </w:p>
          <w:p w14:paraId="6A489750" w14:textId="6F68219D" w:rsidR="00A75A81" w:rsidRPr="00ED3B66" w:rsidRDefault="00A75A81" w:rsidP="00ED3B66">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Internet</w:t>
            </w:r>
            <w:r w:rsidR="00ED3B66">
              <w:rPr>
                <w:rFonts w:ascii="Cambria" w:eastAsia="Arial Unicode MS" w:hAnsi="Cambria" w:cs="Arial"/>
                <w:sz w:val="18"/>
                <w:szCs w:val="18"/>
              </w:rPr>
              <w:t>.</w:t>
            </w:r>
          </w:p>
        </w:tc>
      </w:tr>
    </w:tbl>
    <w:p w14:paraId="5A7D8E08" w14:textId="77777777" w:rsidR="00670EFD" w:rsidRDefault="00670EFD">
      <w:pPr>
        <w:rPr>
          <w:rFonts w:ascii="Cambria" w:hAnsi="Cambria"/>
          <w:sz w:val="18"/>
          <w:szCs w:val="18"/>
        </w:rPr>
      </w:pPr>
    </w:p>
    <w:tbl>
      <w:tblPr>
        <w:tblStyle w:val="Tablaconcuadrcula"/>
        <w:tblW w:w="14083" w:type="dxa"/>
        <w:tblLook w:val="04A0" w:firstRow="1" w:lastRow="0" w:firstColumn="1" w:lastColumn="0" w:noHBand="0" w:noVBand="1"/>
      </w:tblPr>
      <w:tblGrid>
        <w:gridCol w:w="14083"/>
      </w:tblGrid>
      <w:tr w:rsidR="00670EFD" w:rsidRPr="0011596E" w14:paraId="374DB5DA" w14:textId="77777777" w:rsidTr="00A8098A">
        <w:trPr>
          <w:trHeight w:val="289"/>
        </w:trPr>
        <w:tc>
          <w:tcPr>
            <w:tcW w:w="14083" w:type="dxa"/>
            <w:shd w:val="clear" w:color="auto" w:fill="FFFF00"/>
          </w:tcPr>
          <w:p w14:paraId="1DBEAF09"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11596E">
              <w:rPr>
                <w:rFonts w:ascii="Cambria" w:hAnsi="Cambria"/>
                <w:b/>
                <w:sz w:val="18"/>
                <w:szCs w:val="18"/>
              </w:rPr>
              <w:t>EVALUACION.</w:t>
            </w:r>
          </w:p>
        </w:tc>
      </w:tr>
      <w:tr w:rsidR="00670EFD" w:rsidRPr="0011596E" w14:paraId="1DF3B86E" w14:textId="77777777" w:rsidTr="00223448">
        <w:trPr>
          <w:trHeight w:val="2968"/>
        </w:trPr>
        <w:tc>
          <w:tcPr>
            <w:tcW w:w="14083" w:type="dxa"/>
            <w:shd w:val="clear" w:color="auto" w:fill="FFFFFF" w:themeFill="background1"/>
          </w:tcPr>
          <w:p w14:paraId="3B462DE8" w14:textId="77777777" w:rsidR="0070121E" w:rsidRDefault="0070121E" w:rsidP="0070121E">
            <w:pPr>
              <w:pStyle w:val="Prrafodelista"/>
              <w:numPr>
                <w:ilvl w:val="0"/>
                <w:numId w:val="15"/>
              </w:numPr>
              <w:spacing w:line="276" w:lineRule="auto"/>
              <w:ind w:left="360"/>
              <w:rPr>
                <w:rFonts w:ascii="Cambria" w:hAnsi="Cambria" w:cs="Arial"/>
                <w:sz w:val="18"/>
                <w:szCs w:val="18"/>
              </w:rPr>
            </w:pPr>
            <w:r w:rsidRPr="00F46EFB">
              <w:rPr>
                <w:rFonts w:ascii="Cambria" w:hAnsi="Cambria" w:cs="Arial"/>
                <w:sz w:val="18"/>
                <w:szCs w:val="18"/>
              </w:rPr>
              <w:t>Inicio</w:t>
            </w:r>
          </w:p>
          <w:p w14:paraId="0E5C0296"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Evaluación oral</w:t>
            </w:r>
          </w:p>
          <w:p w14:paraId="64B1C07C"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Proceso</w:t>
            </w:r>
          </w:p>
          <w:p w14:paraId="12323662" w14:textId="5EAAF686"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Resolución de actividades</w:t>
            </w:r>
            <w:r w:rsidR="00ED3B66">
              <w:rPr>
                <w:rFonts w:ascii="Cambria" w:hAnsi="Cambria" w:cs="Arial"/>
                <w:sz w:val="18"/>
                <w:szCs w:val="18"/>
              </w:rPr>
              <w:t xml:space="preserve"> en clase</w:t>
            </w:r>
            <w:r>
              <w:rPr>
                <w:rFonts w:ascii="Cambria" w:hAnsi="Cambria" w:cs="Arial"/>
                <w:sz w:val="18"/>
                <w:szCs w:val="18"/>
              </w:rPr>
              <w:t>.</w:t>
            </w:r>
          </w:p>
          <w:p w14:paraId="2B5CFF35" w14:textId="5FC05FD9"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Exposiciones.</w:t>
            </w:r>
          </w:p>
          <w:p w14:paraId="29B7512C"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Prueba escrita.</w:t>
            </w:r>
          </w:p>
          <w:p w14:paraId="78B1D24F" w14:textId="16916ACB"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Práctica</w:t>
            </w:r>
            <w:r w:rsidR="00ED3B66">
              <w:rPr>
                <w:rFonts w:ascii="Cambria" w:hAnsi="Cambria" w:cs="Arial"/>
                <w:sz w:val="18"/>
                <w:szCs w:val="18"/>
              </w:rPr>
              <w:t>s</w:t>
            </w:r>
            <w:r>
              <w:rPr>
                <w:rFonts w:ascii="Cambria" w:hAnsi="Cambria" w:cs="Arial"/>
                <w:sz w:val="18"/>
                <w:szCs w:val="18"/>
              </w:rPr>
              <w:t xml:space="preserve"> </w:t>
            </w:r>
            <w:r w:rsidR="00ED3B66">
              <w:rPr>
                <w:rFonts w:ascii="Cambria" w:hAnsi="Cambria" w:cs="Arial"/>
                <w:sz w:val="18"/>
                <w:szCs w:val="18"/>
              </w:rPr>
              <w:t>Calificadas</w:t>
            </w:r>
            <w:r>
              <w:rPr>
                <w:rFonts w:ascii="Cambria" w:hAnsi="Cambria" w:cs="Arial"/>
                <w:sz w:val="18"/>
                <w:szCs w:val="18"/>
              </w:rPr>
              <w:t>.</w:t>
            </w:r>
          </w:p>
          <w:p w14:paraId="63BAA1D2" w14:textId="1983B5D7" w:rsidR="00ED3B66" w:rsidRDefault="00ED3B66"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Examen escrito.</w:t>
            </w:r>
          </w:p>
          <w:p w14:paraId="58DE0BEC"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Salida</w:t>
            </w:r>
          </w:p>
          <w:p w14:paraId="597C33E0"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Informes científicos.</w:t>
            </w:r>
          </w:p>
          <w:p w14:paraId="57683126" w14:textId="77777777" w:rsidR="00ED3B66" w:rsidRDefault="00ED3B66" w:rsidP="00ED3B66">
            <w:pPr>
              <w:pStyle w:val="Prrafodelista"/>
              <w:numPr>
                <w:ilvl w:val="0"/>
                <w:numId w:val="16"/>
              </w:numPr>
              <w:spacing w:line="276" w:lineRule="auto"/>
              <w:rPr>
                <w:rFonts w:ascii="Cambria" w:hAnsi="Cambria" w:cs="Arial"/>
                <w:sz w:val="18"/>
                <w:szCs w:val="18"/>
              </w:rPr>
            </w:pPr>
            <w:r>
              <w:rPr>
                <w:rFonts w:ascii="Cambria" w:hAnsi="Cambria" w:cs="Arial"/>
                <w:sz w:val="18"/>
                <w:szCs w:val="18"/>
              </w:rPr>
              <w:t>Infografías.</w:t>
            </w:r>
          </w:p>
          <w:p w14:paraId="0CDEFBBC" w14:textId="4095464C" w:rsidR="0070121E" w:rsidRDefault="00ED3B66"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Elaboración de Diapositivas.</w:t>
            </w:r>
          </w:p>
          <w:p w14:paraId="616C093A" w14:textId="756A4F5C" w:rsidR="00670EFD" w:rsidRPr="00ED3B66" w:rsidRDefault="00670EFD" w:rsidP="00ED3B66">
            <w:pPr>
              <w:spacing w:line="276" w:lineRule="auto"/>
              <w:rPr>
                <w:rFonts w:ascii="Cambria" w:hAnsi="Cambria"/>
                <w:b/>
                <w:sz w:val="18"/>
                <w:szCs w:val="18"/>
              </w:rPr>
            </w:pPr>
          </w:p>
          <w:p w14:paraId="08AADD2D" w14:textId="77777777" w:rsidR="00996990" w:rsidRPr="00A52F10" w:rsidRDefault="00996990" w:rsidP="00A52F10">
            <w:pPr>
              <w:rPr>
                <w:rFonts w:ascii="Cambria" w:hAnsi="Cambria"/>
                <w:b/>
                <w:sz w:val="18"/>
                <w:szCs w:val="18"/>
              </w:rPr>
            </w:pPr>
          </w:p>
        </w:tc>
      </w:tr>
    </w:tbl>
    <w:p w14:paraId="29F70677" w14:textId="77777777" w:rsidR="00670EFD" w:rsidRDefault="00670EFD"/>
    <w:sectPr w:rsidR="00670EFD" w:rsidSect="00F71B46">
      <w:headerReference w:type="default" r:id="rId7"/>
      <w:footerReference w:type="default" r:id="rId8"/>
      <w:pgSz w:w="16838" w:h="11906" w:orient="landscape"/>
      <w:pgMar w:top="99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E008B" w14:textId="77777777" w:rsidR="00E760F3" w:rsidRDefault="00E760F3" w:rsidP="00BC4616">
      <w:pPr>
        <w:spacing w:after="0" w:line="240" w:lineRule="auto"/>
      </w:pPr>
      <w:r>
        <w:separator/>
      </w:r>
    </w:p>
  </w:endnote>
  <w:endnote w:type="continuationSeparator" w:id="0">
    <w:p w14:paraId="3EF2509B" w14:textId="77777777" w:rsidR="00E760F3" w:rsidRDefault="00E760F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enfr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11153"/>
      <w:docPartObj>
        <w:docPartGallery w:val="Page Numbers (Bottom of Page)"/>
        <w:docPartUnique/>
      </w:docPartObj>
    </w:sdtPr>
    <w:sdtEndPr/>
    <w:sdtContent>
      <w:p w14:paraId="18ADDA48" w14:textId="77777777" w:rsidR="009741D5" w:rsidRDefault="009741D5">
        <w:pPr>
          <w:pStyle w:val="Piedepgina"/>
          <w:jc w:val="right"/>
        </w:pPr>
        <w:r>
          <w:fldChar w:fldCharType="begin"/>
        </w:r>
        <w:r>
          <w:instrText>PAGE   \* MERGEFORMAT</w:instrText>
        </w:r>
        <w:r>
          <w:fldChar w:fldCharType="separate"/>
        </w:r>
        <w:r w:rsidR="00A8098A" w:rsidRPr="00A8098A">
          <w:rPr>
            <w:noProof/>
            <w:lang w:val="es-ES"/>
          </w:rPr>
          <w:t>1</w:t>
        </w:r>
        <w:r>
          <w:fldChar w:fldCharType="end"/>
        </w:r>
      </w:p>
    </w:sdtContent>
  </w:sdt>
  <w:p w14:paraId="609BADFB" w14:textId="77777777" w:rsidR="009741D5" w:rsidRDefault="009741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D6788" w14:textId="77777777" w:rsidR="00E760F3" w:rsidRDefault="00E760F3" w:rsidP="00BC4616">
      <w:pPr>
        <w:spacing w:after="0" w:line="240" w:lineRule="auto"/>
      </w:pPr>
      <w:r>
        <w:separator/>
      </w:r>
    </w:p>
  </w:footnote>
  <w:footnote w:type="continuationSeparator" w:id="0">
    <w:p w14:paraId="3942B0A2" w14:textId="77777777" w:rsidR="00E760F3" w:rsidRDefault="00E760F3"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D757" w14:textId="77777777" w:rsidR="00F62218" w:rsidRPr="00AC09D1" w:rsidRDefault="00F62218" w:rsidP="0011596E">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p w14:paraId="053F081D" w14:textId="77777777" w:rsidR="00F62218" w:rsidRDefault="00F62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2"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8F809AF"/>
    <w:multiLevelType w:val="multilevel"/>
    <w:tmpl w:val="5EE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B5C52"/>
    <w:multiLevelType w:val="multilevel"/>
    <w:tmpl w:val="F848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15:restartNumberingAfterBreak="0">
    <w:nsid w:val="62A06AC0"/>
    <w:multiLevelType w:val="hybridMultilevel"/>
    <w:tmpl w:val="05EEE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74896BB2"/>
    <w:multiLevelType w:val="hybridMultilevel"/>
    <w:tmpl w:val="D7402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7943428A"/>
    <w:multiLevelType w:val="hybridMultilevel"/>
    <w:tmpl w:val="E8300670"/>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0"/>
  </w:num>
  <w:num w:numId="4">
    <w:abstractNumId w:val="4"/>
  </w:num>
  <w:num w:numId="5">
    <w:abstractNumId w:val="0"/>
  </w:num>
  <w:num w:numId="6">
    <w:abstractNumId w:val="9"/>
  </w:num>
  <w:num w:numId="7">
    <w:abstractNumId w:val="16"/>
  </w:num>
  <w:num w:numId="8">
    <w:abstractNumId w:val="18"/>
  </w:num>
  <w:num w:numId="9">
    <w:abstractNumId w:val="3"/>
  </w:num>
  <w:num w:numId="10">
    <w:abstractNumId w:val="5"/>
  </w:num>
  <w:num w:numId="11">
    <w:abstractNumId w:val="19"/>
  </w:num>
  <w:num w:numId="12">
    <w:abstractNumId w:val="17"/>
  </w:num>
  <w:num w:numId="13">
    <w:abstractNumId w:val="15"/>
  </w:num>
  <w:num w:numId="14">
    <w:abstractNumId w:val="21"/>
  </w:num>
  <w:num w:numId="15">
    <w:abstractNumId w:val="2"/>
  </w:num>
  <w:num w:numId="16">
    <w:abstractNumId w:val="8"/>
  </w:num>
  <w:num w:numId="17">
    <w:abstractNumId w:val="7"/>
  </w:num>
  <w:num w:numId="18">
    <w:abstractNumId w:val="1"/>
  </w:num>
  <w:num w:numId="19">
    <w:abstractNumId w:val="14"/>
  </w:num>
  <w:num w:numId="20">
    <w:abstractNumId w:val="6"/>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31A9"/>
    <w:rsid w:val="00031D5A"/>
    <w:rsid w:val="00066C6E"/>
    <w:rsid w:val="000F3C16"/>
    <w:rsid w:val="0011596E"/>
    <w:rsid w:val="00133932"/>
    <w:rsid w:val="00146245"/>
    <w:rsid w:val="001477E6"/>
    <w:rsid w:val="00187F18"/>
    <w:rsid w:val="001D74BF"/>
    <w:rsid w:val="00223448"/>
    <w:rsid w:val="0026306A"/>
    <w:rsid w:val="0026483C"/>
    <w:rsid w:val="002B3988"/>
    <w:rsid w:val="002D74FE"/>
    <w:rsid w:val="002F11F5"/>
    <w:rsid w:val="00311F9B"/>
    <w:rsid w:val="00334061"/>
    <w:rsid w:val="003435F2"/>
    <w:rsid w:val="00376BB3"/>
    <w:rsid w:val="00396974"/>
    <w:rsid w:val="003D7200"/>
    <w:rsid w:val="004124E3"/>
    <w:rsid w:val="00546DF4"/>
    <w:rsid w:val="00573F06"/>
    <w:rsid w:val="005D1093"/>
    <w:rsid w:val="005E3DA7"/>
    <w:rsid w:val="00670EFD"/>
    <w:rsid w:val="006735F1"/>
    <w:rsid w:val="006A0F55"/>
    <w:rsid w:val="006C2DC6"/>
    <w:rsid w:val="006D21A0"/>
    <w:rsid w:val="0070121E"/>
    <w:rsid w:val="007267F2"/>
    <w:rsid w:val="007A2D66"/>
    <w:rsid w:val="008461B4"/>
    <w:rsid w:val="0087659B"/>
    <w:rsid w:val="008D4A90"/>
    <w:rsid w:val="00930D1B"/>
    <w:rsid w:val="00951206"/>
    <w:rsid w:val="00953131"/>
    <w:rsid w:val="0097141B"/>
    <w:rsid w:val="009741D5"/>
    <w:rsid w:val="00996990"/>
    <w:rsid w:val="00A52F10"/>
    <w:rsid w:val="00A75A81"/>
    <w:rsid w:val="00A8098A"/>
    <w:rsid w:val="00AB2BB4"/>
    <w:rsid w:val="00AC6047"/>
    <w:rsid w:val="00AD415F"/>
    <w:rsid w:val="00AF7D36"/>
    <w:rsid w:val="00B154AC"/>
    <w:rsid w:val="00B35E3C"/>
    <w:rsid w:val="00B53900"/>
    <w:rsid w:val="00BA3024"/>
    <w:rsid w:val="00BC4616"/>
    <w:rsid w:val="00C92FBA"/>
    <w:rsid w:val="00CA35C0"/>
    <w:rsid w:val="00CD50BF"/>
    <w:rsid w:val="00D0679A"/>
    <w:rsid w:val="00D21D59"/>
    <w:rsid w:val="00D539E1"/>
    <w:rsid w:val="00D652CF"/>
    <w:rsid w:val="00DB5EF8"/>
    <w:rsid w:val="00DD26A4"/>
    <w:rsid w:val="00E13DE0"/>
    <w:rsid w:val="00E16260"/>
    <w:rsid w:val="00E401C3"/>
    <w:rsid w:val="00E60459"/>
    <w:rsid w:val="00E760F3"/>
    <w:rsid w:val="00E86F15"/>
    <w:rsid w:val="00E90959"/>
    <w:rsid w:val="00E93844"/>
    <w:rsid w:val="00EB5FCA"/>
    <w:rsid w:val="00ED3B66"/>
    <w:rsid w:val="00EF2B8B"/>
    <w:rsid w:val="00F067A2"/>
    <w:rsid w:val="00F62218"/>
    <w:rsid w:val="00F71B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5DD7"/>
  <w15:chartTrackingRefBased/>
  <w15:docId w15:val="{548B8D5C-4EAF-4261-81D4-EBAEC3DD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qFormat/>
    <w:rsid w:val="00930D1B"/>
    <w:pPr>
      <w:ind w:left="720"/>
      <w:contextualSpacing/>
    </w:pPr>
  </w:style>
  <w:style w:type="paragraph" w:styleId="Sinespaciado">
    <w:name w:val="No Spacing"/>
    <w:uiPriority w:val="1"/>
    <w:qFormat/>
    <w:rsid w:val="003D7200"/>
    <w:pPr>
      <w:widowControl w:val="0"/>
      <w:spacing w:after="0" w:line="240" w:lineRule="auto"/>
    </w:pPr>
    <w:rPr>
      <w:lang w:val="en-US"/>
    </w:rPr>
  </w:style>
  <w:style w:type="paragraph" w:styleId="Textodeglobo">
    <w:name w:val="Balloon Text"/>
    <w:basedOn w:val="Normal"/>
    <w:link w:val="TextodegloboCar"/>
    <w:uiPriority w:val="99"/>
    <w:semiHidden/>
    <w:unhideWhenUsed/>
    <w:rsid w:val="00974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1D5"/>
    <w:rPr>
      <w:rFonts w:ascii="Segoe UI" w:hAnsi="Segoe UI" w:cs="Segoe UI"/>
      <w:sz w:val="18"/>
      <w:szCs w:val="18"/>
    </w:rPr>
  </w:style>
  <w:style w:type="paragraph" w:customStyle="1" w:styleId="Default">
    <w:name w:val="Default"/>
    <w:rsid w:val="003435F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94089">
      <w:bodyDiv w:val="1"/>
      <w:marLeft w:val="0"/>
      <w:marRight w:val="0"/>
      <w:marTop w:val="0"/>
      <w:marBottom w:val="0"/>
      <w:divBdr>
        <w:top w:val="none" w:sz="0" w:space="0" w:color="auto"/>
        <w:left w:val="none" w:sz="0" w:space="0" w:color="auto"/>
        <w:bottom w:val="none" w:sz="0" w:space="0" w:color="auto"/>
        <w:right w:val="none" w:sz="0" w:space="0" w:color="auto"/>
      </w:divBdr>
      <w:divsChild>
        <w:div w:id="1239897779">
          <w:marLeft w:val="0"/>
          <w:marRight w:val="0"/>
          <w:marTop w:val="0"/>
          <w:marBottom w:val="0"/>
          <w:divBdr>
            <w:top w:val="none" w:sz="0" w:space="0" w:color="auto"/>
            <w:left w:val="none" w:sz="0" w:space="0" w:color="auto"/>
            <w:bottom w:val="none" w:sz="0" w:space="0" w:color="auto"/>
            <w:right w:val="none" w:sz="0" w:space="0" w:color="auto"/>
          </w:divBdr>
        </w:div>
        <w:div w:id="1028219421">
          <w:marLeft w:val="0"/>
          <w:marRight w:val="0"/>
          <w:marTop w:val="0"/>
          <w:marBottom w:val="0"/>
          <w:divBdr>
            <w:top w:val="none" w:sz="0" w:space="0" w:color="auto"/>
            <w:left w:val="none" w:sz="0" w:space="0" w:color="auto"/>
            <w:bottom w:val="none" w:sz="0" w:space="0" w:color="auto"/>
            <w:right w:val="none" w:sz="0" w:space="0" w:color="auto"/>
          </w:divBdr>
        </w:div>
        <w:div w:id="423846896">
          <w:marLeft w:val="0"/>
          <w:marRight w:val="0"/>
          <w:marTop w:val="0"/>
          <w:marBottom w:val="0"/>
          <w:divBdr>
            <w:top w:val="none" w:sz="0" w:space="0" w:color="auto"/>
            <w:left w:val="none" w:sz="0" w:space="0" w:color="auto"/>
            <w:bottom w:val="none" w:sz="0" w:space="0" w:color="auto"/>
            <w:right w:val="none" w:sz="0" w:space="0" w:color="auto"/>
          </w:divBdr>
        </w:div>
        <w:div w:id="311759206">
          <w:marLeft w:val="0"/>
          <w:marRight w:val="0"/>
          <w:marTop w:val="0"/>
          <w:marBottom w:val="0"/>
          <w:divBdr>
            <w:top w:val="none" w:sz="0" w:space="0" w:color="auto"/>
            <w:left w:val="none" w:sz="0" w:space="0" w:color="auto"/>
            <w:bottom w:val="none" w:sz="0" w:space="0" w:color="auto"/>
            <w:right w:val="none" w:sz="0" w:space="0" w:color="auto"/>
          </w:divBdr>
        </w:div>
        <w:div w:id="1914704460">
          <w:marLeft w:val="0"/>
          <w:marRight w:val="0"/>
          <w:marTop w:val="0"/>
          <w:marBottom w:val="0"/>
          <w:divBdr>
            <w:top w:val="none" w:sz="0" w:space="0" w:color="auto"/>
            <w:left w:val="none" w:sz="0" w:space="0" w:color="auto"/>
            <w:bottom w:val="none" w:sz="0" w:space="0" w:color="auto"/>
            <w:right w:val="none" w:sz="0" w:space="0" w:color="auto"/>
          </w:divBdr>
        </w:div>
        <w:div w:id="1989893080">
          <w:marLeft w:val="0"/>
          <w:marRight w:val="0"/>
          <w:marTop w:val="0"/>
          <w:marBottom w:val="0"/>
          <w:divBdr>
            <w:top w:val="none" w:sz="0" w:space="0" w:color="auto"/>
            <w:left w:val="none" w:sz="0" w:space="0" w:color="auto"/>
            <w:bottom w:val="none" w:sz="0" w:space="0" w:color="auto"/>
            <w:right w:val="none" w:sz="0" w:space="0" w:color="auto"/>
          </w:divBdr>
        </w:div>
        <w:div w:id="41103198">
          <w:marLeft w:val="0"/>
          <w:marRight w:val="0"/>
          <w:marTop w:val="0"/>
          <w:marBottom w:val="0"/>
          <w:divBdr>
            <w:top w:val="none" w:sz="0" w:space="0" w:color="auto"/>
            <w:left w:val="none" w:sz="0" w:space="0" w:color="auto"/>
            <w:bottom w:val="none" w:sz="0" w:space="0" w:color="auto"/>
            <w:right w:val="none" w:sz="0" w:space="0" w:color="auto"/>
          </w:divBdr>
        </w:div>
        <w:div w:id="780992735">
          <w:marLeft w:val="0"/>
          <w:marRight w:val="0"/>
          <w:marTop w:val="0"/>
          <w:marBottom w:val="0"/>
          <w:divBdr>
            <w:top w:val="none" w:sz="0" w:space="0" w:color="auto"/>
            <w:left w:val="none" w:sz="0" w:space="0" w:color="auto"/>
            <w:bottom w:val="none" w:sz="0" w:space="0" w:color="auto"/>
            <w:right w:val="none" w:sz="0" w:space="0" w:color="auto"/>
          </w:divBdr>
        </w:div>
        <w:div w:id="1774275702">
          <w:marLeft w:val="0"/>
          <w:marRight w:val="0"/>
          <w:marTop w:val="0"/>
          <w:marBottom w:val="0"/>
          <w:divBdr>
            <w:top w:val="none" w:sz="0" w:space="0" w:color="auto"/>
            <w:left w:val="none" w:sz="0" w:space="0" w:color="auto"/>
            <w:bottom w:val="none" w:sz="0" w:space="0" w:color="auto"/>
            <w:right w:val="none" w:sz="0" w:space="0" w:color="auto"/>
          </w:divBdr>
        </w:div>
        <w:div w:id="1756710410">
          <w:marLeft w:val="0"/>
          <w:marRight w:val="0"/>
          <w:marTop w:val="0"/>
          <w:marBottom w:val="0"/>
          <w:divBdr>
            <w:top w:val="none" w:sz="0" w:space="0" w:color="auto"/>
            <w:left w:val="none" w:sz="0" w:space="0" w:color="auto"/>
            <w:bottom w:val="none" w:sz="0" w:space="0" w:color="auto"/>
            <w:right w:val="none" w:sz="0" w:space="0" w:color="auto"/>
          </w:divBdr>
        </w:div>
      </w:divsChild>
    </w:div>
    <w:div w:id="2002730537">
      <w:bodyDiv w:val="1"/>
      <w:marLeft w:val="0"/>
      <w:marRight w:val="0"/>
      <w:marTop w:val="0"/>
      <w:marBottom w:val="0"/>
      <w:divBdr>
        <w:top w:val="none" w:sz="0" w:space="0" w:color="auto"/>
        <w:left w:val="none" w:sz="0" w:space="0" w:color="auto"/>
        <w:bottom w:val="none" w:sz="0" w:space="0" w:color="auto"/>
        <w:right w:val="none" w:sz="0" w:space="0" w:color="auto"/>
      </w:divBdr>
      <w:divsChild>
        <w:div w:id="1907494129">
          <w:marLeft w:val="0"/>
          <w:marRight w:val="0"/>
          <w:marTop w:val="0"/>
          <w:marBottom w:val="0"/>
          <w:divBdr>
            <w:top w:val="none" w:sz="0" w:space="0" w:color="auto"/>
            <w:left w:val="none" w:sz="0" w:space="0" w:color="auto"/>
            <w:bottom w:val="none" w:sz="0" w:space="0" w:color="auto"/>
            <w:right w:val="none" w:sz="0" w:space="0" w:color="auto"/>
          </w:divBdr>
        </w:div>
        <w:div w:id="99229812">
          <w:marLeft w:val="0"/>
          <w:marRight w:val="0"/>
          <w:marTop w:val="0"/>
          <w:marBottom w:val="0"/>
          <w:divBdr>
            <w:top w:val="none" w:sz="0" w:space="0" w:color="auto"/>
            <w:left w:val="none" w:sz="0" w:space="0" w:color="auto"/>
            <w:bottom w:val="none" w:sz="0" w:space="0" w:color="auto"/>
            <w:right w:val="none" w:sz="0" w:space="0" w:color="auto"/>
          </w:divBdr>
        </w:div>
        <w:div w:id="15354230">
          <w:marLeft w:val="0"/>
          <w:marRight w:val="0"/>
          <w:marTop w:val="0"/>
          <w:marBottom w:val="0"/>
          <w:divBdr>
            <w:top w:val="none" w:sz="0" w:space="0" w:color="auto"/>
            <w:left w:val="none" w:sz="0" w:space="0" w:color="auto"/>
            <w:bottom w:val="none" w:sz="0" w:space="0" w:color="auto"/>
            <w:right w:val="none" w:sz="0" w:space="0" w:color="auto"/>
          </w:divBdr>
        </w:div>
        <w:div w:id="1336954878">
          <w:marLeft w:val="0"/>
          <w:marRight w:val="0"/>
          <w:marTop w:val="0"/>
          <w:marBottom w:val="0"/>
          <w:divBdr>
            <w:top w:val="none" w:sz="0" w:space="0" w:color="auto"/>
            <w:left w:val="none" w:sz="0" w:space="0" w:color="auto"/>
            <w:bottom w:val="none" w:sz="0" w:space="0" w:color="auto"/>
            <w:right w:val="none" w:sz="0" w:space="0" w:color="auto"/>
          </w:divBdr>
        </w:div>
        <w:div w:id="1651131206">
          <w:marLeft w:val="0"/>
          <w:marRight w:val="0"/>
          <w:marTop w:val="0"/>
          <w:marBottom w:val="0"/>
          <w:divBdr>
            <w:top w:val="none" w:sz="0" w:space="0" w:color="auto"/>
            <w:left w:val="none" w:sz="0" w:space="0" w:color="auto"/>
            <w:bottom w:val="none" w:sz="0" w:space="0" w:color="auto"/>
            <w:right w:val="none" w:sz="0" w:space="0" w:color="auto"/>
          </w:divBdr>
        </w:div>
        <w:div w:id="1647658694">
          <w:marLeft w:val="0"/>
          <w:marRight w:val="0"/>
          <w:marTop w:val="0"/>
          <w:marBottom w:val="0"/>
          <w:divBdr>
            <w:top w:val="none" w:sz="0" w:space="0" w:color="auto"/>
            <w:left w:val="none" w:sz="0" w:space="0" w:color="auto"/>
            <w:bottom w:val="none" w:sz="0" w:space="0" w:color="auto"/>
            <w:right w:val="none" w:sz="0" w:space="0" w:color="auto"/>
          </w:divBdr>
        </w:div>
        <w:div w:id="862522528">
          <w:marLeft w:val="0"/>
          <w:marRight w:val="0"/>
          <w:marTop w:val="0"/>
          <w:marBottom w:val="0"/>
          <w:divBdr>
            <w:top w:val="none" w:sz="0" w:space="0" w:color="auto"/>
            <w:left w:val="none" w:sz="0" w:space="0" w:color="auto"/>
            <w:bottom w:val="none" w:sz="0" w:space="0" w:color="auto"/>
            <w:right w:val="none" w:sz="0" w:space="0" w:color="auto"/>
          </w:divBdr>
        </w:div>
        <w:div w:id="1898124338">
          <w:marLeft w:val="0"/>
          <w:marRight w:val="0"/>
          <w:marTop w:val="0"/>
          <w:marBottom w:val="0"/>
          <w:divBdr>
            <w:top w:val="none" w:sz="0" w:space="0" w:color="auto"/>
            <w:left w:val="none" w:sz="0" w:space="0" w:color="auto"/>
            <w:bottom w:val="none" w:sz="0" w:space="0" w:color="auto"/>
            <w:right w:val="none" w:sz="0" w:space="0" w:color="auto"/>
          </w:divBdr>
        </w:div>
        <w:div w:id="1051540084">
          <w:marLeft w:val="0"/>
          <w:marRight w:val="0"/>
          <w:marTop w:val="0"/>
          <w:marBottom w:val="0"/>
          <w:divBdr>
            <w:top w:val="none" w:sz="0" w:space="0" w:color="auto"/>
            <w:left w:val="none" w:sz="0" w:space="0" w:color="auto"/>
            <w:bottom w:val="none" w:sz="0" w:space="0" w:color="auto"/>
            <w:right w:val="none" w:sz="0" w:space="0" w:color="auto"/>
          </w:divBdr>
        </w:div>
        <w:div w:id="537817581">
          <w:marLeft w:val="0"/>
          <w:marRight w:val="0"/>
          <w:marTop w:val="0"/>
          <w:marBottom w:val="0"/>
          <w:divBdr>
            <w:top w:val="none" w:sz="0" w:space="0" w:color="auto"/>
            <w:left w:val="none" w:sz="0" w:space="0" w:color="auto"/>
            <w:bottom w:val="none" w:sz="0" w:space="0" w:color="auto"/>
            <w:right w:val="none" w:sz="0" w:space="0" w:color="auto"/>
          </w:divBdr>
        </w:div>
        <w:div w:id="676884119">
          <w:marLeft w:val="0"/>
          <w:marRight w:val="0"/>
          <w:marTop w:val="0"/>
          <w:marBottom w:val="0"/>
          <w:divBdr>
            <w:top w:val="none" w:sz="0" w:space="0" w:color="auto"/>
            <w:left w:val="none" w:sz="0" w:space="0" w:color="auto"/>
            <w:bottom w:val="none" w:sz="0" w:space="0" w:color="auto"/>
            <w:right w:val="none" w:sz="0" w:space="0" w:color="auto"/>
          </w:divBdr>
        </w:div>
        <w:div w:id="832255875">
          <w:marLeft w:val="0"/>
          <w:marRight w:val="0"/>
          <w:marTop w:val="0"/>
          <w:marBottom w:val="0"/>
          <w:divBdr>
            <w:top w:val="none" w:sz="0" w:space="0" w:color="auto"/>
            <w:left w:val="none" w:sz="0" w:space="0" w:color="auto"/>
            <w:bottom w:val="none" w:sz="0" w:space="0" w:color="auto"/>
            <w:right w:val="none" w:sz="0" w:space="0" w:color="auto"/>
          </w:divBdr>
        </w:div>
        <w:div w:id="1054767555">
          <w:marLeft w:val="0"/>
          <w:marRight w:val="0"/>
          <w:marTop w:val="0"/>
          <w:marBottom w:val="0"/>
          <w:divBdr>
            <w:top w:val="none" w:sz="0" w:space="0" w:color="auto"/>
            <w:left w:val="none" w:sz="0" w:space="0" w:color="auto"/>
            <w:bottom w:val="none" w:sz="0" w:space="0" w:color="auto"/>
            <w:right w:val="none" w:sz="0" w:space="0" w:color="auto"/>
          </w:divBdr>
        </w:div>
        <w:div w:id="1701584014">
          <w:marLeft w:val="0"/>
          <w:marRight w:val="0"/>
          <w:marTop w:val="0"/>
          <w:marBottom w:val="0"/>
          <w:divBdr>
            <w:top w:val="none" w:sz="0" w:space="0" w:color="auto"/>
            <w:left w:val="none" w:sz="0" w:space="0" w:color="auto"/>
            <w:bottom w:val="none" w:sz="0" w:space="0" w:color="auto"/>
            <w:right w:val="none" w:sz="0" w:space="0" w:color="auto"/>
          </w:divBdr>
        </w:div>
        <w:div w:id="1956210045">
          <w:marLeft w:val="0"/>
          <w:marRight w:val="0"/>
          <w:marTop w:val="0"/>
          <w:marBottom w:val="0"/>
          <w:divBdr>
            <w:top w:val="none" w:sz="0" w:space="0" w:color="auto"/>
            <w:left w:val="none" w:sz="0" w:space="0" w:color="auto"/>
            <w:bottom w:val="none" w:sz="0" w:space="0" w:color="auto"/>
            <w:right w:val="none" w:sz="0" w:space="0" w:color="auto"/>
          </w:divBdr>
        </w:div>
        <w:div w:id="231157421">
          <w:marLeft w:val="0"/>
          <w:marRight w:val="0"/>
          <w:marTop w:val="0"/>
          <w:marBottom w:val="0"/>
          <w:divBdr>
            <w:top w:val="none" w:sz="0" w:space="0" w:color="auto"/>
            <w:left w:val="none" w:sz="0" w:space="0" w:color="auto"/>
            <w:bottom w:val="none" w:sz="0" w:space="0" w:color="auto"/>
            <w:right w:val="none" w:sz="0" w:space="0" w:color="auto"/>
          </w:divBdr>
        </w:div>
        <w:div w:id="751197754">
          <w:marLeft w:val="0"/>
          <w:marRight w:val="0"/>
          <w:marTop w:val="0"/>
          <w:marBottom w:val="0"/>
          <w:divBdr>
            <w:top w:val="none" w:sz="0" w:space="0" w:color="auto"/>
            <w:left w:val="none" w:sz="0" w:space="0" w:color="auto"/>
            <w:bottom w:val="none" w:sz="0" w:space="0" w:color="auto"/>
            <w:right w:val="none" w:sz="0" w:space="0" w:color="auto"/>
          </w:divBdr>
        </w:div>
        <w:div w:id="2011442537">
          <w:marLeft w:val="0"/>
          <w:marRight w:val="0"/>
          <w:marTop w:val="0"/>
          <w:marBottom w:val="0"/>
          <w:divBdr>
            <w:top w:val="none" w:sz="0" w:space="0" w:color="auto"/>
            <w:left w:val="none" w:sz="0" w:space="0" w:color="auto"/>
            <w:bottom w:val="none" w:sz="0" w:space="0" w:color="auto"/>
            <w:right w:val="none" w:sz="0" w:space="0" w:color="auto"/>
          </w:divBdr>
        </w:div>
        <w:div w:id="849947850">
          <w:marLeft w:val="0"/>
          <w:marRight w:val="0"/>
          <w:marTop w:val="0"/>
          <w:marBottom w:val="0"/>
          <w:divBdr>
            <w:top w:val="none" w:sz="0" w:space="0" w:color="auto"/>
            <w:left w:val="none" w:sz="0" w:space="0" w:color="auto"/>
            <w:bottom w:val="none" w:sz="0" w:space="0" w:color="auto"/>
            <w:right w:val="none" w:sz="0" w:space="0" w:color="auto"/>
          </w:divBdr>
        </w:div>
        <w:div w:id="1611551021">
          <w:marLeft w:val="0"/>
          <w:marRight w:val="0"/>
          <w:marTop w:val="0"/>
          <w:marBottom w:val="0"/>
          <w:divBdr>
            <w:top w:val="none" w:sz="0" w:space="0" w:color="auto"/>
            <w:left w:val="none" w:sz="0" w:space="0" w:color="auto"/>
            <w:bottom w:val="none" w:sz="0" w:space="0" w:color="auto"/>
            <w:right w:val="none" w:sz="0" w:space="0" w:color="auto"/>
          </w:divBdr>
        </w:div>
        <w:div w:id="125766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Juan Baltazar Céspedes Cortez</cp:lastModifiedBy>
  <cp:revision>4</cp:revision>
  <cp:lastPrinted>2017-03-07T03:01:00Z</cp:lastPrinted>
  <dcterms:created xsi:type="dcterms:W3CDTF">2020-02-14T16:31:00Z</dcterms:created>
  <dcterms:modified xsi:type="dcterms:W3CDTF">2020-10-14T03:21:00Z</dcterms:modified>
</cp:coreProperties>
</file>