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53EB327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64E2F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7D070EFF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CN</w:t>
            </w:r>
          </w:p>
        </w:tc>
        <w:tc>
          <w:tcPr>
            <w:tcW w:w="10170" w:type="dxa"/>
          </w:tcPr>
          <w:p w14:paraId="7162F9C7" w14:textId="4789E682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E68C0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6D25720F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Matemática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2263702A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E68C0">
              <w:rPr>
                <w:rFonts w:ascii="Arial" w:eastAsia="Calibri" w:hAnsi="Arial" w:cs="Arial"/>
              </w:rPr>
              <w:t>3</w:t>
            </w:r>
            <w:r w:rsidR="00181957">
              <w:rPr>
                <w:rFonts w:ascii="Arial" w:eastAsia="Calibri" w:hAnsi="Arial" w:cs="Arial"/>
              </w:rPr>
              <w:t>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7B0310FE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A</w:t>
            </w:r>
            <w:r w:rsidR="00FE68C0">
              <w:rPr>
                <w:rFonts w:ascii="Arial" w:eastAsia="Calibri" w:hAnsi="Arial" w:cs="Arial"/>
              </w:rPr>
              <w:t xml:space="preserve"> -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485B5C68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D15C9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164BF1F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2E2FEBF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Mgtr. Manuel Vera Vera.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3A036661" w:rsidR="005209F7" w:rsidRPr="005E7E5C" w:rsidRDefault="00D21E21" w:rsidP="00FE68C0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 xml:space="preserve">Mgtr. </w:t>
            </w:r>
            <w:r w:rsidR="00FE68C0">
              <w:rPr>
                <w:rFonts w:ascii="Arial" w:eastAsia="Calibri" w:hAnsi="Arial" w:cs="Arial"/>
              </w:rPr>
              <w:t>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79A446D8" w14:textId="37C50AB7" w:rsidR="00C050BC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Carlos Arboleda, Edmundo Burga, Denis Edquén, Mario Sandoval, C</w:t>
            </w:r>
            <w:r w:rsidR="00601430">
              <w:rPr>
                <w:rFonts w:ascii="Arial" w:eastAsia="Calibri" w:hAnsi="Arial" w:cs="Arial"/>
              </w:rPr>
              <w:t>é</w:t>
            </w:r>
            <w:r w:rsidR="001C6219">
              <w:rPr>
                <w:rFonts w:ascii="Arial" w:eastAsia="Calibri" w:hAnsi="Arial" w:cs="Arial"/>
              </w:rPr>
              <w:t>sar Silva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D38D4B8" w14:textId="2E3ED3B7" w:rsidR="00EE50EB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46"/>
        <w:gridCol w:w="10364"/>
      </w:tblGrid>
      <w:tr w:rsidR="00EA0E7A" w:rsidRPr="005E7E5C" w14:paraId="08B1B855" w14:textId="102FDDE1" w:rsidTr="00C050BC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364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0EA50B30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DB469E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5E7E5C" w14:paraId="1C956606" w14:textId="4D55165E" w:rsidTr="00C050BC">
        <w:tc>
          <w:tcPr>
            <w:tcW w:w="2234" w:type="dxa"/>
            <w:vAlign w:val="center"/>
          </w:tcPr>
          <w:p w14:paraId="24F95C70" w14:textId="4DC25E5C" w:rsidR="00EA0E7A" w:rsidRPr="00294B5E" w:rsidRDefault="000C5E69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294B5E">
              <w:rPr>
                <w:rFonts w:ascii="Arial" w:hAnsi="Arial" w:cs="Arial"/>
                <w:b/>
                <w:bCs/>
              </w:rPr>
              <w:t>RESUELVE PROBLEMAS DE CANTIDAD</w:t>
            </w:r>
            <w:r w:rsidRPr="00294B5E">
              <w:rPr>
                <w:rFonts w:ascii="Arial" w:hAnsi="Arial" w:cs="Arial"/>
              </w:rPr>
              <w:t>.</w:t>
            </w:r>
          </w:p>
        </w:tc>
        <w:tc>
          <w:tcPr>
            <w:tcW w:w="10364" w:type="dxa"/>
          </w:tcPr>
          <w:p w14:paraId="18278902" w14:textId="77777777" w:rsidR="000C5E69" w:rsidRPr="007F5D42" w:rsidRDefault="000C5E69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56065" w14:textId="2F7B7B1E" w:rsidR="00EA0E7A" w:rsidRPr="007F5D42" w:rsidRDefault="00EA0E7A" w:rsidP="0076476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 xml:space="preserve">Nivel esperado </w:t>
            </w:r>
            <w:r w:rsidR="000C5E69" w:rsidRPr="007F5D42">
              <w:rPr>
                <w:rFonts w:ascii="Arial" w:hAnsi="Arial" w:cs="Arial"/>
                <w:b/>
                <w:sz w:val="20"/>
                <w:szCs w:val="20"/>
              </w:rPr>
              <w:t>al final del ciclo VI</w:t>
            </w:r>
            <w:r w:rsidR="00FE68C0" w:rsidRPr="007F5D4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BBDDBE7" w14:textId="77777777" w:rsidR="000C5E69" w:rsidRPr="007F5D42" w:rsidRDefault="000C5E69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5BFA13" w14:textId="53238ECD" w:rsidR="00EA0E7A" w:rsidRPr="007F5D42" w:rsidRDefault="00EA74A1" w:rsidP="001C621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t xml:space="preserve">Resuelve problemas referidos a las relaciones entre cantidades muy grandes o muy pequeñas, magnitudes o intercambios financieros, traduciéndolas a expresiones numéricas y operativas con números irracionales o racionales, notación científica, intervalos, y tasas de interés simple y compuesto. Evalúa si estas expresiones cumplen con las condiciones iniciales del problema. Expresa su comprensión de los números racionales e irracionales, de sus operaciones y propiedades, así como de la notación científica; establece relaciones de equivalencia entre múltiplos y submúltiplos de unidades de masa, y tiempo, y entre escalas de temperatura, empleando lenguaje matemático y diversas representaciones; basado en esto interpreta e integra información contenida en varias fuentes de información. Selecciona, combina y adapta varios recursos, estrategias y procedimientos matemáticos de cálculo y estimación para resolver problemas, los evalúa y opta por aquellos más </w:t>
            </w:r>
            <w:r w:rsidRPr="007F5D42">
              <w:rPr>
                <w:rFonts w:ascii="Arial" w:hAnsi="Arial" w:cs="Arial"/>
                <w:sz w:val="20"/>
                <w:szCs w:val="20"/>
              </w:rPr>
              <w:lastRenderedPageBreak/>
              <w:t>idóneos según las condiciones del problema. Plantea y compara afirmaciones sobre números racionales y sus propiedades, formula enunciados opuestos o casos especiales que se cumplen entre expresiones numéricas; justifica, comprueba o descarta la validez de la afirmación mediante contraejemplos o propiedades matemáticas</w:t>
            </w:r>
            <w:r w:rsidR="001C62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0E7A" w:rsidRPr="005E7E5C" w14:paraId="3D2ED02D" w14:textId="67E9246A" w:rsidTr="00C050BC">
        <w:tc>
          <w:tcPr>
            <w:tcW w:w="2234" w:type="dxa"/>
            <w:vAlign w:val="center"/>
          </w:tcPr>
          <w:p w14:paraId="2A77B3B8" w14:textId="18E64AC5" w:rsidR="00EA0E7A" w:rsidRPr="00294B5E" w:rsidRDefault="000C5E69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294B5E">
              <w:rPr>
                <w:rFonts w:ascii="Arial" w:hAnsi="Arial" w:cs="Arial"/>
                <w:b/>
                <w:bCs/>
              </w:rPr>
              <w:lastRenderedPageBreak/>
              <w:t>RESUELVE PROBLEMAS DE REGULARIDAD, EQUIVALENCIA Y CAMBIO</w:t>
            </w:r>
          </w:p>
        </w:tc>
        <w:tc>
          <w:tcPr>
            <w:tcW w:w="10364" w:type="dxa"/>
          </w:tcPr>
          <w:p w14:paraId="7C42AFA2" w14:textId="77777777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C24A9" w14:textId="682118BD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</w:t>
            </w:r>
            <w:r w:rsidR="00FE68C0" w:rsidRPr="007F5D42">
              <w:rPr>
                <w:rFonts w:ascii="Arial" w:hAnsi="Arial" w:cs="Arial"/>
                <w:b/>
                <w:sz w:val="20"/>
                <w:szCs w:val="20"/>
              </w:rPr>
              <w:t>l esperado al final del ciclo VI</w:t>
            </w:r>
            <w:r w:rsidR="00225EC9" w:rsidRPr="007F5D4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59BB3EF9" w14:textId="77777777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674E2" w14:textId="41D10F83" w:rsidR="00EA0E7A" w:rsidRPr="007F5D42" w:rsidRDefault="00225EC9" w:rsidP="001C621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t xml:space="preserve">Resuelve problemas referidos a analizar cambios continuos o periódicos, </w:t>
            </w:r>
            <w:r w:rsidR="00661DA2" w:rsidRPr="007F5D42">
              <w:rPr>
                <w:rFonts w:ascii="Arial" w:hAnsi="Arial" w:cs="Arial"/>
                <w:sz w:val="20"/>
                <w:szCs w:val="20"/>
              </w:rPr>
              <w:t>o regularidades entre magnitudes, valores o expresiones, traduciéndolas a expresiones algebraicas que pueden contener la regla general de progresiones geométricas, sistema de ecuaciones lineales, ecuaciones y funciones cuadráticas y exponenciales. Evalúa si la expresión algebraicas reproduce las condiciones del problema. Expresa su comprensión de la regla de formación de sucesiones y progresiones geométricas; la solución o conjunto solución de sistemas de ecuaciones lineales e inecuaciones; la diferencia entre una función lineal y una función cuadrática y exponencial y sus parámetros; las usa para interpretar enunciados o textos o fuentes de información usando lenguaje matemático y gráficos</w:t>
            </w:r>
            <w:r w:rsidRPr="007F5D42">
              <w:rPr>
                <w:rFonts w:ascii="Arial" w:hAnsi="Arial" w:cs="Arial"/>
                <w:sz w:val="20"/>
                <w:szCs w:val="20"/>
              </w:rPr>
              <w:t xml:space="preserve">. Selecciona, combina y adapta varios recursos, estrategias y procedimientos matemáticos </w:t>
            </w:r>
            <w:r w:rsidR="00874527" w:rsidRPr="007F5D42">
              <w:rPr>
                <w:rFonts w:ascii="Arial" w:hAnsi="Arial" w:cs="Arial"/>
                <w:sz w:val="20"/>
                <w:szCs w:val="20"/>
              </w:rPr>
              <w:t xml:space="preserve">para determinar términos desconocidos en progresiones geométricas, solucionar ecuaciones lineales o cuadráticas, simplificar expresiones usando identidades algebraicas; </w:t>
            </w:r>
            <w:r w:rsidRPr="007F5D42">
              <w:rPr>
                <w:rFonts w:ascii="Arial" w:hAnsi="Arial" w:cs="Arial"/>
                <w:sz w:val="20"/>
                <w:szCs w:val="20"/>
              </w:rPr>
              <w:t>evalúa y opta por aquellos más idóneos según las condiciones del problema. Plantea afirmaciones sobre enunciados opuestos o casos especiales que se cumplen entre expresiones algebraicas; así como predecir el comportamiento de variables; comprueba o descarta la validez de la afirmación mediante contraejemplos y propiedades matemáticas.</w:t>
            </w:r>
          </w:p>
        </w:tc>
      </w:tr>
      <w:tr w:rsidR="00EA0E7A" w:rsidRPr="005E7E5C" w14:paraId="31C19F79" w14:textId="4D4CB2E3" w:rsidTr="00C050BC">
        <w:trPr>
          <w:trHeight w:val="35"/>
        </w:trPr>
        <w:tc>
          <w:tcPr>
            <w:tcW w:w="2234" w:type="dxa"/>
            <w:vAlign w:val="center"/>
          </w:tcPr>
          <w:p w14:paraId="47F53287" w14:textId="083E64CA" w:rsidR="00EA0E7A" w:rsidRPr="00294B5E" w:rsidRDefault="000C5E69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294B5E">
              <w:rPr>
                <w:rFonts w:ascii="Arial" w:hAnsi="Arial" w:cs="Arial"/>
                <w:b/>
                <w:bCs/>
              </w:rPr>
              <w:t>RESUELVE PROBLEMAS DE GESTIÓN DE DATOS E INCERTIDUMBRE</w:t>
            </w:r>
          </w:p>
        </w:tc>
        <w:tc>
          <w:tcPr>
            <w:tcW w:w="10364" w:type="dxa"/>
          </w:tcPr>
          <w:p w14:paraId="6462223B" w14:textId="77777777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72E0D" w14:textId="22B7E062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</w:t>
            </w:r>
            <w:r w:rsidR="00FE68C0" w:rsidRPr="007F5D42">
              <w:rPr>
                <w:rFonts w:ascii="Arial" w:hAnsi="Arial" w:cs="Arial"/>
                <w:b/>
                <w:sz w:val="20"/>
                <w:szCs w:val="20"/>
              </w:rPr>
              <w:t>l esperado al final del ciclo VI</w:t>
            </w:r>
            <w:r w:rsidR="00874527" w:rsidRPr="007F5D4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5172D3E7" w14:textId="77777777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A03944" w14:textId="795E9EA9" w:rsidR="00EA0E7A" w:rsidRPr="007F5D42" w:rsidRDefault="00874527" w:rsidP="00FE68C0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Resuelve problemas en los que plantea temas de estudio, caracterizando la población y la muestra e identificando las variables a estudiar; empleando el muestreo aleatorio para determinar una muestra representativa. Recolecta datos mediante encuestas y los registra en tablas, determina terciles, cuartiles y quintiles; la desviación estándar, y el rango de un conjunto de datos; representa el comportamiento de estos usando </w:t>
            </w:r>
            <w:r w:rsidR="00744F21"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gráficos</w:t>
            </w:r>
            <w:r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medidas estadísticas mas apropiadas a las variables en estudio. Interpreta la información contenida en estos, o la información relacionada a su tema de estudio</w:t>
            </w:r>
            <w:r w:rsidR="00744F21"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proveniente de diversas fuentes, haciendo uso del significado de la desviación estándar, las medidas de localización estudiadas y el lenguaje estadístico; basado en esto contrasta y justifica conclusiones sobre las características de la población. Expresa la ocurrencia de sucesos dependientes, independientes, simples o compuestos de una situación aleatoria mediante la probabilidad, y determina su espacio muestral; interpreta las propiedades básicas de la probabilidad de acuerdo a las condiciones de la situación; justifica sus predicciones con base a los resultados de su experimento o propiedades. </w:t>
            </w:r>
            <w:r w:rsidR="00FE68C0"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0C5E69" w:rsidRPr="005E7E5C" w14:paraId="2C354876" w14:textId="77777777" w:rsidTr="00C050BC">
        <w:trPr>
          <w:trHeight w:val="35"/>
        </w:trPr>
        <w:tc>
          <w:tcPr>
            <w:tcW w:w="2234" w:type="dxa"/>
            <w:vAlign w:val="center"/>
          </w:tcPr>
          <w:p w14:paraId="3F46DF2A" w14:textId="7E846FF0" w:rsidR="000C5E69" w:rsidRPr="00294B5E" w:rsidRDefault="000C5E69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294B5E">
              <w:rPr>
                <w:rFonts w:ascii="Arial" w:hAnsi="Arial" w:cs="Arial"/>
                <w:b/>
                <w:bCs/>
              </w:rPr>
              <w:t>RESUELVE PROBLEMAS DE FORMA, MOVIMIENTO Y LOCALIZACIÓN</w:t>
            </w:r>
          </w:p>
        </w:tc>
        <w:tc>
          <w:tcPr>
            <w:tcW w:w="10364" w:type="dxa"/>
          </w:tcPr>
          <w:p w14:paraId="417E9316" w14:textId="77777777" w:rsidR="00C050BC" w:rsidRPr="007F5D42" w:rsidRDefault="00C050BC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E8D93" w14:textId="0C717326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Nivel esperado al final del ciclo VI</w:t>
            </w:r>
            <w:r w:rsidR="00FE68C0" w:rsidRPr="007F5D4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62620E30" w14:textId="77777777" w:rsidR="00C050BC" w:rsidRPr="007F5D42" w:rsidRDefault="00C050BC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EC318A" w14:textId="0C4CF267" w:rsidR="000C5E69" w:rsidRPr="007F5D42" w:rsidRDefault="00FE68C0" w:rsidP="001C6219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t xml:space="preserve">Resuelve problemas en los que modela características de objetos </w:t>
            </w:r>
            <w:r w:rsidR="00744F21" w:rsidRPr="007F5D42">
              <w:rPr>
                <w:rFonts w:ascii="Arial" w:hAnsi="Arial" w:cs="Arial"/>
                <w:sz w:val="20"/>
                <w:szCs w:val="20"/>
              </w:rPr>
              <w:t xml:space="preserve">con formas geométricas compuestas, cuerpos de revolución, sus elementos y propiedades, líneas, puntos notables, relaciones métricas de triángulos, distancia entre dos puntos, ecuación de la recta y </w:t>
            </w:r>
            <w:r w:rsidR="004A3B5F" w:rsidRPr="007F5D42">
              <w:rPr>
                <w:rFonts w:ascii="Arial" w:hAnsi="Arial" w:cs="Arial"/>
                <w:sz w:val="20"/>
                <w:szCs w:val="20"/>
              </w:rPr>
              <w:t>parábola</w:t>
            </w:r>
            <w:r w:rsidR="00744F21" w:rsidRPr="007F5D42">
              <w:rPr>
                <w:rFonts w:ascii="Arial" w:hAnsi="Arial" w:cs="Arial"/>
                <w:sz w:val="20"/>
                <w:szCs w:val="20"/>
              </w:rPr>
              <w:t>; la ubicación, distancias inaccesibles, movi</w:t>
            </w:r>
            <w:r w:rsidR="004A3B5F" w:rsidRPr="007F5D42">
              <w:rPr>
                <w:rFonts w:ascii="Arial" w:hAnsi="Arial" w:cs="Arial"/>
                <w:sz w:val="20"/>
                <w:szCs w:val="20"/>
              </w:rPr>
              <w:t>mi</w:t>
            </w:r>
            <w:r w:rsidR="00744F21" w:rsidRPr="007F5D42">
              <w:rPr>
                <w:rFonts w:ascii="Arial" w:hAnsi="Arial" w:cs="Arial"/>
                <w:sz w:val="20"/>
                <w:szCs w:val="20"/>
              </w:rPr>
              <w:t>ento y trayectorias complejas de objetos mediante coordenadas</w:t>
            </w:r>
            <w:r w:rsidRPr="007F5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F21" w:rsidRPr="007F5D42">
              <w:rPr>
                <w:rFonts w:ascii="Arial" w:hAnsi="Arial" w:cs="Arial"/>
                <w:sz w:val="20"/>
                <w:szCs w:val="20"/>
              </w:rPr>
              <w:t xml:space="preserve">cartesianas, razones trigonométricas, mapas y planos a escala. </w:t>
            </w:r>
            <w:r w:rsidR="00744F21" w:rsidRPr="007F5D42">
              <w:rPr>
                <w:rFonts w:ascii="Arial" w:hAnsi="Arial" w:cs="Arial"/>
                <w:sz w:val="20"/>
                <w:szCs w:val="20"/>
              </w:rPr>
              <w:lastRenderedPageBreak/>
              <w:t xml:space="preserve">Expresa su comprensión de la relación entre las medidas de los lados de un </w:t>
            </w:r>
            <w:r w:rsidR="004A3B5F" w:rsidRPr="007F5D42">
              <w:rPr>
                <w:rFonts w:ascii="Arial" w:hAnsi="Arial" w:cs="Arial"/>
                <w:sz w:val="20"/>
                <w:szCs w:val="20"/>
              </w:rPr>
              <w:t>triángulo</w:t>
            </w:r>
            <w:r w:rsidR="00744F21" w:rsidRPr="007F5D42">
              <w:rPr>
                <w:rFonts w:ascii="Arial" w:hAnsi="Arial" w:cs="Arial"/>
                <w:sz w:val="20"/>
                <w:szCs w:val="20"/>
              </w:rPr>
              <w:t xml:space="preserve"> y sus proyecciones, la distinción entre transformaciones </w:t>
            </w:r>
            <w:r w:rsidR="004A3B5F" w:rsidRPr="007F5D42">
              <w:rPr>
                <w:rFonts w:ascii="Arial" w:hAnsi="Arial" w:cs="Arial"/>
                <w:sz w:val="20"/>
                <w:szCs w:val="20"/>
              </w:rPr>
              <w:t xml:space="preserve">geométricas que conservan la forma de aquellas que conservan las medidas de los objetos, y de cómo se generan cuerpos de revolución, usando construcciones con regla y compas. Clasifica polígonos y cuerpos geométricos según sus propiedades, reconociendo la inclusión de una clase en otra. Selecciona, combina y adapta variadas estrategias, procedimientos y recursos para determinar la longitud, perímetro, área o volumen de formas compuestas, así como construir mapas a escala, homotecias e isometrías. Plantea y compara afirmaciones sobre enunciados opuestos o casos especiales de las propiedades de las formas geométricas; justifica, comprueba o descarta la validez de la afirmación mediante contraejemplos o </w:t>
            </w:r>
            <w:r w:rsidRPr="007F5D42">
              <w:rPr>
                <w:rFonts w:ascii="Arial" w:hAnsi="Arial" w:cs="Arial"/>
                <w:sz w:val="20"/>
                <w:szCs w:val="20"/>
              </w:rPr>
              <w:t>propiedades geométricas.</w:t>
            </w:r>
            <w:r w:rsidR="000C5E69" w:rsidRPr="007F5D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Pr="001C6219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  <w:sz w:val="12"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145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410"/>
        <w:gridCol w:w="2268"/>
        <w:gridCol w:w="1984"/>
        <w:gridCol w:w="2409"/>
        <w:gridCol w:w="1418"/>
      </w:tblGrid>
      <w:tr w:rsidR="00675D86" w:rsidRPr="005E7E5C" w14:paraId="0E8F0422" w14:textId="77777777" w:rsidTr="001C6219">
        <w:trPr>
          <w:trHeight w:val="340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211AAA56" w14:textId="3B8B64DB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CURSO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5EB000C7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6B75B2" w14:textId="40F3B4FE" w:rsidR="00675D86" w:rsidRPr="00764760" w:rsidRDefault="00675D86" w:rsidP="001C6219">
            <w:pPr>
              <w:tabs>
                <w:tab w:val="left" w:pos="5101"/>
              </w:tabs>
              <w:spacing w:line="276" w:lineRule="auto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</w:tc>
      </w:tr>
      <w:tr w:rsidR="00675D86" w:rsidRPr="005E7E5C" w14:paraId="36D806A8" w14:textId="77777777" w:rsidTr="001C6219">
        <w:trPr>
          <w:trHeight w:val="340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459EE031" w14:textId="77777777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17056921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675D86" w:rsidRPr="005E7E5C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BB3473" w14:textId="43FE2F65" w:rsidR="00675D86" w:rsidRPr="00764760" w:rsidRDefault="00675D86" w:rsidP="001C6219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</w:tc>
      </w:tr>
      <w:tr w:rsidR="00111FEF" w:rsidRPr="00294B5E" w14:paraId="2156F1FD" w14:textId="77777777" w:rsidTr="001C6219">
        <w:trPr>
          <w:cantSplit/>
          <w:trHeight w:val="85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111FEF" w:rsidRPr="00294B5E" w:rsidRDefault="00111FEF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410" w:type="dxa"/>
            <w:vAlign w:val="center"/>
          </w:tcPr>
          <w:p w14:paraId="0888539A" w14:textId="25BA775B" w:rsidR="00111FEF" w:rsidRPr="00294B5E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1F6F28E8" w14:textId="1EAA12AA" w:rsidR="00111FEF" w:rsidRPr="00294B5E" w:rsidRDefault="00340FBD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="00764760" w:rsidRPr="00294B5E">
              <w:rPr>
                <w:rFonts w:ascii="Arial" w:eastAsia="Calibri" w:hAnsi="Arial" w:cs="Arial"/>
                <w:sz w:val="20"/>
                <w:szCs w:val="20"/>
              </w:rPr>
              <w:t>oductos notables, factorización y</w:t>
            </w:r>
            <w:r w:rsidRPr="00294B5E">
              <w:rPr>
                <w:rFonts w:ascii="Arial" w:eastAsia="Calibri" w:hAnsi="Arial" w:cs="Arial"/>
                <w:sz w:val="20"/>
                <w:szCs w:val="20"/>
              </w:rPr>
              <w:t xml:space="preserve"> MCD - MCM de fracciones algebraicas.</w:t>
            </w:r>
          </w:p>
        </w:tc>
        <w:tc>
          <w:tcPr>
            <w:tcW w:w="2268" w:type="dxa"/>
            <w:vMerge w:val="restart"/>
            <w:vAlign w:val="center"/>
          </w:tcPr>
          <w:p w14:paraId="06810EF9" w14:textId="77777777" w:rsidR="00111FEF" w:rsidRPr="00294B5E" w:rsidRDefault="00111FEF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sz w:val="20"/>
                <w:szCs w:val="20"/>
              </w:rPr>
              <w:t>Enfoque ambiental</w:t>
            </w:r>
          </w:p>
        </w:tc>
        <w:tc>
          <w:tcPr>
            <w:tcW w:w="1984" w:type="dxa"/>
            <w:vMerge w:val="restart"/>
            <w:vAlign w:val="center"/>
          </w:tcPr>
          <w:p w14:paraId="0E1028FA" w14:textId="77777777" w:rsidR="00111FEF" w:rsidRPr="00294B5E" w:rsidRDefault="00111FEF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sz w:val="20"/>
                <w:szCs w:val="20"/>
              </w:rPr>
              <w:t>Respeto</w:t>
            </w:r>
          </w:p>
          <w:p w14:paraId="3E6BC34A" w14:textId="6B11021F" w:rsidR="00EA2B94" w:rsidRDefault="00EA2B94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8B434B" w14:textId="27A15A9B" w:rsidR="00294B5E" w:rsidRDefault="00294B5E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1DB549" w14:textId="32C0AE93" w:rsidR="00294B5E" w:rsidRDefault="00294B5E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61D63" w14:textId="77777777" w:rsidR="00294B5E" w:rsidRPr="00294B5E" w:rsidRDefault="00294B5E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80CE6" w14:textId="60A12CEA" w:rsidR="00EA2B94" w:rsidRPr="00294B5E" w:rsidRDefault="00EA2B94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9EF560D" w14:textId="7238A236" w:rsidR="00B3443C" w:rsidRPr="00294B5E" w:rsidRDefault="00EA2B94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DB469E" w:rsidRPr="00294B5E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AB62F63" w14:textId="443BE3C0" w:rsidR="00EA2B94" w:rsidRPr="00294B5E" w:rsidRDefault="00EA2B94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99B3F" w14:textId="294CA9BF" w:rsidR="00B3443C" w:rsidRPr="00294B5E" w:rsidRDefault="00B3443C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 xml:space="preserve">Videos de </w:t>
            </w:r>
            <w:r w:rsidR="00EA2B94" w:rsidRPr="00294B5E">
              <w:rPr>
                <w:rFonts w:ascii="Arial" w:hAnsi="Arial" w:cs="Arial"/>
                <w:color w:val="000000"/>
                <w:sz w:val="20"/>
                <w:szCs w:val="20"/>
              </w:rPr>
              <w:t>cómo</w:t>
            </w: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 xml:space="preserve"> se </w:t>
            </w:r>
            <w:r w:rsidR="00EA2B94" w:rsidRPr="00294B5E">
              <w:rPr>
                <w:rFonts w:ascii="Arial" w:hAnsi="Arial" w:cs="Arial"/>
                <w:color w:val="000000"/>
                <w:sz w:val="20"/>
                <w:szCs w:val="20"/>
              </w:rPr>
              <w:t>resuelve un problema de un tipo determinado.</w:t>
            </w:r>
          </w:p>
          <w:p w14:paraId="761D965B" w14:textId="3B1A06E9" w:rsidR="00B3443C" w:rsidRPr="00294B5E" w:rsidRDefault="00B3443C" w:rsidP="001C6219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E2288" w14:textId="59B2B299" w:rsidR="00B3443C" w:rsidRPr="00294B5E" w:rsidRDefault="00EA2B94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2DDB8AC" w14:textId="77777777" w:rsidR="00B3443C" w:rsidRPr="00294B5E" w:rsidRDefault="00B3443C" w:rsidP="001C6219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AD5448" w14:textId="041C95F0" w:rsidR="00B3443C" w:rsidRPr="00294B5E" w:rsidRDefault="00B3443C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</w:t>
            </w:r>
            <w:r w:rsidR="00EA2B94" w:rsidRPr="00294B5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B838E00" w14:textId="113B518F" w:rsidR="00111FEF" w:rsidRPr="00294B5E" w:rsidRDefault="00111FEF" w:rsidP="001C6219">
            <w:pPr>
              <w:spacing w:line="276" w:lineRule="auto"/>
              <w:ind w:left="1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EB638D" w14:textId="36B51EC1" w:rsidR="00111FEF" w:rsidRPr="00294B5E" w:rsidRDefault="008E7FC1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111FEF" w:rsidRPr="00294B5E" w14:paraId="14B85C37" w14:textId="77777777" w:rsidTr="001C6219">
        <w:trPr>
          <w:cantSplit/>
          <w:trHeight w:val="85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FCC8EC" w14:textId="77777777" w:rsidR="00111FEF" w:rsidRPr="00294B5E" w:rsidRDefault="00111FEF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0453BC" w14:textId="7657FE92" w:rsidR="00111FEF" w:rsidRPr="00294B5E" w:rsidRDefault="00FE68C0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B4D456" w14:textId="6587340C" w:rsidR="00111FEF" w:rsidRPr="00294B5E" w:rsidRDefault="00340FBD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 xml:space="preserve">Sistema de medición angular, sector </w:t>
            </w:r>
            <w:r w:rsidR="00764760" w:rsidRPr="00294B5E">
              <w:rPr>
                <w:rFonts w:ascii="Arial" w:eastAsia="Calibri" w:hAnsi="Arial" w:cs="Arial"/>
                <w:sz w:val="20"/>
                <w:szCs w:val="20"/>
              </w:rPr>
              <w:t>circular y</w:t>
            </w:r>
            <w:r w:rsidRPr="00294B5E">
              <w:rPr>
                <w:rFonts w:ascii="Arial" w:eastAsia="Calibri" w:hAnsi="Arial" w:cs="Arial"/>
                <w:sz w:val="20"/>
                <w:szCs w:val="20"/>
              </w:rPr>
              <w:t xml:space="preserve"> razones trigonométricas de ángulos agudos</w:t>
            </w:r>
          </w:p>
        </w:tc>
        <w:tc>
          <w:tcPr>
            <w:tcW w:w="2268" w:type="dxa"/>
            <w:vMerge/>
            <w:vAlign w:val="center"/>
          </w:tcPr>
          <w:p w14:paraId="0142AF7A" w14:textId="77777777" w:rsidR="00111FEF" w:rsidRPr="00294B5E" w:rsidRDefault="00111FEF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65292B0" w14:textId="77777777" w:rsidR="00111FEF" w:rsidRPr="00294B5E" w:rsidRDefault="00111FEF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D2730E" w14:textId="77777777" w:rsidR="00111FEF" w:rsidRPr="00294B5E" w:rsidRDefault="00111FEF" w:rsidP="001C62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C94D4E7" w14:textId="77777777" w:rsidR="00111FEF" w:rsidRPr="00294B5E" w:rsidRDefault="00111FEF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1FEF" w:rsidRPr="00294B5E" w14:paraId="6060BBE6" w14:textId="77777777" w:rsidTr="001C6219">
        <w:trPr>
          <w:cantSplit/>
          <w:trHeight w:val="85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720EBB6" w14:textId="77777777" w:rsidR="00111FEF" w:rsidRPr="00294B5E" w:rsidRDefault="00111FEF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7C3A9A" w14:textId="0B388ED5" w:rsidR="00111FEF" w:rsidRPr="00294B5E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FF6D47" w14:textId="7536E2EA" w:rsidR="00111FEF" w:rsidRPr="00294B5E" w:rsidRDefault="00340FBD" w:rsidP="001C621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65191902"/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Congruencia de triángulos y cuadriláteros.</w:t>
            </w:r>
            <w:bookmarkEnd w:id="0"/>
          </w:p>
        </w:tc>
        <w:tc>
          <w:tcPr>
            <w:tcW w:w="2268" w:type="dxa"/>
            <w:vMerge/>
            <w:vAlign w:val="center"/>
          </w:tcPr>
          <w:p w14:paraId="560FED32" w14:textId="77777777" w:rsidR="00111FEF" w:rsidRPr="00294B5E" w:rsidRDefault="00111FEF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C0B7E0B" w14:textId="77777777" w:rsidR="00111FEF" w:rsidRPr="00294B5E" w:rsidRDefault="00111FEF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FEF2E89" w14:textId="77777777" w:rsidR="00111FEF" w:rsidRPr="00294B5E" w:rsidRDefault="00111FEF" w:rsidP="001C62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5D8FCA3" w14:textId="77777777" w:rsidR="00111FEF" w:rsidRPr="00294B5E" w:rsidRDefault="00111FEF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1FEF" w:rsidRPr="00294B5E" w14:paraId="59ECF522" w14:textId="77777777" w:rsidTr="001C6219">
        <w:trPr>
          <w:cantSplit/>
          <w:trHeight w:val="85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F5BF39A" w14:textId="77777777" w:rsidR="00111FEF" w:rsidRPr="00294B5E" w:rsidRDefault="00111FEF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56B605" w14:textId="19A1313F" w:rsidR="00111FEF" w:rsidRPr="00294B5E" w:rsidRDefault="00675D86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459D2E57" w14:textId="6AE3DA38" w:rsidR="00111FEF" w:rsidRPr="00294B5E" w:rsidRDefault="00321285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Operadores matemáticos, tanto por ciento, fracciones y tanques</w:t>
            </w:r>
          </w:p>
        </w:tc>
        <w:tc>
          <w:tcPr>
            <w:tcW w:w="2268" w:type="dxa"/>
            <w:vMerge/>
            <w:vAlign w:val="center"/>
          </w:tcPr>
          <w:p w14:paraId="3A079FD0" w14:textId="77777777" w:rsidR="00111FEF" w:rsidRPr="00294B5E" w:rsidRDefault="00111FEF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18AD118" w14:textId="77777777" w:rsidR="00111FEF" w:rsidRPr="00294B5E" w:rsidRDefault="00111FEF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845A16" w14:textId="77777777" w:rsidR="00111FEF" w:rsidRPr="00294B5E" w:rsidRDefault="00111FEF" w:rsidP="001C621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180EC10" w14:textId="77777777" w:rsidR="00111FEF" w:rsidRPr="00294B5E" w:rsidRDefault="00111FEF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37B54BCC" w14:textId="77777777" w:rsidTr="001C6219">
        <w:trPr>
          <w:cantSplit/>
          <w:trHeight w:val="85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1EE8BB0E" w14:textId="5150B5FA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vAlign w:val="center"/>
          </w:tcPr>
          <w:p w14:paraId="2F78018C" w14:textId="49530C33" w:rsidR="00EA2B94" w:rsidRPr="00294B5E" w:rsidRDefault="00340FBD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 xml:space="preserve">Potenciación, radicación y racionalización, matrices y </w:t>
            </w:r>
            <w:r w:rsidRPr="00294B5E">
              <w:rPr>
                <w:rFonts w:ascii="Arial" w:eastAsia="Calibri" w:hAnsi="Arial" w:cs="Arial"/>
                <w:sz w:val="20"/>
                <w:szCs w:val="20"/>
              </w:rPr>
              <w:lastRenderedPageBreak/>
              <w:t>determinantes y sistema de ecuaciones lineales.</w:t>
            </w:r>
          </w:p>
        </w:tc>
        <w:tc>
          <w:tcPr>
            <w:tcW w:w="2268" w:type="dxa"/>
            <w:vMerge w:val="restart"/>
            <w:vAlign w:val="center"/>
          </w:tcPr>
          <w:p w14:paraId="29E025B6" w14:textId="01C41012" w:rsidR="00EA2B94" w:rsidRPr="00294B5E" w:rsidRDefault="00EA2B94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lastRenderedPageBreak/>
              <w:t>Enfoque orientación al bien común</w:t>
            </w:r>
          </w:p>
        </w:tc>
        <w:tc>
          <w:tcPr>
            <w:tcW w:w="1984" w:type="dxa"/>
            <w:vMerge w:val="restart"/>
            <w:vAlign w:val="center"/>
          </w:tcPr>
          <w:p w14:paraId="3CE38A74" w14:textId="10D22C98" w:rsidR="00EA2B94" w:rsidRDefault="00EA2B94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sz w:val="20"/>
                <w:szCs w:val="20"/>
              </w:rPr>
              <w:t>Orden</w:t>
            </w:r>
          </w:p>
          <w:p w14:paraId="6A057D96" w14:textId="6FAFD06F" w:rsidR="00294B5E" w:rsidRDefault="00294B5E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DC3693" w14:textId="09266FCF" w:rsidR="00294B5E" w:rsidRDefault="00294B5E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9C19D7" w14:textId="59980513" w:rsidR="00294B5E" w:rsidRDefault="00294B5E" w:rsidP="001C621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079E0B" w14:textId="77777777" w:rsidR="00294B5E" w:rsidRPr="00294B5E" w:rsidRDefault="00294B5E" w:rsidP="001C62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38665" w14:textId="1AA7DD19" w:rsidR="00EA2B94" w:rsidRPr="00294B5E" w:rsidRDefault="00EA2B94" w:rsidP="001C62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B5E">
              <w:rPr>
                <w:rFonts w:ascii="Arial" w:hAnsi="Arial" w:cs="Arial"/>
                <w:sz w:val="20"/>
                <w:szCs w:val="20"/>
              </w:rPr>
              <w:t>Generosidad</w:t>
            </w:r>
            <w:r w:rsidRPr="00294B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30E156" w14:textId="6FC3D1DC" w:rsidR="00EA2B94" w:rsidRPr="00294B5E" w:rsidRDefault="00EA2B94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Presentaciones de </w:t>
            </w:r>
            <w:r w:rsidR="00DB469E" w:rsidRPr="00294B5E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4173B6" w14:textId="77777777" w:rsidR="00EA2B94" w:rsidRPr="00294B5E" w:rsidRDefault="00EA2B94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00F44C" w14:textId="77777777" w:rsidR="00EA2B94" w:rsidRPr="00294B5E" w:rsidRDefault="00EA2B94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Videos de cómo se resuelve un problema de un tipo determinado.</w:t>
            </w:r>
          </w:p>
          <w:p w14:paraId="25A8BFA8" w14:textId="77777777" w:rsidR="00EA2B94" w:rsidRPr="00294B5E" w:rsidRDefault="00EA2B94" w:rsidP="001C6219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CD64C6" w14:textId="77777777" w:rsidR="00EA2B94" w:rsidRPr="00294B5E" w:rsidRDefault="00EA2B94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39FEA7A" w14:textId="77777777" w:rsidR="00EA2B94" w:rsidRPr="00294B5E" w:rsidRDefault="00EA2B94" w:rsidP="001C6219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F32F65" w14:textId="77777777" w:rsidR="00EA2B94" w:rsidRPr="00294B5E" w:rsidRDefault="00EA2B94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63178AE9" w14:textId="77777777" w:rsidR="00EA2B94" w:rsidRPr="00294B5E" w:rsidRDefault="00EA2B94" w:rsidP="001C6219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938EBA8" w14:textId="3A7D9B3C" w:rsidR="00EA2B94" w:rsidRPr="00294B5E" w:rsidRDefault="008E7FC1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lastRenderedPageBreak/>
              <w:t>12</w:t>
            </w:r>
          </w:p>
        </w:tc>
      </w:tr>
      <w:tr w:rsidR="00EA2B94" w:rsidRPr="00294B5E" w14:paraId="10F630ED" w14:textId="77777777" w:rsidTr="001C6219">
        <w:trPr>
          <w:cantSplit/>
          <w:trHeight w:val="85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91A1A6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F31368" w14:textId="7ADFCB23" w:rsidR="00EA2B94" w:rsidRPr="00294B5E" w:rsidRDefault="00FE68C0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vAlign w:val="center"/>
          </w:tcPr>
          <w:p w14:paraId="7C3C35CC" w14:textId="0B52CAF2" w:rsidR="00EA2B94" w:rsidRPr="00294B5E" w:rsidRDefault="00340FBD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Razones trigonométricas de ángulos agudos notables, resolución de triángulos rectángulos, ángulos verticales</w:t>
            </w:r>
          </w:p>
        </w:tc>
        <w:tc>
          <w:tcPr>
            <w:tcW w:w="2268" w:type="dxa"/>
            <w:vMerge/>
            <w:vAlign w:val="center"/>
          </w:tcPr>
          <w:p w14:paraId="2CE8DC14" w14:textId="77777777" w:rsidR="00EA2B94" w:rsidRPr="00294B5E" w:rsidRDefault="00EA2B94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C4FC69A" w14:textId="77777777" w:rsidR="00EA2B94" w:rsidRPr="00294B5E" w:rsidRDefault="00EA2B94" w:rsidP="001C62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B82EBE5" w14:textId="77777777" w:rsidR="00EA2B94" w:rsidRPr="00294B5E" w:rsidRDefault="00EA2B94" w:rsidP="001C6219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8A0840A" w14:textId="77777777" w:rsidR="00EA2B94" w:rsidRPr="00294B5E" w:rsidRDefault="00EA2B94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2C64FE71" w14:textId="77777777" w:rsidTr="001C6219">
        <w:trPr>
          <w:cantSplit/>
          <w:trHeight w:val="85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FBFBDE7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9E51D8A" w14:textId="6F4EDAEA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vAlign w:val="center"/>
          </w:tcPr>
          <w:p w14:paraId="35AAE9B6" w14:textId="66A979BA" w:rsidR="00EA2B94" w:rsidRPr="00294B5E" w:rsidRDefault="00340FBD" w:rsidP="001C621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Circunferencia, proporcionalidad y semejanza de triángulos.</w:t>
            </w:r>
          </w:p>
        </w:tc>
        <w:tc>
          <w:tcPr>
            <w:tcW w:w="2268" w:type="dxa"/>
            <w:vMerge/>
            <w:vAlign w:val="center"/>
          </w:tcPr>
          <w:p w14:paraId="78D4B5E4" w14:textId="77777777" w:rsidR="00EA2B94" w:rsidRPr="00294B5E" w:rsidRDefault="00EA2B94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352F6AC" w14:textId="77777777" w:rsidR="00EA2B94" w:rsidRPr="00294B5E" w:rsidRDefault="00EA2B94" w:rsidP="001C62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0CDEE49" w14:textId="77777777" w:rsidR="00EA2B94" w:rsidRPr="00294B5E" w:rsidRDefault="00EA2B94" w:rsidP="001C6219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3B6380" w14:textId="77777777" w:rsidR="00EA2B94" w:rsidRPr="00294B5E" w:rsidRDefault="00EA2B94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2C77B6A9" w14:textId="77777777" w:rsidTr="001C6219">
        <w:trPr>
          <w:cantSplit/>
          <w:trHeight w:val="85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81FFD4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404C7E" w14:textId="3F3139FF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vAlign w:val="center"/>
          </w:tcPr>
          <w:p w14:paraId="7CC36DDD" w14:textId="14447E44" w:rsidR="00EA2B94" w:rsidRPr="00294B5E" w:rsidRDefault="00321285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Magnitudes proporcionales, inducción – deducción, relaciones de tiempo y parentesco</w:t>
            </w:r>
          </w:p>
        </w:tc>
        <w:tc>
          <w:tcPr>
            <w:tcW w:w="2268" w:type="dxa"/>
            <w:vMerge/>
            <w:vAlign w:val="center"/>
          </w:tcPr>
          <w:p w14:paraId="705AAD4B" w14:textId="77777777" w:rsidR="00EA2B94" w:rsidRPr="00294B5E" w:rsidRDefault="00EA2B94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B719BE" w14:textId="77777777" w:rsidR="00EA2B94" w:rsidRPr="00294B5E" w:rsidRDefault="00EA2B94" w:rsidP="001C621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86385D5" w14:textId="77777777" w:rsidR="00EA2B94" w:rsidRPr="00294B5E" w:rsidRDefault="00EA2B94" w:rsidP="001C6219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D12273A" w14:textId="77777777" w:rsidR="00EA2B94" w:rsidRPr="00294B5E" w:rsidRDefault="00EA2B94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03724876" w14:textId="77777777" w:rsidTr="001C6219">
        <w:trPr>
          <w:cantSplit/>
          <w:trHeight w:val="85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410" w:type="dxa"/>
            <w:vAlign w:val="center"/>
          </w:tcPr>
          <w:p w14:paraId="409F51F0" w14:textId="26E4B082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vAlign w:val="center"/>
          </w:tcPr>
          <w:p w14:paraId="74203A03" w14:textId="7AC92B94" w:rsidR="00EA2B94" w:rsidRPr="00294B5E" w:rsidRDefault="00340FBD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Desigualdades e inecuaciones, valor absoluto y logaritmos</w:t>
            </w:r>
          </w:p>
        </w:tc>
        <w:tc>
          <w:tcPr>
            <w:tcW w:w="2268" w:type="dxa"/>
            <w:vMerge w:val="restart"/>
            <w:vAlign w:val="center"/>
          </w:tcPr>
          <w:p w14:paraId="135E6A65" w14:textId="6BD435ED" w:rsidR="00EA2B94" w:rsidRPr="00294B5E" w:rsidRDefault="00EA2B94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1984" w:type="dxa"/>
            <w:vMerge w:val="restart"/>
            <w:vAlign w:val="center"/>
          </w:tcPr>
          <w:p w14:paraId="73837FE7" w14:textId="1746D44E" w:rsidR="00EA2B94" w:rsidRDefault="00EA2B94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 xml:space="preserve">Trabajo </w:t>
            </w:r>
          </w:p>
          <w:p w14:paraId="134B72AE" w14:textId="507B357B" w:rsidR="00294B5E" w:rsidRDefault="00294B5E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BF9956" w14:textId="4E6A3010" w:rsidR="00294B5E" w:rsidRDefault="00294B5E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C2BC03" w14:textId="7BB3B5FF" w:rsidR="00294B5E" w:rsidRDefault="00294B5E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5A01F5" w14:textId="77777777" w:rsidR="00294B5E" w:rsidRPr="00294B5E" w:rsidRDefault="00294B5E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246E59" w14:textId="63A86F84" w:rsidR="00EA2B94" w:rsidRPr="00294B5E" w:rsidRDefault="00EA2B94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DCBBF00" w14:textId="0DE60DC9" w:rsidR="00EA2B94" w:rsidRPr="00294B5E" w:rsidRDefault="00EA2B94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DB469E" w:rsidRPr="00294B5E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C6B575E" w14:textId="77777777" w:rsidR="00EA2B94" w:rsidRPr="00294B5E" w:rsidRDefault="00EA2B94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36813" w14:textId="77777777" w:rsidR="00EA2B94" w:rsidRPr="00294B5E" w:rsidRDefault="00EA2B94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56BC59D9" w14:textId="77777777" w:rsidR="00EA2B94" w:rsidRPr="00294B5E" w:rsidRDefault="00EA2B94" w:rsidP="001C6219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FB579" w14:textId="77777777" w:rsidR="00EA2B94" w:rsidRPr="00294B5E" w:rsidRDefault="00EA2B94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5719C0D" w14:textId="77777777" w:rsidR="00EA2B94" w:rsidRPr="00294B5E" w:rsidRDefault="00EA2B94" w:rsidP="001C6219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AA1504" w14:textId="162A26AB" w:rsidR="00EA2B94" w:rsidRPr="00294B5E" w:rsidRDefault="00EA2B94" w:rsidP="001C621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FF4F545" w14:textId="7CB2F0E4" w:rsidR="00EA2B94" w:rsidRPr="00294B5E" w:rsidRDefault="008E7FC1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EA2B94" w:rsidRPr="00294B5E" w14:paraId="3E1D6926" w14:textId="77777777" w:rsidTr="001C6219">
        <w:trPr>
          <w:cantSplit/>
          <w:trHeight w:val="85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735D54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D04485" w14:textId="4C2722E0" w:rsidR="00EA2B94" w:rsidRPr="00294B5E" w:rsidRDefault="00FE68C0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vAlign w:val="center"/>
          </w:tcPr>
          <w:p w14:paraId="1CE17677" w14:textId="48379514" w:rsidR="00EA2B94" w:rsidRPr="00294B5E" w:rsidRDefault="00340FBD" w:rsidP="001C621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Razones trigonométricas de ángulos en cualquier mag</w:t>
            </w:r>
            <w:r w:rsidR="007E0595" w:rsidRPr="00294B5E">
              <w:rPr>
                <w:rFonts w:ascii="Arial" w:eastAsia="Calibri" w:hAnsi="Arial" w:cs="Arial"/>
                <w:sz w:val="20"/>
                <w:szCs w:val="20"/>
              </w:rPr>
              <w:t>nitud, reducción al primer cuadrante e i</w:t>
            </w:r>
            <w:r w:rsidRPr="00294B5E">
              <w:rPr>
                <w:rFonts w:ascii="Arial" w:eastAsia="Calibri" w:hAnsi="Arial" w:cs="Arial"/>
                <w:sz w:val="20"/>
                <w:szCs w:val="20"/>
              </w:rPr>
              <w:t>dentidades trigonométricas</w:t>
            </w:r>
          </w:p>
        </w:tc>
        <w:tc>
          <w:tcPr>
            <w:tcW w:w="2268" w:type="dxa"/>
            <w:vMerge/>
            <w:vAlign w:val="center"/>
          </w:tcPr>
          <w:p w14:paraId="108A6609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8792097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9E418F9" w14:textId="77777777" w:rsidR="00EA2B94" w:rsidRPr="00294B5E" w:rsidRDefault="00EA2B94" w:rsidP="001C6219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9ED34F" w14:textId="77777777" w:rsidR="00EA2B94" w:rsidRPr="00294B5E" w:rsidRDefault="00EA2B94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340180C6" w14:textId="77777777" w:rsidTr="001C6219">
        <w:trPr>
          <w:cantSplit/>
          <w:trHeight w:val="85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9579C6B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185E89" w14:textId="6D332529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vAlign w:val="center"/>
          </w:tcPr>
          <w:p w14:paraId="1EEF60F3" w14:textId="6E73AC64" w:rsidR="00EA2B94" w:rsidRPr="00294B5E" w:rsidRDefault="007E0595" w:rsidP="001C6219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Relaciones métricas, rectas y planos en el espacio y sólidos geométricos.</w:t>
            </w:r>
          </w:p>
        </w:tc>
        <w:tc>
          <w:tcPr>
            <w:tcW w:w="2268" w:type="dxa"/>
            <w:vMerge/>
            <w:vAlign w:val="center"/>
          </w:tcPr>
          <w:p w14:paraId="60670013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A7ACE46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4485536" w14:textId="77777777" w:rsidR="00EA2B94" w:rsidRPr="00294B5E" w:rsidRDefault="00EA2B94" w:rsidP="001C6219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5F99CCE" w14:textId="77777777" w:rsidR="00EA2B94" w:rsidRPr="00294B5E" w:rsidRDefault="00EA2B94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615FF52C" w14:textId="77777777" w:rsidTr="001C6219">
        <w:trPr>
          <w:cantSplit/>
          <w:trHeight w:val="85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B60206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786EB5" w14:textId="5E259A24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vAlign w:val="center"/>
          </w:tcPr>
          <w:p w14:paraId="5C3BD704" w14:textId="35F1E707" w:rsidR="00EA2B94" w:rsidRPr="00294B5E" w:rsidRDefault="00321285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Análisis combinatorio y probabilidades</w:t>
            </w:r>
          </w:p>
        </w:tc>
        <w:tc>
          <w:tcPr>
            <w:tcW w:w="2268" w:type="dxa"/>
            <w:vMerge/>
            <w:vAlign w:val="center"/>
          </w:tcPr>
          <w:p w14:paraId="7EB4964E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0F73714" w14:textId="77777777" w:rsidR="00EA2B94" w:rsidRPr="00294B5E" w:rsidRDefault="00EA2B94" w:rsidP="001C621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708E723" w14:textId="77777777" w:rsidR="00EA2B94" w:rsidRPr="00294B5E" w:rsidRDefault="00EA2B94" w:rsidP="001C6219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B9800B6" w14:textId="77777777" w:rsidR="00EA2B94" w:rsidRPr="00294B5E" w:rsidRDefault="00EA2B94" w:rsidP="001C6219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458F6EE" w14:textId="77777777" w:rsidR="00EA2B94" w:rsidRPr="00294B5E" w:rsidRDefault="00EA2B94" w:rsidP="006124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135536E" w14:textId="2BC8A228" w:rsidR="00306C8D" w:rsidRPr="00294B5E" w:rsidRDefault="00306C8D" w:rsidP="006124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5CE5C35" w14:textId="4FCCCFC2" w:rsidR="00306C8D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7F4B2E99" w14:textId="77777777" w:rsidR="008F14A0" w:rsidRPr="005E7E5C" w:rsidRDefault="008F14A0" w:rsidP="008F14A0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18B42E67" w14:textId="77777777" w:rsidR="00306C8D" w:rsidRPr="00F0370B" w:rsidRDefault="00306C8D" w:rsidP="006124DE">
      <w:pPr>
        <w:spacing w:after="0" w:line="240" w:lineRule="auto"/>
        <w:rPr>
          <w:rFonts w:ascii="Arial" w:eastAsia="Times New Roman" w:hAnsi="Arial" w:cs="Arial"/>
          <w:b/>
          <w:sz w:val="16"/>
          <w:lang w:val="es-ES_tradnl" w:eastAsia="es-ES"/>
        </w:rPr>
      </w:pPr>
    </w:p>
    <w:tbl>
      <w:tblPr>
        <w:tblStyle w:val="Tablaconcuadrcula1"/>
        <w:tblW w:w="1460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7"/>
        <w:gridCol w:w="2062"/>
        <w:gridCol w:w="7742"/>
        <w:gridCol w:w="1072"/>
        <w:gridCol w:w="1072"/>
        <w:gridCol w:w="1255"/>
      </w:tblGrid>
      <w:tr w:rsidR="00EA2B94" w:rsidRPr="005E7E5C" w14:paraId="13A3D97D" w14:textId="77777777" w:rsidTr="0025701C">
        <w:trPr>
          <w:trHeight w:val="398"/>
        </w:trPr>
        <w:tc>
          <w:tcPr>
            <w:tcW w:w="140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4F464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4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008B66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78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F0B78D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BE5A7C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24513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0D7D2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412302" w:rsidRPr="005E7E5C" w14:paraId="5052796C" w14:textId="77777777" w:rsidTr="001C6219">
        <w:trPr>
          <w:cantSplit/>
          <w:trHeight w:val="454"/>
        </w:trPr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FDB5F3D" w14:textId="4D86526E" w:rsidR="00412302" w:rsidRPr="005E7E5C" w:rsidRDefault="00412302" w:rsidP="0041230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MATEMÁTICA</w:t>
            </w: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E15DEE" w14:textId="22706102" w:rsidR="00412302" w:rsidRPr="00367B29" w:rsidRDefault="00412302" w:rsidP="00764760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  <w:r w:rsidRPr="00367B29">
              <w:rPr>
                <w:rFonts w:ascii="Arial" w:hAnsi="Arial" w:cs="Arial"/>
                <w:b/>
                <w:bCs/>
              </w:rPr>
              <w:t>RESUELVE PROBLEMAS DE CANTIDAD</w:t>
            </w:r>
            <w:r w:rsidRPr="00367B29">
              <w:rPr>
                <w:rFonts w:ascii="Arial" w:hAnsi="Arial" w:cs="Arial"/>
              </w:rPr>
              <w:t>.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D6B31" w14:textId="2AB21D58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Traduce can</w:t>
            </w:r>
            <w:r w:rsidR="00764760" w:rsidRPr="00367B29">
              <w:rPr>
                <w:rFonts w:ascii="Arial" w:hAnsi="Arial" w:cs="Arial"/>
                <w:color w:val="000000"/>
                <w:sz w:val="20"/>
                <w:szCs w:val="20"/>
              </w:rPr>
              <w:t>tidades a expresiones numéricas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64132" w14:textId="1EBD4933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FE185" w14:textId="34B0E266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9AA8" w14:textId="40455310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3DB22980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090605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38A2DF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CE934" w14:textId="7827CD27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los números y las operaciones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3F78" w14:textId="5EADF6B4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E9CB1" w14:textId="00EA2DFD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E03E5" w14:textId="3E9059B0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386EFF3E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EE29F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78F23C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1C708" w14:textId="6AB90E87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de estimación y cálculo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5294" w14:textId="52DE34AD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B4FC" w14:textId="32F2E89A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CEA62" w14:textId="42CD9CB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70EE6CF8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42B562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52B7F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27823" w14:textId="3FEBE250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las relaciones numéricas y las operaciones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5797C2" w14:textId="3197B028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659410" w14:textId="2BD21D6F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EE2F8E" w14:textId="6501E1E9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373EF910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E88246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DAA520" w14:textId="192F7760" w:rsidR="00412302" w:rsidRPr="00367B29" w:rsidRDefault="00412302" w:rsidP="0076476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67B29">
              <w:rPr>
                <w:rFonts w:ascii="Arial" w:hAnsi="Arial" w:cs="Arial"/>
                <w:b/>
                <w:bCs/>
              </w:rPr>
              <w:t>RESUELVE PROBLEMAS DE REGULARIDAD, EQUIVALENCIA Y CAMBIO</w:t>
            </w: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D9377" w14:textId="14869C6F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Traduce datos y condiciones a expresiones algebraicas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2A14" w14:textId="234DCA2C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DFFAF" w14:textId="36C0073A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69BD0" w14:textId="144481C9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5601C344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E59915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2E6BEE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F773C" w14:textId="0B2BFFA1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relaciones algebraicas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DF03E" w14:textId="7A51B314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643F" w14:textId="7FE1FA5F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0AA0B" w14:textId="2333C334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AC4A7D9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5D9A2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AC955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AA58A" w14:textId="73AF5100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encontrar reglas generales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7D5993" w14:textId="2B4FEFD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E25052" w14:textId="1B4EFCCF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300D31" w14:textId="13D46ACD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50454821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ACF63A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6EBF7A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46BD5" w14:textId="0BE2DC70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de cambio y equivalencia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9B347" w14:textId="2E38A923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F9006" w14:textId="10E0F1E1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F8F2" w14:textId="23E524D6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2C037D5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ECF674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B77928" w14:textId="475A4488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67B29">
              <w:rPr>
                <w:rFonts w:ascii="Arial" w:hAnsi="Arial" w:cs="Arial"/>
                <w:b/>
                <w:bCs/>
              </w:rPr>
              <w:t>RESUELVE PROBLEMAS DE GESTIÓN DE DATOS E INCERTIDUMBRE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FFC81" w14:textId="0EBC06E5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Representa datos con gráficos y medidas estadísticas o probabilísticas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695D7" w14:textId="4EBD8246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F1CB1" w14:textId="20ABF093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85FF" w14:textId="28C2E55C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C967075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2AB401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486B18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64A9" w14:textId="17204FA8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Comunica la comprensión de los conceptos estadísticos y probabilísticos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FABA6" w14:textId="573B9A1C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A358" w14:textId="7F38F4D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F4EF9" w14:textId="57E5B610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5E584923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65156B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F36657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9E17D" w14:textId="555CB3B3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recopilar y procesar datos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2FA2" w14:textId="2494067B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C2EAC" w14:textId="4715DA36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47A3" w14:textId="22867422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16B125EA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FA9A2E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9C814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D7A5D" w14:textId="0319C405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Sustenta conclusiones o decisiones con base en información obtenida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CC061E" w14:textId="5DC95C25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139FEA" w14:textId="2C611812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EAA6F5" w14:textId="1B21FA8B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467EFEC7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68BB11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DD261C" w14:textId="72EE857E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67B29">
              <w:rPr>
                <w:rFonts w:ascii="Arial" w:hAnsi="Arial" w:cs="Arial"/>
                <w:b/>
                <w:bCs/>
              </w:rPr>
              <w:t xml:space="preserve">RESUELVE PROBLEMAS DE FORMA, </w:t>
            </w:r>
            <w:r w:rsidRPr="00367B29">
              <w:rPr>
                <w:rFonts w:ascii="Arial" w:hAnsi="Arial" w:cs="Arial"/>
                <w:b/>
                <w:bCs/>
              </w:rPr>
              <w:lastRenderedPageBreak/>
              <w:t>MOVIMIENTO Y LOCALIZACIÓN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BDD15" w14:textId="212C40B4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Modela objetos con formas geométricas y sus transformaciones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D5175" w14:textId="086A228E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AE5BE" w14:textId="7F5E7D4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ADF9" w14:textId="42EF4A3B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3717F86E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BB2CBA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AFCCB6" w14:textId="77777777" w:rsidR="00412302" w:rsidRDefault="00412302" w:rsidP="0041230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D46C0" w14:textId="56CCA7E6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formas y relaciones geométricas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FE50D" w14:textId="6ABC69E4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3117E" w14:textId="66F9115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2EC96" w14:textId="70FF9F7C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0AC83246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263D70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0FAAEF" w14:textId="77777777" w:rsidR="00412302" w:rsidRDefault="00412302" w:rsidP="0041230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D63F8" w14:textId="5CA20E71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orientarse en el espacio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1166F" w14:textId="59373488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66509" w14:textId="7C1B1CE1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ED367" w14:textId="19964106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49F512C3" w14:textId="77777777" w:rsidTr="001C6219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3D0027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3BC291" w14:textId="77777777" w:rsidR="00412302" w:rsidRDefault="00412302" w:rsidP="0041230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40BD2" w14:textId="3545FFD7" w:rsidR="00412302" w:rsidRPr="00367B29" w:rsidRDefault="00412302" w:rsidP="001C62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geométricas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663449" w14:textId="35E7240B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F08273" w14:textId="372FE19E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C95CE0" w14:textId="3449491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45BD37F2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BEDA599" w14:textId="16F6BE6B" w:rsidR="006B198C" w:rsidRDefault="006B198C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2F3CEA3" w14:textId="2E4B0CCC" w:rsidR="006B198C" w:rsidRDefault="006B198C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036AFD3" w14:textId="1D03F098" w:rsidR="006B198C" w:rsidRDefault="006B198C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F7E7938" w14:textId="77777777" w:rsidR="00221C81" w:rsidRPr="00221C81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741161B4" w14:textId="21FD26EF" w:rsidR="00E77877" w:rsidRPr="005E7E5C" w:rsidRDefault="00E77877" w:rsidP="00221C81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D311BD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0D2E3873" w:rsidR="00E77877" w:rsidRPr="005E7E5C" w:rsidRDefault="00D311BD" w:rsidP="00D311BD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MATEMÁTICA</w:t>
            </w:r>
          </w:p>
        </w:tc>
        <w:tc>
          <w:tcPr>
            <w:tcW w:w="3260" w:type="dxa"/>
            <w:vAlign w:val="center"/>
          </w:tcPr>
          <w:p w14:paraId="0DC4A9ED" w14:textId="77777777" w:rsidR="00D311BD" w:rsidRPr="00367B29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Integración de saberes previos</w:t>
            </w:r>
          </w:p>
          <w:p w14:paraId="3BC0021A" w14:textId="77777777" w:rsidR="00D311BD" w:rsidRPr="00367B29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Confrontación de saberes previos</w:t>
            </w:r>
          </w:p>
          <w:p w14:paraId="27DEEE1D" w14:textId="77777777" w:rsidR="00D311BD" w:rsidRPr="00367B29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261DA587" w14:textId="76FC9A00" w:rsidR="000847B5" w:rsidRPr="00367B29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Trabajo grupal</w:t>
            </w:r>
          </w:p>
          <w:p w14:paraId="4CA39567" w14:textId="77777777" w:rsidR="00D311BD" w:rsidRPr="00367B29" w:rsidRDefault="00D311BD" w:rsidP="00D311BD">
            <w:pPr>
              <w:pStyle w:val="Prrafodelista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501EAE" w14:textId="77777777" w:rsidR="00E77877" w:rsidRPr="00367B29" w:rsidRDefault="00E77877" w:rsidP="00D311BD">
            <w:pPr>
              <w:spacing w:line="360" w:lineRule="auto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650ED21C" w14:textId="77777777" w:rsidR="0046521E" w:rsidRPr="00367B29" w:rsidRDefault="0046521E" w:rsidP="00367B29">
            <w:p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92AB1A" w14:textId="069A35CE" w:rsidR="00C82315" w:rsidRPr="00367B29" w:rsidRDefault="00C82315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Intervención oral.</w:t>
            </w:r>
          </w:p>
          <w:p w14:paraId="01B1B863" w14:textId="41384AED" w:rsidR="00C82315" w:rsidRPr="00367B29" w:rsidRDefault="00D311BD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Observación directa e indirecta</w:t>
            </w:r>
          </w:p>
          <w:p w14:paraId="4E2218B1" w14:textId="276772FE" w:rsidR="00D311BD" w:rsidRPr="00367B29" w:rsidRDefault="00D311BD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juegos lúdicos, aplicaciones virtuales.</w:t>
            </w:r>
          </w:p>
          <w:p w14:paraId="46B33611" w14:textId="53ACF055" w:rsidR="00F42D5B" w:rsidRPr="00367B29" w:rsidRDefault="00F42D5B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Grupos de trabajo</w:t>
            </w:r>
          </w:p>
          <w:p w14:paraId="2C8CC0E0" w14:textId="5254821B" w:rsidR="00F42D5B" w:rsidRPr="00367B29" w:rsidRDefault="00F42D5B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 xml:space="preserve">Resolución de problemas </w:t>
            </w:r>
          </w:p>
          <w:p w14:paraId="5F70D7A4" w14:textId="070D88B8" w:rsidR="0025701C" w:rsidRPr="00367B29" w:rsidRDefault="0025701C" w:rsidP="00D311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BEE7C6" w14:textId="77777777" w:rsidR="00E77877" w:rsidRPr="00367B29" w:rsidRDefault="00E77877" w:rsidP="00D311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0CB492" w14:textId="77777777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 xml:space="preserve">Registro auxiliar </w:t>
            </w:r>
          </w:p>
          <w:p w14:paraId="7168195E" w14:textId="77777777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Cuestionarios</w:t>
            </w:r>
          </w:p>
          <w:p w14:paraId="41A20EF4" w14:textId="77777777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Portafolio</w:t>
            </w:r>
          </w:p>
          <w:p w14:paraId="01247E63" w14:textId="2D4C1BF1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Trabajos prácticos</w:t>
            </w:r>
          </w:p>
          <w:p w14:paraId="5BD8ADBD" w14:textId="62C9A9EE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Formulario de Google.</w:t>
            </w:r>
          </w:p>
          <w:p w14:paraId="1873EC8C" w14:textId="36EA0F19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Kahoot</w:t>
            </w:r>
          </w:p>
          <w:p w14:paraId="4C520241" w14:textId="64BE693A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Padlet</w:t>
            </w:r>
          </w:p>
          <w:p w14:paraId="77D7B47A" w14:textId="7813F75E" w:rsidR="00973EB9" w:rsidRPr="00367B29" w:rsidRDefault="00973EB9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Jamboard</w:t>
            </w:r>
          </w:p>
          <w:p w14:paraId="70D23739" w14:textId="77777777" w:rsidR="00E77877" w:rsidRPr="00367B29" w:rsidRDefault="00973EB9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Wordwall</w:t>
            </w:r>
          </w:p>
          <w:p w14:paraId="7AAC4887" w14:textId="6FA2C662" w:rsidR="00973EB9" w:rsidRPr="00367B29" w:rsidRDefault="00973EB9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 xml:space="preserve">Nearpod </w:t>
            </w: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01BA38B2" w14:textId="4CE99E64" w:rsidR="008F14A0" w:rsidRDefault="008F14A0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91818B6" w14:textId="52E6F7B8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3624C0D8" w14:textId="77777777" w:rsidR="00CB6713" w:rsidRPr="00367B2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367B29">
        <w:rPr>
          <w:rFonts w:ascii="Arial" w:hAnsi="Arial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367B2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367B29">
        <w:rPr>
          <w:rFonts w:ascii="Arial" w:hAnsi="Arial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367B2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367B29">
        <w:rPr>
          <w:rFonts w:ascii="Arial" w:hAnsi="Arial" w:cs="Arial"/>
          <w:sz w:val="20"/>
          <w:szCs w:val="20"/>
        </w:rPr>
        <w:t>Se promoverá la autoevaluación, coevaluación y heteroevaluación.</w:t>
      </w:r>
    </w:p>
    <w:p w14:paraId="5E784597" w14:textId="77777777" w:rsidR="00CB6713" w:rsidRPr="00367B2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367B29">
        <w:rPr>
          <w:rFonts w:ascii="Arial" w:hAnsi="Arial" w:cs="Arial"/>
          <w:sz w:val="20"/>
          <w:szCs w:val="20"/>
        </w:rPr>
        <w:t>Se desarrollarán actividades metacognitivas.</w:t>
      </w:r>
    </w:p>
    <w:p w14:paraId="7271EA24" w14:textId="47C3AC97" w:rsidR="00E77877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367B29">
        <w:rPr>
          <w:rFonts w:ascii="Arial" w:hAnsi="Arial" w:cs="Arial"/>
          <w:sz w:val="20"/>
          <w:szCs w:val="20"/>
        </w:rPr>
        <w:t>Se utilizarán diversas técnicas e instrumentos.</w:t>
      </w: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E7E5C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DB469E">
            <w:pPr>
              <w:tabs>
                <w:tab w:val="num" w:pos="87"/>
                <w:tab w:val="num" w:pos="360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15528F50" w14:textId="77777777" w:rsidR="00E77877" w:rsidRPr="005E7E5C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061E2751" w:rsidR="00E77877" w:rsidRPr="001371D5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1371D5">
              <w:rPr>
                <w:rFonts w:ascii="Arial" w:hAnsi="Arial" w:cs="Arial"/>
              </w:rPr>
              <w:t>Laptop</w:t>
            </w:r>
            <w:r w:rsidR="001371D5" w:rsidRPr="001371D5">
              <w:rPr>
                <w:rFonts w:ascii="Arial" w:hAnsi="Arial" w:cs="Arial"/>
              </w:rPr>
              <w:t xml:space="preserve">, PCs, </w:t>
            </w:r>
            <w:r w:rsidR="001371D5">
              <w:rPr>
                <w:rFonts w:ascii="Arial" w:hAnsi="Arial" w:cs="Arial"/>
              </w:rPr>
              <w:t>celulares, t</w:t>
            </w:r>
            <w:r w:rsidR="001371D5" w:rsidRPr="001371D5">
              <w:rPr>
                <w:rFonts w:ascii="Arial" w:hAnsi="Arial" w:cs="Arial"/>
              </w:rPr>
              <w:t>ablets</w:t>
            </w:r>
            <w:r w:rsidRPr="001371D5">
              <w:rPr>
                <w:rFonts w:ascii="Arial" w:hAnsi="Arial" w:cs="Arial"/>
              </w:rPr>
              <w:t xml:space="preserve"> </w:t>
            </w:r>
          </w:p>
          <w:p w14:paraId="016D81FD" w14:textId="77777777" w:rsidR="00E77877" w:rsidRPr="005E7E5C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440ADF1" w14:textId="77777777" w:rsidR="00E77877" w:rsidRPr="005E7E5C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14:paraId="305DD63C" w14:textId="1FE78E81" w:rsidR="00CB6713" w:rsidRPr="005E7E5C" w:rsidRDefault="001371D5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TICs</w:t>
            </w:r>
          </w:p>
        </w:tc>
      </w:tr>
    </w:tbl>
    <w:p w14:paraId="1A6742DD" w14:textId="641B15C2" w:rsidR="002837AB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1E9495" w14:textId="7637018D" w:rsidR="00367B29" w:rsidRDefault="00367B29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bookmarkStart w:id="1" w:name="_GoBack"/>
      <w:bookmarkEnd w:id="1"/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8564A1" w14:textId="1955ED02" w:rsidR="002B0A9A" w:rsidRPr="005E7E5C" w:rsidRDefault="001371D5" w:rsidP="005E7E5C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MINISTERIO DE EDUCACIÓN. (20</w:t>
      </w:r>
      <w:r w:rsidR="008E7FC1">
        <w:rPr>
          <w:rFonts w:ascii="Arial" w:eastAsia="SimSun" w:hAnsi="Arial" w:cs="Arial"/>
          <w:lang w:val="es-ES" w:eastAsia="zh-CN"/>
        </w:rPr>
        <w:t>19</w:t>
      </w:r>
      <w:r w:rsidR="002B0A9A" w:rsidRPr="005E7E5C">
        <w:rPr>
          <w:rFonts w:ascii="Arial" w:eastAsia="SimSun" w:hAnsi="Arial" w:cs="Arial"/>
          <w:lang w:val="es-ES" w:eastAsia="zh-CN"/>
        </w:rPr>
        <w:t>) Currículo Nacional de la Educación Básica. Lima</w:t>
      </w:r>
    </w:p>
    <w:p w14:paraId="5B722E7B" w14:textId="77777777" w:rsidR="002B0A9A" w:rsidRPr="005E7E5C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Páginas web de Internet</w:t>
      </w:r>
    </w:p>
    <w:p w14:paraId="466E1527" w14:textId="4749BA73" w:rsidR="002B0A9A" w:rsidRDefault="005F3638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Mentemática 3°</w:t>
      </w:r>
      <w:r w:rsidR="001371D5">
        <w:rPr>
          <w:rFonts w:ascii="Arial" w:eastAsia="SimSun" w:hAnsi="Arial" w:cs="Arial"/>
          <w:lang w:val="es-ES" w:eastAsia="zh-CN"/>
        </w:rPr>
        <w:t xml:space="preserve"> </w:t>
      </w:r>
    </w:p>
    <w:p w14:paraId="7282A48B" w14:textId="4D1D5510" w:rsidR="00A83869" w:rsidRPr="005E7E5C" w:rsidRDefault="00A83869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Matemática 3 – Manuel Coveñas Naquiche</w:t>
      </w:r>
    </w:p>
    <w:p w14:paraId="72253D10" w14:textId="77777777" w:rsidR="002B0A9A" w:rsidRPr="005E7E5C" w:rsidRDefault="002B0A9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19A48175" w14:textId="77777777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0B480FA5" w:rsidR="00465C4F" w:rsidRDefault="005F3638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Mentemática 3°</w:t>
      </w:r>
    </w:p>
    <w:p w14:paraId="3C0676C7" w14:textId="5F077740" w:rsidR="008E7FC1" w:rsidRPr="005E7E5C" w:rsidRDefault="008E7FC1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Páginas web de Internet</w:t>
      </w:r>
    </w:p>
    <w:p w14:paraId="5E980794" w14:textId="77777777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94CE97D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46A661F6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7808F660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F1C2A" w14:textId="77777777" w:rsidR="004E0064" w:rsidRDefault="004E0064" w:rsidP="00EE645E">
      <w:pPr>
        <w:spacing w:after="0" w:line="240" w:lineRule="auto"/>
      </w:pPr>
      <w:r>
        <w:separator/>
      </w:r>
    </w:p>
  </w:endnote>
  <w:endnote w:type="continuationSeparator" w:id="0">
    <w:p w14:paraId="2AAC33AB" w14:textId="77777777" w:rsidR="004E0064" w:rsidRDefault="004E0064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5EE4A" w14:textId="77777777" w:rsidR="004E0064" w:rsidRDefault="004E0064" w:rsidP="00EE645E">
      <w:pPr>
        <w:spacing w:after="0" w:line="240" w:lineRule="auto"/>
      </w:pPr>
      <w:r>
        <w:separator/>
      </w:r>
    </w:p>
  </w:footnote>
  <w:footnote w:type="continuationSeparator" w:id="0">
    <w:p w14:paraId="15A5B298" w14:textId="77777777" w:rsidR="004E0064" w:rsidRDefault="004E0064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66C12AD"/>
    <w:multiLevelType w:val="multilevel"/>
    <w:tmpl w:val="67D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887717F"/>
    <w:multiLevelType w:val="multilevel"/>
    <w:tmpl w:val="CB64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94B0A"/>
    <w:multiLevelType w:val="multilevel"/>
    <w:tmpl w:val="14A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6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8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5"/>
  </w:num>
  <w:num w:numId="4">
    <w:abstractNumId w:val="4"/>
  </w:num>
  <w:num w:numId="5">
    <w:abstractNumId w:val="13"/>
  </w:num>
  <w:num w:numId="6">
    <w:abstractNumId w:val="40"/>
  </w:num>
  <w:num w:numId="7">
    <w:abstractNumId w:val="12"/>
  </w:num>
  <w:num w:numId="8">
    <w:abstractNumId w:val="41"/>
  </w:num>
  <w:num w:numId="9">
    <w:abstractNumId w:val="14"/>
  </w:num>
  <w:num w:numId="10">
    <w:abstractNumId w:val="30"/>
  </w:num>
  <w:num w:numId="11">
    <w:abstractNumId w:val="27"/>
  </w:num>
  <w:num w:numId="12">
    <w:abstractNumId w:val="28"/>
  </w:num>
  <w:num w:numId="13">
    <w:abstractNumId w:val="42"/>
  </w:num>
  <w:num w:numId="14">
    <w:abstractNumId w:val="7"/>
  </w:num>
  <w:num w:numId="15">
    <w:abstractNumId w:val="36"/>
  </w:num>
  <w:num w:numId="16">
    <w:abstractNumId w:val="31"/>
  </w:num>
  <w:num w:numId="17">
    <w:abstractNumId w:val="16"/>
  </w:num>
  <w:num w:numId="18">
    <w:abstractNumId w:val="9"/>
  </w:num>
  <w:num w:numId="19">
    <w:abstractNumId w:val="26"/>
  </w:num>
  <w:num w:numId="20">
    <w:abstractNumId w:val="22"/>
  </w:num>
  <w:num w:numId="21">
    <w:abstractNumId w:val="10"/>
  </w:num>
  <w:num w:numId="22">
    <w:abstractNumId w:val="43"/>
  </w:num>
  <w:num w:numId="23">
    <w:abstractNumId w:val="23"/>
  </w:num>
  <w:num w:numId="24">
    <w:abstractNumId w:val="39"/>
  </w:num>
  <w:num w:numId="25">
    <w:abstractNumId w:val="21"/>
  </w:num>
  <w:num w:numId="26">
    <w:abstractNumId w:val="29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18"/>
  </w:num>
  <w:num w:numId="30">
    <w:abstractNumId w:val="35"/>
  </w:num>
  <w:num w:numId="31">
    <w:abstractNumId w:val="0"/>
  </w:num>
  <w:num w:numId="32">
    <w:abstractNumId w:val="32"/>
  </w:num>
  <w:num w:numId="33">
    <w:abstractNumId w:val="15"/>
  </w:num>
  <w:num w:numId="34">
    <w:abstractNumId w:val="24"/>
  </w:num>
  <w:num w:numId="35">
    <w:abstractNumId w:val="8"/>
  </w:num>
  <w:num w:numId="36">
    <w:abstractNumId w:val="38"/>
  </w:num>
  <w:num w:numId="37">
    <w:abstractNumId w:val="6"/>
  </w:num>
  <w:num w:numId="38">
    <w:abstractNumId w:val="17"/>
  </w:num>
  <w:num w:numId="39">
    <w:abstractNumId w:val="11"/>
  </w:num>
  <w:num w:numId="40">
    <w:abstractNumId w:val="40"/>
  </w:num>
  <w:num w:numId="41">
    <w:abstractNumId w:val="2"/>
  </w:num>
  <w:num w:numId="42">
    <w:abstractNumId w:val="1"/>
  </w:num>
  <w:num w:numId="43">
    <w:abstractNumId w:val="20"/>
  </w:num>
  <w:num w:numId="44">
    <w:abstractNumId w:val="33"/>
  </w:num>
  <w:num w:numId="45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20C3"/>
    <w:rsid w:val="0003402C"/>
    <w:rsid w:val="00035609"/>
    <w:rsid w:val="00050BD2"/>
    <w:rsid w:val="000633AD"/>
    <w:rsid w:val="00067594"/>
    <w:rsid w:val="00072D0F"/>
    <w:rsid w:val="000847B5"/>
    <w:rsid w:val="000A1A67"/>
    <w:rsid w:val="000B1598"/>
    <w:rsid w:val="000B4E41"/>
    <w:rsid w:val="000C1CE1"/>
    <w:rsid w:val="000C5E69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1FEF"/>
    <w:rsid w:val="001144A8"/>
    <w:rsid w:val="00115FE0"/>
    <w:rsid w:val="00135867"/>
    <w:rsid w:val="001371D5"/>
    <w:rsid w:val="00137263"/>
    <w:rsid w:val="001373A2"/>
    <w:rsid w:val="0015202B"/>
    <w:rsid w:val="00155D09"/>
    <w:rsid w:val="001714C3"/>
    <w:rsid w:val="00181957"/>
    <w:rsid w:val="00182B08"/>
    <w:rsid w:val="00182C78"/>
    <w:rsid w:val="0019311D"/>
    <w:rsid w:val="001B3DA9"/>
    <w:rsid w:val="001C6219"/>
    <w:rsid w:val="001D495E"/>
    <w:rsid w:val="001E6820"/>
    <w:rsid w:val="002037B1"/>
    <w:rsid w:val="00221C81"/>
    <w:rsid w:val="00225EC9"/>
    <w:rsid w:val="00232869"/>
    <w:rsid w:val="00233A7E"/>
    <w:rsid w:val="00253D74"/>
    <w:rsid w:val="002543D6"/>
    <w:rsid w:val="00254402"/>
    <w:rsid w:val="002566F7"/>
    <w:rsid w:val="0025701C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94B5E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1285"/>
    <w:rsid w:val="00323142"/>
    <w:rsid w:val="003402EF"/>
    <w:rsid w:val="00340FBD"/>
    <w:rsid w:val="00354ECA"/>
    <w:rsid w:val="00363932"/>
    <w:rsid w:val="003661E6"/>
    <w:rsid w:val="00367B29"/>
    <w:rsid w:val="00371EB1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3F6D39"/>
    <w:rsid w:val="004111ED"/>
    <w:rsid w:val="00412302"/>
    <w:rsid w:val="00416A8A"/>
    <w:rsid w:val="00426838"/>
    <w:rsid w:val="00427FF6"/>
    <w:rsid w:val="00437F9B"/>
    <w:rsid w:val="004616E8"/>
    <w:rsid w:val="0046259C"/>
    <w:rsid w:val="0046521E"/>
    <w:rsid w:val="00465C4F"/>
    <w:rsid w:val="00466EA0"/>
    <w:rsid w:val="00477F94"/>
    <w:rsid w:val="00481916"/>
    <w:rsid w:val="004A3045"/>
    <w:rsid w:val="004A3B5F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0064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15C9"/>
    <w:rsid w:val="005D4638"/>
    <w:rsid w:val="005D4D09"/>
    <w:rsid w:val="005E7E5C"/>
    <w:rsid w:val="005F3638"/>
    <w:rsid w:val="005F5764"/>
    <w:rsid w:val="00601430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1DA2"/>
    <w:rsid w:val="00665E72"/>
    <w:rsid w:val="00675D86"/>
    <w:rsid w:val="0069164E"/>
    <w:rsid w:val="006934AC"/>
    <w:rsid w:val="00693ACE"/>
    <w:rsid w:val="006A48CA"/>
    <w:rsid w:val="006B198C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44F21"/>
    <w:rsid w:val="0076316D"/>
    <w:rsid w:val="00764760"/>
    <w:rsid w:val="00767757"/>
    <w:rsid w:val="00767BEC"/>
    <w:rsid w:val="0077019A"/>
    <w:rsid w:val="00787951"/>
    <w:rsid w:val="0079216C"/>
    <w:rsid w:val="007B2D53"/>
    <w:rsid w:val="007D2DA2"/>
    <w:rsid w:val="007E0595"/>
    <w:rsid w:val="007E0D6A"/>
    <w:rsid w:val="007E2D59"/>
    <w:rsid w:val="007E6873"/>
    <w:rsid w:val="007F5D42"/>
    <w:rsid w:val="00804C53"/>
    <w:rsid w:val="00806F8C"/>
    <w:rsid w:val="00807C23"/>
    <w:rsid w:val="00812523"/>
    <w:rsid w:val="0081312F"/>
    <w:rsid w:val="00826B8A"/>
    <w:rsid w:val="0083284A"/>
    <w:rsid w:val="00846ADB"/>
    <w:rsid w:val="00852EF4"/>
    <w:rsid w:val="008548A5"/>
    <w:rsid w:val="00855F87"/>
    <w:rsid w:val="00867098"/>
    <w:rsid w:val="00874527"/>
    <w:rsid w:val="00884810"/>
    <w:rsid w:val="008A166C"/>
    <w:rsid w:val="008B2F33"/>
    <w:rsid w:val="008B57AE"/>
    <w:rsid w:val="008B7092"/>
    <w:rsid w:val="008D0DE3"/>
    <w:rsid w:val="008D36C5"/>
    <w:rsid w:val="008E382F"/>
    <w:rsid w:val="008E5559"/>
    <w:rsid w:val="008E7D39"/>
    <w:rsid w:val="008E7E2F"/>
    <w:rsid w:val="008E7FC1"/>
    <w:rsid w:val="008F14A0"/>
    <w:rsid w:val="00911FBA"/>
    <w:rsid w:val="00920694"/>
    <w:rsid w:val="009237C3"/>
    <w:rsid w:val="00931120"/>
    <w:rsid w:val="009459BC"/>
    <w:rsid w:val="009617D5"/>
    <w:rsid w:val="00961AF1"/>
    <w:rsid w:val="009633CE"/>
    <w:rsid w:val="0096525F"/>
    <w:rsid w:val="00973EB9"/>
    <w:rsid w:val="00976464"/>
    <w:rsid w:val="00980290"/>
    <w:rsid w:val="0099520E"/>
    <w:rsid w:val="009965D4"/>
    <w:rsid w:val="009C0382"/>
    <w:rsid w:val="009C45FC"/>
    <w:rsid w:val="009C7BE4"/>
    <w:rsid w:val="009E0717"/>
    <w:rsid w:val="009E6C95"/>
    <w:rsid w:val="00A0528A"/>
    <w:rsid w:val="00A06416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83869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3443C"/>
    <w:rsid w:val="00B517E8"/>
    <w:rsid w:val="00B55F13"/>
    <w:rsid w:val="00B71D20"/>
    <w:rsid w:val="00B749B4"/>
    <w:rsid w:val="00B83342"/>
    <w:rsid w:val="00B90797"/>
    <w:rsid w:val="00BA213D"/>
    <w:rsid w:val="00BA39C5"/>
    <w:rsid w:val="00BB48C0"/>
    <w:rsid w:val="00BB5424"/>
    <w:rsid w:val="00BC1C1D"/>
    <w:rsid w:val="00BC1D41"/>
    <w:rsid w:val="00BE651C"/>
    <w:rsid w:val="00BE65A7"/>
    <w:rsid w:val="00BF66D1"/>
    <w:rsid w:val="00C0480A"/>
    <w:rsid w:val="00C050BC"/>
    <w:rsid w:val="00C05498"/>
    <w:rsid w:val="00C136E9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B6713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311BD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469E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64E2F"/>
    <w:rsid w:val="00E65991"/>
    <w:rsid w:val="00E755D3"/>
    <w:rsid w:val="00E77877"/>
    <w:rsid w:val="00E96641"/>
    <w:rsid w:val="00EA0E7A"/>
    <w:rsid w:val="00EA18CA"/>
    <w:rsid w:val="00EA2B94"/>
    <w:rsid w:val="00EA606D"/>
    <w:rsid w:val="00EA74A1"/>
    <w:rsid w:val="00EC04ED"/>
    <w:rsid w:val="00EC34C1"/>
    <w:rsid w:val="00EC700A"/>
    <w:rsid w:val="00EC7551"/>
    <w:rsid w:val="00EE1B5A"/>
    <w:rsid w:val="00EE50EB"/>
    <w:rsid w:val="00EE645E"/>
    <w:rsid w:val="00F01BBF"/>
    <w:rsid w:val="00F0370B"/>
    <w:rsid w:val="00F0497F"/>
    <w:rsid w:val="00F06B38"/>
    <w:rsid w:val="00F15405"/>
    <w:rsid w:val="00F403CC"/>
    <w:rsid w:val="00F42D5B"/>
    <w:rsid w:val="00F5129E"/>
    <w:rsid w:val="00F55F75"/>
    <w:rsid w:val="00F5776B"/>
    <w:rsid w:val="00F61C68"/>
    <w:rsid w:val="00F7507D"/>
    <w:rsid w:val="00F77F28"/>
    <w:rsid w:val="00F8343D"/>
    <w:rsid w:val="00FB0C46"/>
    <w:rsid w:val="00FC26CB"/>
    <w:rsid w:val="00FC68CB"/>
    <w:rsid w:val="00FC6D25"/>
    <w:rsid w:val="00FD7BEB"/>
    <w:rsid w:val="00FE2E1F"/>
    <w:rsid w:val="00FE68C0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  <w:style w:type="paragraph" w:styleId="NormalWeb">
    <w:name w:val="Normal (Web)"/>
    <w:basedOn w:val="Normal"/>
    <w:uiPriority w:val="99"/>
    <w:unhideWhenUsed/>
    <w:rsid w:val="0034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C0C3-9CF5-4A5D-A2D9-C99E5577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1674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USUARIO01</cp:lastModifiedBy>
  <cp:revision>8</cp:revision>
  <dcterms:created xsi:type="dcterms:W3CDTF">2021-02-26T01:05:00Z</dcterms:created>
  <dcterms:modified xsi:type="dcterms:W3CDTF">2021-02-26T16:51:00Z</dcterms:modified>
</cp:coreProperties>
</file>