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535B4BAF" w:rsidR="00C3101D" w:rsidRPr="007A683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7A683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7A683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7A6830">
        <w:rPr>
          <w:rFonts w:ascii="Arial" w:hAnsi="Arial" w:cs="Arial"/>
          <w:b/>
          <w:sz w:val="22"/>
          <w:szCs w:val="22"/>
        </w:rPr>
        <w:t>N</w:t>
      </w:r>
      <w:r w:rsidR="004050DA" w:rsidRPr="007A6830">
        <w:rPr>
          <w:rFonts w:ascii="Arial" w:hAnsi="Arial" w:cs="Arial"/>
          <w:b/>
          <w:sz w:val="22"/>
          <w:szCs w:val="22"/>
        </w:rPr>
        <w:t>°</w:t>
      </w:r>
      <w:r w:rsidR="00B33E03" w:rsidRPr="007A6830">
        <w:rPr>
          <w:rFonts w:ascii="Arial" w:hAnsi="Arial" w:cs="Arial"/>
          <w:b/>
          <w:sz w:val="22"/>
          <w:szCs w:val="22"/>
        </w:rPr>
        <w:t xml:space="preserve"> </w:t>
      </w:r>
      <w:r w:rsidR="00CA7518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7A6830" w:rsidRDefault="00FF733B" w:rsidP="00394356">
      <w:pPr>
        <w:jc w:val="center"/>
        <w:rPr>
          <w:rFonts w:ascii="Arial" w:hAnsi="Arial" w:cs="Arial"/>
          <w:b/>
          <w:sz w:val="22"/>
          <w:szCs w:val="22"/>
        </w:rPr>
      </w:pPr>
    </w:p>
    <w:p w14:paraId="282B98B2" w14:textId="77777777" w:rsidR="00A84CDB" w:rsidRPr="007A6830" w:rsidRDefault="00A84CDB" w:rsidP="00C3101D">
      <w:pPr>
        <w:jc w:val="center"/>
        <w:rPr>
          <w:rFonts w:ascii="Arial" w:hAnsi="Arial" w:cs="Arial"/>
          <w:b/>
          <w:sz w:val="22"/>
          <w:szCs w:val="22"/>
        </w:rPr>
      </w:pPr>
    </w:p>
    <w:p w14:paraId="2B8DBA62" w14:textId="77777777" w:rsidR="00C3101D" w:rsidRPr="007A6830" w:rsidRDefault="00C3101D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7A683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3484C5FB" w:rsidR="00C3101D" w:rsidRPr="007A683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Área</w:t>
      </w:r>
      <w:r w:rsidR="0048317A" w:rsidRPr="007A6830">
        <w:rPr>
          <w:rFonts w:ascii="Arial" w:hAnsi="Arial" w:cs="Arial"/>
          <w:b/>
          <w:sz w:val="22"/>
          <w:szCs w:val="22"/>
        </w:rPr>
        <w:t xml:space="preserve"> o asignatura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>:</w:t>
      </w:r>
      <w:r w:rsidR="00B2764A" w:rsidRPr="007A6830">
        <w:rPr>
          <w:rFonts w:ascii="Arial" w:hAnsi="Arial" w:cs="Arial"/>
          <w:b/>
          <w:sz w:val="22"/>
          <w:szCs w:val="22"/>
        </w:rPr>
        <w:t xml:space="preserve"> </w:t>
      </w:r>
      <w:r w:rsidR="00B2764A" w:rsidRPr="007A6830">
        <w:rPr>
          <w:rFonts w:ascii="Arial" w:hAnsi="Arial" w:cs="Arial"/>
          <w:sz w:val="22"/>
          <w:szCs w:val="22"/>
        </w:rPr>
        <w:t>Matemática - Álgebra</w:t>
      </w:r>
    </w:p>
    <w:p w14:paraId="47B4811E" w14:textId="4C6F9634" w:rsidR="00C3101D" w:rsidRPr="007A683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7A6830">
        <w:rPr>
          <w:rFonts w:ascii="Arial" w:hAnsi="Arial" w:cs="Arial"/>
          <w:b/>
          <w:sz w:val="22"/>
          <w:szCs w:val="22"/>
          <w:lang w:val="es-PE"/>
        </w:rPr>
        <w:t>:</w:t>
      </w:r>
      <w:r w:rsidR="00B2764A"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B2764A" w:rsidRPr="007A6830">
        <w:rPr>
          <w:rFonts w:ascii="Arial" w:hAnsi="Arial" w:cs="Arial"/>
          <w:sz w:val="22"/>
          <w:szCs w:val="22"/>
          <w:lang w:val="es-PE"/>
        </w:rPr>
        <w:t>VI</w:t>
      </w:r>
      <w:r w:rsidR="00816AE7">
        <w:rPr>
          <w:rFonts w:ascii="Arial" w:hAnsi="Arial" w:cs="Arial"/>
          <w:sz w:val="22"/>
          <w:szCs w:val="22"/>
          <w:lang w:val="es-PE"/>
        </w:rPr>
        <w:t>I</w:t>
      </w:r>
      <w:r w:rsidR="00B2764A" w:rsidRPr="007A6830">
        <w:rPr>
          <w:rFonts w:ascii="Arial" w:hAnsi="Arial" w:cs="Arial"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72CA3775" w14:textId="6913DDFD" w:rsidR="00C3101D" w:rsidRPr="007A683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Grado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48317A" w:rsidRPr="007A6830">
        <w:rPr>
          <w:rFonts w:ascii="Arial" w:hAnsi="Arial" w:cs="Arial"/>
          <w:b/>
          <w:sz w:val="22"/>
          <w:szCs w:val="22"/>
        </w:rPr>
        <w:t>y sección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>:</w:t>
      </w:r>
      <w:r w:rsidRPr="007A6830">
        <w:rPr>
          <w:rFonts w:ascii="Arial" w:hAnsi="Arial" w:cs="Arial"/>
          <w:b/>
          <w:sz w:val="22"/>
          <w:szCs w:val="22"/>
        </w:rPr>
        <w:t xml:space="preserve"> </w:t>
      </w:r>
      <w:r w:rsidR="002A5A0F" w:rsidRPr="007A6830">
        <w:rPr>
          <w:rFonts w:ascii="Arial" w:hAnsi="Arial" w:cs="Arial"/>
          <w:b/>
          <w:sz w:val="22"/>
          <w:szCs w:val="22"/>
        </w:rPr>
        <w:t xml:space="preserve"> </w:t>
      </w:r>
      <w:r w:rsidR="00536DF6">
        <w:rPr>
          <w:rFonts w:ascii="Arial" w:hAnsi="Arial" w:cs="Arial"/>
          <w:sz w:val="22"/>
          <w:szCs w:val="22"/>
        </w:rPr>
        <w:t>5</w:t>
      </w:r>
      <w:r w:rsidR="009506FF">
        <w:rPr>
          <w:rFonts w:ascii="Arial" w:hAnsi="Arial" w:cs="Arial"/>
          <w:sz w:val="22"/>
          <w:szCs w:val="22"/>
        </w:rPr>
        <w:t>°</w:t>
      </w:r>
    </w:p>
    <w:p w14:paraId="52BE825B" w14:textId="59224D79" w:rsidR="00941EF4" w:rsidRPr="007A683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Duración</w:t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 xml:space="preserve">: </w:t>
      </w:r>
      <w:r w:rsidR="00CA7518">
        <w:rPr>
          <w:rFonts w:ascii="Arial" w:hAnsi="Arial" w:cs="Arial"/>
          <w:sz w:val="22"/>
          <w:szCs w:val="22"/>
        </w:rPr>
        <w:t>12</w:t>
      </w:r>
      <w:r w:rsidR="00B2764A" w:rsidRPr="007A6830">
        <w:rPr>
          <w:rFonts w:ascii="Arial" w:hAnsi="Arial" w:cs="Arial"/>
          <w:sz w:val="22"/>
          <w:szCs w:val="22"/>
        </w:rPr>
        <w:t xml:space="preserve"> semanas </w:t>
      </w:r>
    </w:p>
    <w:p w14:paraId="719BCAD3" w14:textId="20D38EF5" w:rsidR="00F8776D" w:rsidRPr="007A683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7A683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7A683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7A6830">
        <w:rPr>
          <w:rFonts w:ascii="Arial" w:hAnsi="Arial" w:cs="Arial"/>
          <w:b/>
          <w:sz w:val="22"/>
          <w:szCs w:val="22"/>
        </w:rPr>
        <w:tab/>
      </w:r>
      <w:r w:rsidR="001223AD" w:rsidRPr="007A683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7A6830">
        <w:rPr>
          <w:rFonts w:ascii="Arial" w:hAnsi="Arial" w:cs="Arial"/>
          <w:b/>
          <w:sz w:val="22"/>
          <w:szCs w:val="22"/>
        </w:rPr>
        <w:t xml:space="preserve"> </w:t>
      </w:r>
      <w:r w:rsidR="00B2764A" w:rsidRPr="007A6830">
        <w:rPr>
          <w:rFonts w:ascii="Arial" w:hAnsi="Arial" w:cs="Arial"/>
          <w:sz w:val="22"/>
          <w:szCs w:val="22"/>
        </w:rPr>
        <w:t>2 horas</w:t>
      </w:r>
    </w:p>
    <w:p w14:paraId="00C104D4" w14:textId="1A1C3F49" w:rsidR="00F8776D" w:rsidRPr="007A683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Profesor</w:t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7A6830">
        <w:rPr>
          <w:rFonts w:ascii="Arial" w:hAnsi="Arial" w:cs="Arial"/>
          <w:b/>
          <w:sz w:val="22"/>
          <w:szCs w:val="22"/>
        </w:rPr>
        <w:t xml:space="preserve"> </w:t>
      </w:r>
      <w:r w:rsidR="00816AE7">
        <w:rPr>
          <w:rFonts w:ascii="Arial" w:hAnsi="Arial" w:cs="Arial"/>
          <w:sz w:val="22"/>
          <w:szCs w:val="22"/>
        </w:rPr>
        <w:t>John Denis Edquén Fernández</w:t>
      </w:r>
    </w:p>
    <w:p w14:paraId="07E2FC61" w14:textId="77777777" w:rsidR="00870D66" w:rsidRPr="007A683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F1224E9" w:rsidR="004050DA" w:rsidRPr="007A6830" w:rsidRDefault="00A84CDB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color w:val="FF0000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TÍTULO</w:t>
      </w:r>
      <w:r w:rsidR="00386290" w:rsidRPr="007A6830">
        <w:rPr>
          <w:rFonts w:ascii="Arial" w:hAnsi="Arial" w:cs="Arial"/>
          <w:b/>
          <w:sz w:val="22"/>
          <w:szCs w:val="22"/>
        </w:rPr>
        <w:t xml:space="preserve"> DE LA UNIDAD</w:t>
      </w:r>
      <w:r w:rsidR="00B2764A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061EE72C" w14:textId="77777777" w:rsidR="00AE78F7" w:rsidRPr="007A6830" w:rsidRDefault="00AE78F7" w:rsidP="00AE78F7">
      <w:pPr>
        <w:pStyle w:val="Prrafodelista"/>
        <w:ind w:left="284"/>
        <w:rPr>
          <w:rFonts w:ascii="Arial" w:hAnsi="Arial" w:cs="Arial"/>
          <w:b/>
          <w:color w:val="FF0000"/>
          <w:sz w:val="22"/>
          <w:szCs w:val="22"/>
        </w:rPr>
      </w:pPr>
    </w:p>
    <w:p w14:paraId="49EAFE20" w14:textId="1017C3ED" w:rsidR="00A84CDB" w:rsidRPr="007A6830" w:rsidRDefault="004D1B76" w:rsidP="00AE78F7">
      <w:pPr>
        <w:ind w:firstLine="284"/>
        <w:rPr>
          <w:rFonts w:ascii="Arial" w:hAnsi="Arial" w:cs="Arial"/>
          <w:b/>
          <w:sz w:val="20"/>
          <w:szCs w:val="22"/>
        </w:rPr>
      </w:pPr>
      <w:r>
        <w:rPr>
          <w:rFonts w:ascii="Arial" w:eastAsia="Calibri" w:hAnsi="Arial" w:cs="Arial"/>
          <w:sz w:val="20"/>
          <w:szCs w:val="20"/>
        </w:rPr>
        <w:t>Logaritmos, factorización, MCD y MCM de expresiones algebraicas</w:t>
      </w:r>
      <w:r w:rsidR="009506FF">
        <w:rPr>
          <w:rFonts w:ascii="Arial" w:eastAsia="Calibri" w:hAnsi="Arial" w:cs="Arial"/>
          <w:sz w:val="20"/>
          <w:szCs w:val="20"/>
        </w:rPr>
        <w:t>.</w:t>
      </w:r>
    </w:p>
    <w:p w14:paraId="171E42F5" w14:textId="77777777" w:rsidR="00B2764A" w:rsidRPr="007A6830" w:rsidRDefault="00B2764A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7A6830" w:rsidRDefault="00D97066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2F7DDF6A" w:rsidR="007712D5" w:rsidRPr="007A683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7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3260"/>
        <w:gridCol w:w="2977"/>
        <w:gridCol w:w="2126"/>
        <w:gridCol w:w="2126"/>
        <w:gridCol w:w="20"/>
      </w:tblGrid>
      <w:tr w:rsidR="004E3A3F" w:rsidRPr="007A6830" w14:paraId="79C888C5" w14:textId="77777777" w:rsidTr="001C1414">
        <w:trPr>
          <w:trHeight w:val="397"/>
        </w:trPr>
        <w:tc>
          <w:tcPr>
            <w:tcW w:w="3969" w:type="dxa"/>
            <w:gridSpan w:val="2"/>
            <w:vAlign w:val="center"/>
          </w:tcPr>
          <w:p w14:paraId="06DE819C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09" w:type="dxa"/>
            <w:gridSpan w:val="5"/>
            <w:vAlign w:val="center"/>
          </w:tcPr>
          <w:p w14:paraId="50AC370B" w14:textId="77DFE11B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4E3A3F" w:rsidRPr="007A6830" w14:paraId="3A769AE0" w14:textId="77777777" w:rsidTr="00816AE7">
        <w:trPr>
          <w:gridAfter w:val="1"/>
          <w:wAfter w:w="20" w:type="dxa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D33DD5D" w14:textId="132343D2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01C5DF" w14:textId="0A53FFAD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BFEC8F" w14:textId="211EF74B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E31780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092C0A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EB71B9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006B00" w:rsidRPr="007A6830" w14:paraId="486B3ADB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 w:val="restart"/>
            <w:vAlign w:val="center"/>
          </w:tcPr>
          <w:p w14:paraId="3D1A87D7" w14:textId="604A64EB" w:rsidR="00006B00" w:rsidRPr="007A6830" w:rsidRDefault="00006B00" w:rsidP="00006B0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A6830">
              <w:rPr>
                <w:rFonts w:ascii="Arial" w:hAnsi="Arial" w:cs="Arial"/>
                <w:b/>
                <w:bCs/>
                <w:sz w:val="22"/>
              </w:rPr>
              <w:t>RESUELVE PROBLEMAS DE REGULARIDAD, EQUIVALENCIA Y CAMBIO</w:t>
            </w:r>
          </w:p>
          <w:p w14:paraId="05EA37D4" w14:textId="704FB1A1" w:rsidR="00006B00" w:rsidRPr="007A6830" w:rsidRDefault="00006B00" w:rsidP="00006B00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F151F8" w14:textId="098517E6" w:rsidR="00006B00" w:rsidRPr="007A6830" w:rsidRDefault="00006B00" w:rsidP="0000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Traduce datos y condiciones a expresiones algebraicas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E5A7214" w14:textId="77777777" w:rsidR="002C4722" w:rsidRDefault="00CA7518" w:rsidP="00CA751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Aplica de forma correcta la definición de logaritmo.</w:t>
            </w:r>
          </w:p>
          <w:p w14:paraId="48CDB797" w14:textId="6B9D9CBE" w:rsidR="00CA7518" w:rsidRDefault="00CA7518" w:rsidP="00CA751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Emplea las propiedades del cambio de base y la regla de la cadena en los logaritmos.</w:t>
            </w:r>
          </w:p>
          <w:p w14:paraId="0A816CFB" w14:textId="77777777" w:rsidR="00CA7518" w:rsidRDefault="00CA7518" w:rsidP="00CA751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Representa las distintas propiedades del cambio de base y la regla de la cadena en los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logaritmos y estables relaciones con los cologaritmos.</w:t>
            </w:r>
          </w:p>
          <w:p w14:paraId="1D6E6BBD" w14:textId="77777777" w:rsidR="00CA7518" w:rsidRDefault="00CA7518" w:rsidP="00CA751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Formula las propiedades sobre la factorización y establece los criterios del aspa simple y aspa doble especial.</w:t>
            </w:r>
          </w:p>
          <w:p w14:paraId="36349CFE" w14:textId="77777777" w:rsidR="00CA7518" w:rsidRDefault="00CA7518" w:rsidP="00CA751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Resuelve operaciones aplicando las propiedades sobre aspa simple y aspa doble especial en las operaciones establecidas.</w:t>
            </w:r>
          </w:p>
          <w:p w14:paraId="056C7DE9" w14:textId="0E1F8798" w:rsidR="00CA7518" w:rsidRPr="002C4722" w:rsidRDefault="004D1B76" w:rsidP="00CA751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Interpreta las propiedades del MCD y el MCM en las fracciones algebraicas.</w:t>
            </w:r>
            <w:r w:rsidR="00CA751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14:paraId="4EF10FDB" w14:textId="35B9975C" w:rsidR="0013649A" w:rsidRDefault="004D1B76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Logaritmos</w:t>
            </w:r>
          </w:p>
          <w:p w14:paraId="6ECD70ED" w14:textId="48EADB10" w:rsidR="00AB1B73" w:rsidRDefault="00AB1B73" w:rsidP="00AB1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E2BE50" w14:textId="39AC0A89" w:rsidR="00AB1B73" w:rsidRDefault="00AB1B73" w:rsidP="00AB1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81CECD5" w14:textId="28B670A9" w:rsidR="00AB1B73" w:rsidRDefault="00AB1B73" w:rsidP="00AB1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A0CCF98" w14:textId="5884F001" w:rsidR="00AB1B73" w:rsidRDefault="00AB1B73" w:rsidP="00AB1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EF844E1" w14:textId="77777777" w:rsidR="00AB1B73" w:rsidRPr="00AB1B73" w:rsidRDefault="00AB1B73" w:rsidP="00AB1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ABE1CF6" w14:textId="33366E31" w:rsidR="00AB1B73" w:rsidRDefault="004D1B76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Factorización</w:t>
            </w:r>
          </w:p>
          <w:p w14:paraId="684D0B21" w14:textId="715C4FA2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D67EE49" w14:textId="172D7137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55D06D9" w14:textId="1CDC91B2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4CE0B7E" w14:textId="7F9BB297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31F588C" w14:textId="3494B8EB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886E2D7" w14:textId="79B93947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1D75D91" w14:textId="4E2D586B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CA5EB6B" w14:textId="60588B7F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FEC6E8A" w14:textId="77777777" w:rsidR="002C4722" w:rsidRPr="0013649A" w:rsidRDefault="002C4722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E270878" w14:textId="4324784D" w:rsidR="002C4722" w:rsidRPr="007A6830" w:rsidRDefault="004D1B76" w:rsidP="002C472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MCM y MCM</w:t>
            </w:r>
          </w:p>
        </w:tc>
        <w:tc>
          <w:tcPr>
            <w:tcW w:w="2126" w:type="dxa"/>
            <w:vMerge w:val="restart"/>
            <w:vAlign w:val="center"/>
          </w:tcPr>
          <w:p w14:paraId="1A9C81CB" w14:textId="77777777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Presentaciones de PowerPoint.</w:t>
            </w:r>
          </w:p>
          <w:p w14:paraId="012C13FB" w14:textId="77777777" w:rsidR="00006B00" w:rsidRPr="007A6830" w:rsidRDefault="00006B00" w:rsidP="00006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073663" w14:textId="77777777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16BE4245" w14:textId="77777777" w:rsidR="00006B00" w:rsidRPr="007A6830" w:rsidRDefault="00006B00" w:rsidP="00006B0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108EE" w14:textId="5D1606FF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Álbum de evidencias, de trabajos y/o evaluaciones.</w:t>
            </w:r>
          </w:p>
          <w:p w14:paraId="6EC0429A" w14:textId="77777777" w:rsidR="00006B00" w:rsidRPr="007A6830" w:rsidRDefault="00006B00" w:rsidP="00006B0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7EF9D" w14:textId="77777777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right="-112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2A7CBF9B" w14:textId="77777777" w:rsidR="00006B00" w:rsidRPr="007A6830" w:rsidRDefault="00006B00" w:rsidP="00006B00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FF4C728" w14:textId="1A0E6079" w:rsidR="00006B00" w:rsidRPr="007A6830" w:rsidRDefault="00006B00" w:rsidP="00006B00">
            <w:pPr>
              <w:pStyle w:val="Default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31E3F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sz w:val="20"/>
                <w:szCs w:val="20"/>
              </w:rPr>
            </w:pPr>
            <w:r w:rsidRPr="0013649A">
              <w:rPr>
                <w:sz w:val="20"/>
                <w:szCs w:val="20"/>
              </w:rPr>
              <w:t>Pr</w:t>
            </w:r>
            <w:r w:rsidRPr="0013649A">
              <w:rPr>
                <w:color w:val="221E1F"/>
                <w:sz w:val="20"/>
                <w:szCs w:val="20"/>
              </w:rPr>
              <w:t>ácticas calificadas</w:t>
            </w:r>
          </w:p>
          <w:p w14:paraId="3F0C3645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t>Intervenciones orales</w:t>
            </w:r>
            <w:r w:rsidRPr="0013649A">
              <w:rPr>
                <w:sz w:val="20"/>
                <w:szCs w:val="20"/>
              </w:rPr>
              <w:t>.</w:t>
            </w:r>
          </w:p>
          <w:p w14:paraId="1144CDDE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color w:val="222222"/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t>Libro de trabajo</w:t>
            </w:r>
          </w:p>
          <w:p w14:paraId="0ECF7940" w14:textId="4C91D27C" w:rsidR="00006B00" w:rsidRPr="007A6830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color w:val="222222"/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lastRenderedPageBreak/>
              <w:t>Participación activa</w:t>
            </w:r>
          </w:p>
        </w:tc>
      </w:tr>
      <w:tr w:rsidR="00006B00" w:rsidRPr="007A6830" w14:paraId="3F768140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/>
          </w:tcPr>
          <w:p w14:paraId="7C44D076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FE345A" w14:textId="24D4F299" w:rsidR="00006B00" w:rsidRPr="00816AE7" w:rsidRDefault="00006B00" w:rsidP="0081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las relaciones algebraicas</w:t>
            </w:r>
          </w:p>
        </w:tc>
        <w:tc>
          <w:tcPr>
            <w:tcW w:w="3260" w:type="dxa"/>
            <w:vMerge/>
            <w:shd w:val="clear" w:color="auto" w:fill="auto"/>
          </w:tcPr>
          <w:p w14:paraId="112B59B5" w14:textId="77777777" w:rsidR="00006B00" w:rsidRPr="007A6830" w:rsidRDefault="00006B00" w:rsidP="00006B0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71D35B7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6A299D4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6F42684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006B00" w:rsidRPr="007A6830" w14:paraId="46E3046C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/>
          </w:tcPr>
          <w:p w14:paraId="77445A1C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41EB0C" w14:textId="448C4E3C" w:rsidR="00006B00" w:rsidRPr="007A6830" w:rsidRDefault="00006B00" w:rsidP="00006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encontrar reglas generales</w:t>
            </w:r>
          </w:p>
        </w:tc>
        <w:tc>
          <w:tcPr>
            <w:tcW w:w="3260" w:type="dxa"/>
            <w:vMerge/>
            <w:shd w:val="clear" w:color="auto" w:fill="auto"/>
          </w:tcPr>
          <w:p w14:paraId="3FE2DD0A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D468C84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899386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6ED40FD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006B00" w:rsidRPr="007A6830" w14:paraId="11E5249A" w14:textId="77777777" w:rsidTr="00816AE7">
        <w:trPr>
          <w:gridAfter w:val="1"/>
          <w:wAfter w:w="20" w:type="dxa"/>
          <w:trHeight w:val="217"/>
        </w:trPr>
        <w:tc>
          <w:tcPr>
            <w:tcW w:w="2268" w:type="dxa"/>
            <w:vMerge/>
          </w:tcPr>
          <w:p w14:paraId="62541116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E2051B5" w14:textId="3D722D8E" w:rsidR="00006B00" w:rsidRPr="007A6830" w:rsidRDefault="00006B00" w:rsidP="0000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relaciones de cambio y equivalencia</w:t>
            </w:r>
          </w:p>
        </w:tc>
        <w:tc>
          <w:tcPr>
            <w:tcW w:w="3260" w:type="dxa"/>
            <w:vMerge/>
            <w:shd w:val="clear" w:color="auto" w:fill="auto"/>
          </w:tcPr>
          <w:p w14:paraId="48EB68FE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A27A2C1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D9B8EB8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3BF030F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2E507C7B" w14:textId="77777777" w:rsidR="002A41E0" w:rsidRPr="007A6830" w:rsidRDefault="002A41E0" w:rsidP="00BE1265">
      <w:pPr>
        <w:rPr>
          <w:rFonts w:ascii="Arial" w:hAnsi="Arial" w:cs="Arial"/>
          <w:b/>
          <w:sz w:val="22"/>
          <w:szCs w:val="22"/>
        </w:rPr>
      </w:pPr>
    </w:p>
    <w:p w14:paraId="106E91DE" w14:textId="77777777" w:rsidR="007617F8" w:rsidRPr="007A6830" w:rsidRDefault="007617F8" w:rsidP="00D04CDA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CDEA8A4" w14:textId="77777777" w:rsidR="003E0276" w:rsidRPr="007A6830" w:rsidRDefault="00A84CDB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VIRTUD</w:t>
      </w:r>
      <w:r w:rsidR="00D3135C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7A6830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048"/>
      </w:tblGrid>
      <w:tr w:rsidR="004D1B76" w:rsidRPr="00967DB5" w14:paraId="71D512CC" w14:textId="77777777" w:rsidTr="008B3D75">
        <w:trPr>
          <w:trHeight w:val="454"/>
        </w:trPr>
        <w:tc>
          <w:tcPr>
            <w:tcW w:w="2985" w:type="dxa"/>
            <w:vAlign w:val="center"/>
          </w:tcPr>
          <w:p w14:paraId="7A9E5343" w14:textId="77777777" w:rsidR="004D1B76" w:rsidRPr="00967DB5" w:rsidRDefault="004D1B76" w:rsidP="008B3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048" w:type="dxa"/>
            <w:vAlign w:val="center"/>
          </w:tcPr>
          <w:p w14:paraId="26ED1F43" w14:textId="77777777" w:rsidR="004D1B76" w:rsidRPr="00967DB5" w:rsidRDefault="004D1B76" w:rsidP="008B3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4D1B76" w:rsidRPr="00967DB5" w14:paraId="31AC8C72" w14:textId="77777777" w:rsidTr="008B3D75">
        <w:trPr>
          <w:trHeight w:val="305"/>
        </w:trPr>
        <w:tc>
          <w:tcPr>
            <w:tcW w:w="2985" w:type="dxa"/>
            <w:vAlign w:val="center"/>
          </w:tcPr>
          <w:p w14:paraId="163F0490" w14:textId="77777777" w:rsidR="004D1B76" w:rsidRPr="00967DB5" w:rsidRDefault="004D1B76" w:rsidP="008B3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</w:tcPr>
          <w:p w14:paraId="0A9EC3E2" w14:textId="77777777" w:rsidR="004D1B76" w:rsidRPr="00CB2BA7" w:rsidRDefault="004D1B76" w:rsidP="004D1B76">
            <w:pPr>
              <w:pStyle w:val="Prrafodelista"/>
              <w:numPr>
                <w:ilvl w:val="0"/>
                <w:numId w:val="4"/>
              </w:numPr>
              <w:ind w:left="34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B2BA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Entro con puntualidad a las clases virtuales y preparo el material que se precisa antes de comenzar a trabajar.</w:t>
            </w:r>
          </w:p>
          <w:p w14:paraId="07CD7817" w14:textId="77777777" w:rsidR="004D1B76" w:rsidRPr="00CB2BA7" w:rsidRDefault="004D1B76" w:rsidP="004D1B76">
            <w:pPr>
              <w:pStyle w:val="Prrafodelista"/>
              <w:numPr>
                <w:ilvl w:val="0"/>
                <w:numId w:val="4"/>
              </w:numPr>
              <w:spacing w:after="200"/>
              <w:ind w:left="34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B2BA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 presento al trabajo virtual formalmente, me ubico en una zona apropiada y mantengo ordenada la zona de trabajo.</w:t>
            </w:r>
          </w:p>
          <w:p w14:paraId="7084CCAA" w14:textId="77777777" w:rsidR="004D1B76" w:rsidRPr="00EB603E" w:rsidRDefault="004D1B76" w:rsidP="004D1B76">
            <w:pPr>
              <w:pStyle w:val="Prrafodelista"/>
              <w:numPr>
                <w:ilvl w:val="0"/>
                <w:numId w:val="4"/>
              </w:numPr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BA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Cuido mi aseo y porte personal durante las clases virtuales.</w:t>
            </w:r>
          </w:p>
        </w:tc>
      </w:tr>
      <w:tr w:rsidR="004D1B76" w:rsidRPr="00967DB5" w14:paraId="10BC40A2" w14:textId="77777777" w:rsidTr="008B3D75">
        <w:tc>
          <w:tcPr>
            <w:tcW w:w="2985" w:type="dxa"/>
            <w:vAlign w:val="center"/>
          </w:tcPr>
          <w:p w14:paraId="4394C077" w14:textId="77777777" w:rsidR="004D1B76" w:rsidRDefault="004D1B76" w:rsidP="008B3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1048" w:type="dxa"/>
          </w:tcPr>
          <w:p w14:paraId="3CA860E9" w14:textId="77777777" w:rsidR="004D1B76" w:rsidRPr="00CB2BA7" w:rsidRDefault="004D1B76" w:rsidP="004D1B76">
            <w:pPr>
              <w:pStyle w:val="Prrafodelista"/>
              <w:numPr>
                <w:ilvl w:val="0"/>
                <w:numId w:val="4"/>
              </w:numPr>
              <w:ind w:left="34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B2BA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Presento los trabajos en la fecha señalada, elaborándolos en casa con suficiente tiempo.</w:t>
            </w:r>
          </w:p>
          <w:p w14:paraId="229A8FA8" w14:textId="77777777" w:rsidR="004D1B76" w:rsidRPr="00CB2BA7" w:rsidRDefault="004D1B76" w:rsidP="004D1B76">
            <w:pPr>
              <w:pStyle w:val="Prrafodelista"/>
              <w:numPr>
                <w:ilvl w:val="0"/>
                <w:numId w:val="4"/>
              </w:numPr>
              <w:spacing w:after="200"/>
              <w:ind w:left="34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B2BA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 contacto con al profesor, a través del intranet u otro medio, para solucionar tareas pendientes o dudas relacionadas al área.</w:t>
            </w:r>
          </w:p>
          <w:p w14:paraId="1E85DEAC" w14:textId="77777777" w:rsidR="004D1B76" w:rsidRPr="00EB603E" w:rsidRDefault="004D1B76" w:rsidP="004D1B76">
            <w:pPr>
              <w:pStyle w:val="Prrafodelista"/>
              <w:numPr>
                <w:ilvl w:val="0"/>
                <w:numId w:val="4"/>
              </w:numPr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BA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No hago uso de otros medios electrónicos que distraigan mi atención e interrumpan mi labor académica.  </w:t>
            </w:r>
          </w:p>
        </w:tc>
      </w:tr>
      <w:tr w:rsidR="004D1B76" w:rsidRPr="00967DB5" w14:paraId="005C26F6" w14:textId="77777777" w:rsidTr="008B3D75">
        <w:tc>
          <w:tcPr>
            <w:tcW w:w="2985" w:type="dxa"/>
            <w:vAlign w:val="center"/>
          </w:tcPr>
          <w:p w14:paraId="210839A8" w14:textId="77777777" w:rsidR="004D1B76" w:rsidRDefault="004D1B76" w:rsidP="008B3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11048" w:type="dxa"/>
          </w:tcPr>
          <w:p w14:paraId="53989B5A" w14:textId="77777777" w:rsidR="004D1B76" w:rsidRPr="00CB2BA7" w:rsidRDefault="004D1B76" w:rsidP="004D1B76">
            <w:pPr>
              <w:pStyle w:val="Prrafodelista"/>
              <w:numPr>
                <w:ilvl w:val="0"/>
                <w:numId w:val="4"/>
              </w:numPr>
              <w:ind w:left="34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B2BA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Desarrollo correctamente mis trabajos durante las clases virtuales: OBRA BIEN HECHA (orden, correcta ortografía, limpieza y letra legible). Nunca copiados.</w:t>
            </w:r>
          </w:p>
          <w:p w14:paraId="208CA3D0" w14:textId="77777777" w:rsidR="004D1B76" w:rsidRPr="00CB2BA7" w:rsidRDefault="004D1B76" w:rsidP="004D1B76">
            <w:pPr>
              <w:pStyle w:val="Prrafodelista"/>
              <w:numPr>
                <w:ilvl w:val="0"/>
                <w:numId w:val="4"/>
              </w:numPr>
              <w:ind w:left="34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B2BA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Participo activamente durante las clases demostrando conocer los temas tratados (uso de la guía del estudiante). Presento trabajos bien fundamentados y completos.</w:t>
            </w:r>
          </w:p>
          <w:p w14:paraId="4E752D6A" w14:textId="77777777" w:rsidR="004D1B76" w:rsidRPr="00EB603E" w:rsidRDefault="004D1B76" w:rsidP="004D1B76">
            <w:pPr>
              <w:pStyle w:val="Prrafodelista"/>
              <w:numPr>
                <w:ilvl w:val="0"/>
                <w:numId w:val="4"/>
              </w:numPr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BA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Utilizo diferentes plataformas educativas para presentar mis trabajos.</w:t>
            </w:r>
          </w:p>
        </w:tc>
      </w:tr>
      <w:tr w:rsidR="004D1B76" w:rsidRPr="00967DB5" w14:paraId="1878CA4B" w14:textId="77777777" w:rsidTr="008B3D75">
        <w:tc>
          <w:tcPr>
            <w:tcW w:w="2985" w:type="dxa"/>
            <w:vAlign w:val="center"/>
          </w:tcPr>
          <w:p w14:paraId="6A4F4A9C" w14:textId="77777777" w:rsidR="004D1B76" w:rsidRDefault="004D1B76" w:rsidP="008B3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GENEROSIDAD</w:t>
            </w:r>
          </w:p>
        </w:tc>
        <w:tc>
          <w:tcPr>
            <w:tcW w:w="11048" w:type="dxa"/>
          </w:tcPr>
          <w:p w14:paraId="7EEE390E" w14:textId="77777777" w:rsidR="004D1B76" w:rsidRPr="00CB2BA7" w:rsidRDefault="004D1B76" w:rsidP="004D1B76">
            <w:pPr>
              <w:pStyle w:val="Prrafodelista"/>
              <w:numPr>
                <w:ilvl w:val="0"/>
                <w:numId w:val="4"/>
              </w:numPr>
              <w:spacing w:after="200"/>
              <w:ind w:left="34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B2BA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Apoyo virtualmente a mis compañeros en lo posible, procurando que mantengan su autonomía en sus actividades.</w:t>
            </w:r>
          </w:p>
          <w:p w14:paraId="140FDC61" w14:textId="77777777" w:rsidR="004D1B76" w:rsidRPr="00CB2BA7" w:rsidRDefault="004D1B76" w:rsidP="004D1B76">
            <w:pPr>
              <w:pStyle w:val="Prrafodelista"/>
              <w:numPr>
                <w:ilvl w:val="0"/>
                <w:numId w:val="4"/>
              </w:numPr>
              <w:ind w:left="34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B2BA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Uso los medios tecnológicos de manera apropiada, evitando distraer la atención de mis compañeros durante las clases.</w:t>
            </w:r>
          </w:p>
          <w:p w14:paraId="3F862651" w14:textId="77777777" w:rsidR="004D1B76" w:rsidRPr="00EB603E" w:rsidRDefault="004D1B76" w:rsidP="004D1B76">
            <w:pPr>
              <w:pStyle w:val="Prrafodelista"/>
              <w:numPr>
                <w:ilvl w:val="0"/>
                <w:numId w:val="4"/>
              </w:numPr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BA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Uso el chat, tan solo para actividades del aula, sin distraer a mis compañeros.</w:t>
            </w:r>
          </w:p>
        </w:tc>
      </w:tr>
    </w:tbl>
    <w:p w14:paraId="14AB0CE2" w14:textId="6744026D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371DEE75" w14:textId="1251D6B3" w:rsidR="0013649A" w:rsidRDefault="0013649A" w:rsidP="00BE1265">
      <w:pPr>
        <w:rPr>
          <w:rFonts w:ascii="Arial" w:hAnsi="Arial" w:cs="Arial"/>
          <w:b/>
          <w:sz w:val="22"/>
          <w:szCs w:val="22"/>
        </w:rPr>
      </w:pPr>
    </w:p>
    <w:p w14:paraId="68A63C7C" w14:textId="77777777" w:rsidR="0013649A" w:rsidRPr="007A6830" w:rsidRDefault="0013649A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7A6830" w:rsidRDefault="009B2209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7A6830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7A6830" w14:paraId="78599C81" w14:textId="3419D753" w:rsidTr="007712D5">
        <w:tc>
          <w:tcPr>
            <w:tcW w:w="1053" w:type="dxa"/>
          </w:tcPr>
          <w:p w14:paraId="6D6DE23E" w14:textId="5F49826E" w:rsidR="007712D5" w:rsidRPr="007A6830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4D1B76" w:rsidRPr="007A6830" w14:paraId="18863D61" w14:textId="178569BC" w:rsidTr="007A6830">
        <w:tc>
          <w:tcPr>
            <w:tcW w:w="1053" w:type="dxa"/>
            <w:vAlign w:val="center"/>
          </w:tcPr>
          <w:p w14:paraId="4C2D63EC" w14:textId="77777777" w:rsidR="004D1B76" w:rsidRPr="007A6830" w:rsidRDefault="004D1B76" w:rsidP="004D1B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7468AF27" w:rsidR="004D1B76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Logaritmos decimales </w:t>
            </w:r>
            <w:r w:rsidR="004D1B76" w:rsidRPr="007A68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3" w:type="dxa"/>
            <w:vAlign w:val="center"/>
          </w:tcPr>
          <w:p w14:paraId="09579886" w14:textId="1D5E7691" w:rsidR="004D1B76" w:rsidRPr="007A6830" w:rsidRDefault="004D1B76" w:rsidP="004D1B76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Sistematización de la parte teórica – Plataforma Zoom, PPT</w:t>
            </w:r>
          </w:p>
        </w:tc>
        <w:tc>
          <w:tcPr>
            <w:tcW w:w="1871" w:type="dxa"/>
            <w:vAlign w:val="center"/>
          </w:tcPr>
          <w:p w14:paraId="1242676B" w14:textId="3A63FA61" w:rsidR="004D1B76" w:rsidRPr="007A6830" w:rsidRDefault="004D1B76" w:rsidP="004D1B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4361507" w14:textId="0AE04C11" w:rsidR="004D1B76" w:rsidRPr="007A6830" w:rsidRDefault="004D1B76" w:rsidP="004D1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 11 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</w:tr>
      <w:tr w:rsidR="000D09A0" w:rsidRPr="007A6830" w14:paraId="6B374D78" w14:textId="59D1B589" w:rsidTr="007A6830">
        <w:tc>
          <w:tcPr>
            <w:tcW w:w="1053" w:type="dxa"/>
            <w:vAlign w:val="center"/>
          </w:tcPr>
          <w:p w14:paraId="0388A408" w14:textId="2E63E2A1" w:rsidR="000D09A0" w:rsidRPr="007A6830" w:rsidRDefault="000D09A0" w:rsidP="000D09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701" w:type="dxa"/>
            <w:vAlign w:val="center"/>
          </w:tcPr>
          <w:p w14:paraId="2C0973B7" w14:textId="5D2DAEF2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01A8FECA" w14:textId="6C44F968" w:rsidR="000D09A0" w:rsidRPr="007A6830" w:rsidRDefault="000D09A0" w:rsidP="000D09A0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 – Plataforma Zoom.</w:t>
            </w:r>
          </w:p>
        </w:tc>
        <w:tc>
          <w:tcPr>
            <w:tcW w:w="1871" w:type="dxa"/>
            <w:vAlign w:val="center"/>
          </w:tcPr>
          <w:p w14:paraId="4B432D8D" w14:textId="52BA46F5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D2E3CAF" w14:textId="2576BEA5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y 18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</w:tr>
      <w:tr w:rsidR="000D09A0" w:rsidRPr="007A6830" w14:paraId="4FB3B652" w14:textId="51DADF56" w:rsidTr="007A6830">
        <w:tc>
          <w:tcPr>
            <w:tcW w:w="1053" w:type="dxa"/>
            <w:vAlign w:val="center"/>
          </w:tcPr>
          <w:p w14:paraId="76FAF735" w14:textId="184BE1AA" w:rsidR="000D09A0" w:rsidRPr="007A6830" w:rsidRDefault="000D09A0" w:rsidP="000D09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01" w:type="dxa"/>
            <w:vAlign w:val="center"/>
          </w:tcPr>
          <w:p w14:paraId="14EAB05B" w14:textId="0ECB3F17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Propiedades de los logaritmos y cologaritmos</w:t>
            </w:r>
          </w:p>
        </w:tc>
        <w:tc>
          <w:tcPr>
            <w:tcW w:w="5333" w:type="dxa"/>
            <w:vAlign w:val="center"/>
          </w:tcPr>
          <w:p w14:paraId="0A7C4F88" w14:textId="63C40480" w:rsidR="000D09A0" w:rsidRPr="007A6830" w:rsidRDefault="000D09A0" w:rsidP="000D09A0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Trabajarán de manera grupal ejercicios asignados por el docente - Plataforma Zoom.</w:t>
            </w:r>
          </w:p>
        </w:tc>
        <w:tc>
          <w:tcPr>
            <w:tcW w:w="1871" w:type="dxa"/>
            <w:vAlign w:val="center"/>
          </w:tcPr>
          <w:p w14:paraId="5E03B7EC" w14:textId="4F40FACC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4B6D74F" w14:textId="1909866B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y 25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</w:tr>
      <w:tr w:rsidR="000D09A0" w:rsidRPr="007A6830" w14:paraId="03BD48A1" w14:textId="77777777" w:rsidTr="007A6830">
        <w:tc>
          <w:tcPr>
            <w:tcW w:w="1053" w:type="dxa"/>
            <w:vAlign w:val="center"/>
          </w:tcPr>
          <w:p w14:paraId="4512B87F" w14:textId="0F97F90C" w:rsidR="000D09A0" w:rsidRPr="007A6830" w:rsidRDefault="000D09A0" w:rsidP="000D09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01" w:type="dxa"/>
            <w:vAlign w:val="center"/>
          </w:tcPr>
          <w:p w14:paraId="7A3CC583" w14:textId="2C614931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08722994" w14:textId="439ECF8A" w:rsidR="000D09A0" w:rsidRPr="007A6830" w:rsidRDefault="000D09A0" w:rsidP="000D09A0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 individual – Plataforma Zoom, Intranet.</w:t>
            </w:r>
          </w:p>
        </w:tc>
        <w:tc>
          <w:tcPr>
            <w:tcW w:w="1871" w:type="dxa"/>
            <w:vAlign w:val="center"/>
          </w:tcPr>
          <w:p w14:paraId="1EB1D754" w14:textId="0AE23D21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279E6CB6" w14:textId="13924037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</w:tr>
      <w:tr w:rsidR="000D09A0" w:rsidRPr="007A6830" w14:paraId="7E62FFAC" w14:textId="77777777" w:rsidTr="007A6830">
        <w:tc>
          <w:tcPr>
            <w:tcW w:w="1053" w:type="dxa"/>
            <w:vAlign w:val="center"/>
          </w:tcPr>
          <w:p w14:paraId="298D0D58" w14:textId="36F7700E" w:rsidR="000D09A0" w:rsidRPr="007A6830" w:rsidRDefault="000D09A0" w:rsidP="000D09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01" w:type="dxa"/>
            <w:vAlign w:val="center"/>
          </w:tcPr>
          <w:p w14:paraId="2345B9AB" w14:textId="202F3962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Métodos de factorización</w:t>
            </w:r>
          </w:p>
        </w:tc>
        <w:tc>
          <w:tcPr>
            <w:tcW w:w="5333" w:type="dxa"/>
            <w:vAlign w:val="center"/>
          </w:tcPr>
          <w:p w14:paraId="44F0A0A6" w14:textId="36278890" w:rsidR="000D09A0" w:rsidRPr="007A6830" w:rsidRDefault="000D09A0" w:rsidP="000D09A0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  <w:t xml:space="preserve">Procedimiento para calcular </w:t>
            </w:r>
            <w:r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  <w:t>las raíces de las ecuaciones de segundo grado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– Plataforma Zoom, PPT</w:t>
            </w:r>
          </w:p>
        </w:tc>
        <w:tc>
          <w:tcPr>
            <w:tcW w:w="1871" w:type="dxa"/>
            <w:vAlign w:val="center"/>
          </w:tcPr>
          <w:p w14:paraId="5E4FDDBD" w14:textId="244FC660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38FA88E8" w14:textId="53891EC6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 9 de julio</w:t>
            </w:r>
          </w:p>
        </w:tc>
      </w:tr>
      <w:tr w:rsidR="000D09A0" w:rsidRPr="007A6830" w14:paraId="03AEF0D2" w14:textId="77777777" w:rsidTr="007A6830">
        <w:tc>
          <w:tcPr>
            <w:tcW w:w="1053" w:type="dxa"/>
            <w:vAlign w:val="center"/>
          </w:tcPr>
          <w:p w14:paraId="162F2791" w14:textId="69595791" w:rsidR="000D09A0" w:rsidRPr="007A6830" w:rsidRDefault="000D09A0" w:rsidP="000D09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01" w:type="dxa"/>
            <w:vAlign w:val="center"/>
          </w:tcPr>
          <w:p w14:paraId="2A0D934F" w14:textId="1A35B33D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65D9146D" w14:textId="3F20EA6D" w:rsidR="000D09A0" w:rsidRPr="007A6830" w:rsidRDefault="000D09A0" w:rsidP="000D09A0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 – Plataforma Zoom.</w:t>
            </w:r>
          </w:p>
        </w:tc>
        <w:tc>
          <w:tcPr>
            <w:tcW w:w="1871" w:type="dxa"/>
            <w:vAlign w:val="center"/>
          </w:tcPr>
          <w:p w14:paraId="53F1902C" w14:textId="09FE71CF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534BFCC" w14:textId="74938014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y 16 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09A0" w:rsidRPr="007A6830" w14:paraId="7E5E6DCE" w14:textId="77777777" w:rsidTr="007A6830">
        <w:tc>
          <w:tcPr>
            <w:tcW w:w="1053" w:type="dxa"/>
            <w:vAlign w:val="center"/>
          </w:tcPr>
          <w:p w14:paraId="006635BE" w14:textId="07A78395" w:rsidR="000D09A0" w:rsidRPr="007A6830" w:rsidRDefault="000D09A0" w:rsidP="000D09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01" w:type="dxa"/>
            <w:vAlign w:val="center"/>
          </w:tcPr>
          <w:p w14:paraId="6C285CCA" w14:textId="01559BED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Métodos de los aspas</w:t>
            </w:r>
          </w:p>
        </w:tc>
        <w:tc>
          <w:tcPr>
            <w:tcW w:w="5333" w:type="dxa"/>
            <w:vAlign w:val="center"/>
          </w:tcPr>
          <w:p w14:paraId="637C9603" w14:textId="3E149E4F" w:rsidR="000D09A0" w:rsidRPr="007A6830" w:rsidRDefault="000D09A0" w:rsidP="000D09A0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Trabajarán de manera grupal ejercicios asignados por el docente - Plataforma Zoom.</w:t>
            </w:r>
          </w:p>
        </w:tc>
        <w:tc>
          <w:tcPr>
            <w:tcW w:w="1871" w:type="dxa"/>
            <w:vAlign w:val="center"/>
          </w:tcPr>
          <w:p w14:paraId="3D93D738" w14:textId="0160CEAC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BB448EC" w14:textId="0A6B37C0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y 6 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</w:tr>
      <w:tr w:rsidR="000D09A0" w:rsidRPr="007A6830" w14:paraId="088AEE9C" w14:textId="77777777" w:rsidTr="007A6830">
        <w:tc>
          <w:tcPr>
            <w:tcW w:w="1053" w:type="dxa"/>
            <w:vAlign w:val="center"/>
          </w:tcPr>
          <w:p w14:paraId="24C9BBEB" w14:textId="54F099CF" w:rsidR="000D09A0" w:rsidRPr="007A6830" w:rsidRDefault="000D09A0" w:rsidP="000D09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01" w:type="dxa"/>
            <w:vAlign w:val="center"/>
          </w:tcPr>
          <w:p w14:paraId="6A3AE289" w14:textId="2B6F9BE7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70119C80" w14:textId="7301A0FA" w:rsidR="000D09A0" w:rsidRPr="007A6830" w:rsidRDefault="000D09A0" w:rsidP="000D09A0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 individual – Plataforma Zoom, Intranet.</w:t>
            </w:r>
          </w:p>
        </w:tc>
        <w:tc>
          <w:tcPr>
            <w:tcW w:w="1871" w:type="dxa"/>
            <w:vAlign w:val="center"/>
          </w:tcPr>
          <w:p w14:paraId="6EADC891" w14:textId="79E53FFF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BF45C70" w14:textId="1D06F7FC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y 13 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</w:tr>
      <w:tr w:rsidR="000D09A0" w:rsidRPr="007A6830" w14:paraId="6864743E" w14:textId="77777777" w:rsidTr="007A6830">
        <w:tc>
          <w:tcPr>
            <w:tcW w:w="1053" w:type="dxa"/>
            <w:vAlign w:val="center"/>
          </w:tcPr>
          <w:p w14:paraId="5F84B021" w14:textId="70CC5EFD" w:rsidR="000D09A0" w:rsidRPr="007A6830" w:rsidRDefault="000D09A0" w:rsidP="000D09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01" w:type="dxa"/>
            <w:vAlign w:val="center"/>
          </w:tcPr>
          <w:p w14:paraId="0065B9A9" w14:textId="3CC0F111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MCD y MCM</w:t>
            </w:r>
          </w:p>
        </w:tc>
        <w:tc>
          <w:tcPr>
            <w:tcW w:w="5333" w:type="dxa"/>
            <w:vAlign w:val="center"/>
          </w:tcPr>
          <w:p w14:paraId="59902970" w14:textId="5AA44537" w:rsidR="000D09A0" w:rsidRPr="007A6830" w:rsidRDefault="000D09A0" w:rsidP="000D09A0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Sistematización de la parte teórica – Plataforma Zoom, PPT</w:t>
            </w:r>
          </w:p>
        </w:tc>
        <w:tc>
          <w:tcPr>
            <w:tcW w:w="1871" w:type="dxa"/>
            <w:vAlign w:val="center"/>
          </w:tcPr>
          <w:p w14:paraId="0A928B81" w14:textId="6AD51D96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32FE7F3F" w14:textId="6DCA112E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y 20 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</w:tr>
      <w:tr w:rsidR="000D09A0" w:rsidRPr="007A6830" w14:paraId="3642B368" w14:textId="77777777" w:rsidTr="007A6830">
        <w:tc>
          <w:tcPr>
            <w:tcW w:w="1053" w:type="dxa"/>
            <w:vAlign w:val="center"/>
          </w:tcPr>
          <w:p w14:paraId="14A9A82E" w14:textId="1092B94B" w:rsidR="000D09A0" w:rsidRPr="007A6830" w:rsidRDefault="000D09A0" w:rsidP="000D09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701" w:type="dxa"/>
            <w:vAlign w:val="center"/>
          </w:tcPr>
          <w:p w14:paraId="4BA5A62E" w14:textId="4F6C2B2D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Práctica dirigida</w:t>
            </w:r>
          </w:p>
        </w:tc>
        <w:tc>
          <w:tcPr>
            <w:tcW w:w="5333" w:type="dxa"/>
            <w:vAlign w:val="center"/>
          </w:tcPr>
          <w:p w14:paraId="2CE518C4" w14:textId="2B75D4A9" w:rsidR="000D09A0" w:rsidRPr="007A6830" w:rsidRDefault="000D09A0" w:rsidP="000D09A0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 xml:space="preserve">Explicación sobre los procedimientos a seguir para el desarrollo de diferentes situaciones problemáticas con el </w:t>
            </w:r>
            <w:r>
              <w:rPr>
                <w:rFonts w:ascii="Arial" w:hAnsi="Arial" w:cs="Arial"/>
                <w:sz w:val="20"/>
                <w:szCs w:val="20"/>
              </w:rPr>
              <w:t xml:space="preserve">uso de </w:t>
            </w:r>
            <w:r>
              <w:rPr>
                <w:rFonts w:ascii="Arial" w:hAnsi="Arial" w:cs="Arial"/>
                <w:sz w:val="20"/>
                <w:szCs w:val="20"/>
              </w:rPr>
              <w:t>MCD y MCM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– Plataforma Zoom.</w:t>
            </w:r>
          </w:p>
        </w:tc>
        <w:tc>
          <w:tcPr>
            <w:tcW w:w="1871" w:type="dxa"/>
            <w:vAlign w:val="center"/>
          </w:tcPr>
          <w:p w14:paraId="6BF3D9D0" w14:textId="0CDCE3EE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04F7ECC3" w14:textId="715F356C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y 27 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09A0" w:rsidRPr="007A6830" w14:paraId="3B172A0E" w14:textId="77777777" w:rsidTr="007A6830">
        <w:tc>
          <w:tcPr>
            <w:tcW w:w="1053" w:type="dxa"/>
            <w:vAlign w:val="center"/>
          </w:tcPr>
          <w:p w14:paraId="34D8D172" w14:textId="7C5D5E09" w:rsidR="000D09A0" w:rsidRPr="007A6830" w:rsidRDefault="000D09A0" w:rsidP="000D09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01" w:type="dxa"/>
            <w:vAlign w:val="center"/>
          </w:tcPr>
          <w:p w14:paraId="7CE7D295" w14:textId="279430EB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Solución de ejercicio de aplicación</w:t>
            </w:r>
          </w:p>
        </w:tc>
        <w:tc>
          <w:tcPr>
            <w:tcW w:w="5333" w:type="dxa"/>
            <w:vAlign w:val="center"/>
          </w:tcPr>
          <w:p w14:paraId="6486ABF7" w14:textId="34B498E2" w:rsidR="000D09A0" w:rsidRPr="007A6830" w:rsidRDefault="000D09A0" w:rsidP="000D09A0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Trabajarán de manera grupal ejercicios asignados por el docente - Pla</w:t>
            </w:r>
            <w:bookmarkStart w:id="0" w:name="_GoBack"/>
            <w:bookmarkEnd w:id="0"/>
            <w:r w:rsidRPr="001B0CBA">
              <w:rPr>
                <w:rFonts w:ascii="Arial" w:hAnsi="Arial" w:cs="Arial"/>
                <w:sz w:val="20"/>
                <w:szCs w:val="20"/>
              </w:rPr>
              <w:t>taforma Zoom.</w:t>
            </w:r>
          </w:p>
        </w:tc>
        <w:tc>
          <w:tcPr>
            <w:tcW w:w="1871" w:type="dxa"/>
            <w:vAlign w:val="center"/>
          </w:tcPr>
          <w:p w14:paraId="1D801D17" w14:textId="1120CC40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6E8C695" w14:textId="1662BCD0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 de agosto y 3 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setiembre</w:t>
            </w:r>
          </w:p>
        </w:tc>
      </w:tr>
      <w:tr w:rsidR="000D09A0" w:rsidRPr="007A6830" w14:paraId="2C66586D" w14:textId="77777777" w:rsidTr="007A6830">
        <w:tc>
          <w:tcPr>
            <w:tcW w:w="1053" w:type="dxa"/>
            <w:vAlign w:val="center"/>
          </w:tcPr>
          <w:p w14:paraId="36207B09" w14:textId="5A64239F" w:rsidR="000D09A0" w:rsidRPr="007A6830" w:rsidRDefault="000D09A0" w:rsidP="000D09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701" w:type="dxa"/>
            <w:vAlign w:val="center"/>
          </w:tcPr>
          <w:p w14:paraId="171CE555" w14:textId="6908C438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4A96B848" w14:textId="06B3151C" w:rsidR="000D09A0" w:rsidRPr="007A6830" w:rsidRDefault="000D09A0" w:rsidP="000D09A0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 individual – Plataforma Zoom, Intranet.</w:t>
            </w:r>
          </w:p>
        </w:tc>
        <w:tc>
          <w:tcPr>
            <w:tcW w:w="1871" w:type="dxa"/>
            <w:vAlign w:val="center"/>
          </w:tcPr>
          <w:p w14:paraId="13288A29" w14:textId="32485BDD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548FEDE" w14:textId="51E10BC4" w:rsidR="000D09A0" w:rsidRPr="007A6830" w:rsidRDefault="000D09A0" w:rsidP="000D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y 10 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setiembre</w:t>
            </w:r>
          </w:p>
        </w:tc>
      </w:tr>
    </w:tbl>
    <w:p w14:paraId="3C663C9C" w14:textId="77777777" w:rsidR="00D67C80" w:rsidRPr="007A6830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7A6830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7A6830" w:rsidRDefault="00D04CDA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7A6830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99132F5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Currículo nacional 2017</w:t>
      </w:r>
    </w:p>
    <w:p w14:paraId="425CAA82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MINEDU Textos de Matemática</w:t>
      </w:r>
    </w:p>
    <w:p w14:paraId="78061E55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Cuadernos de trabajo</w:t>
      </w:r>
    </w:p>
    <w:p w14:paraId="1DC68C4E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Internet</w:t>
      </w:r>
    </w:p>
    <w:p w14:paraId="74BF4C6A" w14:textId="3A207D18" w:rsidR="0050205E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Libro: Mentemática </w:t>
      </w:r>
      <w:r w:rsidR="00AB1B73">
        <w:rPr>
          <w:rFonts w:ascii="Arial" w:eastAsia="Arial Unicode MS" w:hAnsi="Arial" w:cs="Arial"/>
          <w:sz w:val="20"/>
          <w:szCs w:val="20"/>
        </w:rPr>
        <w:t>5</w:t>
      </w:r>
      <w:r w:rsidRPr="007A6830">
        <w:rPr>
          <w:rFonts w:ascii="Arial" w:eastAsia="Arial Unicode MS" w:hAnsi="Arial" w:cs="Arial"/>
          <w:sz w:val="20"/>
          <w:szCs w:val="20"/>
        </w:rPr>
        <w:t xml:space="preserve"> – Editorial lexicom</w:t>
      </w:r>
    </w:p>
    <w:p w14:paraId="7DB25261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Diapositivas</w:t>
      </w:r>
    </w:p>
    <w:p w14:paraId="3D0F4B33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Laptop, PCs, celulares, tablets </w:t>
      </w:r>
    </w:p>
    <w:p w14:paraId="0EC4B607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Vídeo </w:t>
      </w:r>
    </w:p>
    <w:p w14:paraId="2B87DD7F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Intranet </w:t>
      </w:r>
    </w:p>
    <w:p w14:paraId="7E437A28" w14:textId="5FB1844C" w:rsidR="0071319A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Correo electrónico</w:t>
      </w:r>
      <w:r w:rsidR="007A6830">
        <w:rPr>
          <w:rFonts w:ascii="Arial" w:eastAsia="Arial Unicode MS" w:hAnsi="Arial" w:cs="Arial"/>
          <w:sz w:val="20"/>
          <w:szCs w:val="20"/>
        </w:rPr>
        <w:t xml:space="preserve"> institucional</w:t>
      </w:r>
    </w:p>
    <w:p w14:paraId="382D4FB8" w14:textId="0321386A" w:rsidR="007A6830" w:rsidRPr="007A6830" w:rsidRDefault="007A683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Herramientas virtuales educativas</w:t>
      </w:r>
    </w:p>
    <w:p w14:paraId="69E37EB5" w14:textId="77777777" w:rsidR="005A285E" w:rsidRPr="007A6830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7A6830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7A6830" w:rsidRDefault="002F3F93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7A6830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950A84B" w14:textId="49509B14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Ministerio de Educación. Texto escolar (2012). Matemática </w:t>
      </w:r>
      <w:r w:rsidR="002C4722">
        <w:rPr>
          <w:rFonts w:ascii="Arial" w:eastAsia="Arial Unicode MS" w:hAnsi="Arial" w:cs="Arial"/>
          <w:sz w:val="20"/>
          <w:szCs w:val="20"/>
        </w:rPr>
        <w:t>4</w:t>
      </w:r>
      <w:r w:rsidRPr="007A6830">
        <w:rPr>
          <w:rFonts w:ascii="Arial" w:eastAsia="Arial Unicode MS" w:hAnsi="Arial" w:cs="Arial"/>
          <w:sz w:val="20"/>
          <w:szCs w:val="20"/>
        </w:rPr>
        <w:t xml:space="preserve">. Lima: Editorial Norma S.A.C.  </w:t>
      </w:r>
    </w:p>
    <w:p w14:paraId="56553962" w14:textId="2F047C18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Ministerio de Educación: Currículum Nacional 2017</w:t>
      </w:r>
    </w:p>
    <w:p w14:paraId="1E875346" w14:textId="0726CD63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Ministerio de Educación: Programación Curricular Primaria 2016</w:t>
      </w:r>
    </w:p>
    <w:p w14:paraId="34602EF3" w14:textId="428B1D5D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Ministerio de Educación (2012). Módulo de Resolución de Problemas Resolvamos </w:t>
      </w:r>
      <w:r w:rsidR="00AB1B73">
        <w:rPr>
          <w:rFonts w:ascii="Arial" w:eastAsia="Arial Unicode MS" w:hAnsi="Arial" w:cs="Arial"/>
          <w:sz w:val="20"/>
          <w:szCs w:val="20"/>
        </w:rPr>
        <w:t>5</w:t>
      </w:r>
      <w:r w:rsidRPr="007A6830">
        <w:rPr>
          <w:rFonts w:ascii="Arial" w:eastAsia="Arial Unicode MS" w:hAnsi="Arial" w:cs="Arial"/>
          <w:sz w:val="20"/>
          <w:szCs w:val="20"/>
        </w:rPr>
        <w:t>.</w:t>
      </w:r>
    </w:p>
    <w:p w14:paraId="68F5E4C2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Páginas web de Internet</w:t>
      </w:r>
    </w:p>
    <w:p w14:paraId="1A92A8E6" w14:textId="05B18648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Mentemática </w:t>
      </w:r>
      <w:r w:rsidR="00AB1B73">
        <w:rPr>
          <w:rFonts w:ascii="Arial" w:eastAsia="Arial Unicode MS" w:hAnsi="Arial" w:cs="Arial"/>
          <w:sz w:val="20"/>
          <w:szCs w:val="20"/>
        </w:rPr>
        <w:t>5</w:t>
      </w:r>
      <w:r w:rsidRPr="007A6830">
        <w:rPr>
          <w:rFonts w:ascii="Arial" w:eastAsia="Arial Unicode MS" w:hAnsi="Arial" w:cs="Arial"/>
          <w:sz w:val="20"/>
          <w:szCs w:val="20"/>
        </w:rPr>
        <w:t xml:space="preserve"> – Editorial lexicom</w:t>
      </w:r>
    </w:p>
    <w:p w14:paraId="525AC2DD" w14:textId="77777777" w:rsidR="00B15FF5" w:rsidRPr="007A6830" w:rsidRDefault="00B15FF5" w:rsidP="0071319A">
      <w:pPr>
        <w:spacing w:after="160" w:line="259" w:lineRule="auto"/>
        <w:ind w:left="1134"/>
        <w:contextualSpacing/>
        <w:rPr>
          <w:rFonts w:ascii="Arial" w:eastAsia="Arial Unicode MS" w:hAnsi="Arial" w:cs="Arial"/>
          <w:sz w:val="20"/>
          <w:szCs w:val="20"/>
        </w:rPr>
      </w:pPr>
    </w:p>
    <w:p w14:paraId="7EF28AEC" w14:textId="77777777" w:rsidR="002F3F93" w:rsidRPr="007A6830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7A6830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1B88A0BA" w14:textId="638AC2A1" w:rsidR="002141E1" w:rsidRPr="007A6830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5D598A21" w14:textId="77777777" w:rsidR="002141E1" w:rsidRPr="007A6830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7A6830" w:rsidRDefault="0097397D" w:rsidP="0027235E">
      <w:p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7A6830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4B622" w14:textId="77777777" w:rsidR="00BA4C42" w:rsidRDefault="00BA4C42" w:rsidP="00723003">
      <w:r>
        <w:separator/>
      </w:r>
    </w:p>
  </w:endnote>
  <w:endnote w:type="continuationSeparator" w:id="0">
    <w:p w14:paraId="55A618AE" w14:textId="77777777" w:rsidR="00BA4C42" w:rsidRDefault="00BA4C42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65D07" w14:textId="77777777" w:rsidR="00BA4C42" w:rsidRDefault="00BA4C42" w:rsidP="00723003">
      <w:r>
        <w:separator/>
      </w:r>
    </w:p>
  </w:footnote>
  <w:footnote w:type="continuationSeparator" w:id="0">
    <w:p w14:paraId="370AD72D" w14:textId="77777777" w:rsidR="00BA4C42" w:rsidRDefault="00BA4C42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41F19"/>
    <w:multiLevelType w:val="hybridMultilevel"/>
    <w:tmpl w:val="2B20F99E"/>
    <w:lvl w:ilvl="0" w:tplc="E73EF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31E45"/>
    <w:multiLevelType w:val="hybridMultilevel"/>
    <w:tmpl w:val="873C77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0E4E4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897EB3"/>
    <w:multiLevelType w:val="hybridMultilevel"/>
    <w:tmpl w:val="C1DC96BC"/>
    <w:lvl w:ilvl="0" w:tplc="20AE2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FBCEC0E8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09A0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49A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6416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4722"/>
    <w:rsid w:val="002C7BBC"/>
    <w:rsid w:val="002D006D"/>
    <w:rsid w:val="002D2DA3"/>
    <w:rsid w:val="002E1A4C"/>
    <w:rsid w:val="002E5641"/>
    <w:rsid w:val="002E5E15"/>
    <w:rsid w:val="002E798E"/>
    <w:rsid w:val="002F17C4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1B7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36DF6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1550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6F9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206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A6830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21F3"/>
    <w:rsid w:val="00804FE2"/>
    <w:rsid w:val="00812D62"/>
    <w:rsid w:val="00813372"/>
    <w:rsid w:val="00816AE7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4310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6FF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3F3E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1B73"/>
    <w:rsid w:val="00AB2A5D"/>
    <w:rsid w:val="00AB3FF7"/>
    <w:rsid w:val="00AC169D"/>
    <w:rsid w:val="00AC219E"/>
    <w:rsid w:val="00AC3D53"/>
    <w:rsid w:val="00AC589E"/>
    <w:rsid w:val="00AD1809"/>
    <w:rsid w:val="00AD48D9"/>
    <w:rsid w:val="00AD7054"/>
    <w:rsid w:val="00AE78F7"/>
    <w:rsid w:val="00AF3470"/>
    <w:rsid w:val="00AF71C2"/>
    <w:rsid w:val="00B01775"/>
    <w:rsid w:val="00B0371D"/>
    <w:rsid w:val="00B03C39"/>
    <w:rsid w:val="00B068C0"/>
    <w:rsid w:val="00B07D61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244E"/>
    <w:rsid w:val="00B73286"/>
    <w:rsid w:val="00B8422C"/>
    <w:rsid w:val="00B90586"/>
    <w:rsid w:val="00B91B00"/>
    <w:rsid w:val="00B93960"/>
    <w:rsid w:val="00BA4C42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A7518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8A2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VietaTablaCENSOTabla">
    <w:name w:val="Viñeta Tabla (CENSO:Tabla)"/>
    <w:basedOn w:val="Normal"/>
    <w:uiPriority w:val="99"/>
    <w:rsid w:val="0013649A"/>
    <w:pPr>
      <w:suppressAutoHyphens/>
      <w:autoSpaceDE w:val="0"/>
      <w:autoSpaceDN w:val="0"/>
      <w:adjustRightInd w:val="0"/>
      <w:spacing w:after="57" w:line="288" w:lineRule="auto"/>
      <w:ind w:left="170" w:hanging="170"/>
      <w:jc w:val="both"/>
      <w:textAlignment w:val="center"/>
    </w:pPr>
    <w:rPr>
      <w:rFonts w:ascii="Arial" w:eastAsiaTheme="minorHAnsi" w:hAnsi="Arial" w:cs="Arial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0FA8-6222-431E-94D9-342D72C5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Fam. Edquén Díaz</dc:creator>
  <cp:lastModifiedBy>User</cp:lastModifiedBy>
  <cp:revision>5</cp:revision>
  <dcterms:created xsi:type="dcterms:W3CDTF">2021-03-10T00:26:00Z</dcterms:created>
  <dcterms:modified xsi:type="dcterms:W3CDTF">2021-06-05T05:08:00Z</dcterms:modified>
</cp:coreProperties>
</file>