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A45" w:rsidRPr="00D50264" w:rsidRDefault="004F5A7A" w:rsidP="00683312">
      <w:pPr>
        <w:pStyle w:val="Subttulo"/>
        <w:rPr>
          <w:rFonts w:ascii="Cambria" w:hAnsi="Cambria" w:cs="Arial"/>
        </w:rPr>
      </w:pPr>
      <w:r w:rsidRPr="00F16494">
        <w:rPr>
          <w:rFonts w:ascii="Renfrew" w:hAnsi="Renfrew"/>
        </w:rPr>
        <w:t>Colegio Algarrobos</w:t>
      </w:r>
      <w:r w:rsidRPr="00D50264">
        <w:rPr>
          <w:rFonts w:ascii="Cambria" w:hAnsi="Cambria"/>
        </w:rPr>
        <w:tab/>
      </w:r>
      <w:r w:rsidRPr="00D50264">
        <w:rPr>
          <w:rFonts w:ascii="Cambria" w:hAnsi="Cambria"/>
        </w:rPr>
        <w:tab/>
      </w:r>
      <w:r w:rsidRPr="00D50264">
        <w:rPr>
          <w:rFonts w:ascii="Cambria" w:hAnsi="Cambria"/>
        </w:rPr>
        <w:tab/>
      </w:r>
      <w:r w:rsidRPr="00D50264">
        <w:rPr>
          <w:rFonts w:ascii="Cambria" w:hAnsi="Cambria"/>
        </w:rPr>
        <w:tab/>
      </w:r>
      <w:r w:rsidR="00E64E8F">
        <w:rPr>
          <w:rFonts w:ascii="Cambria" w:hAnsi="Cambria"/>
        </w:rPr>
        <w:t xml:space="preserve"> </w:t>
      </w:r>
      <w:bookmarkStart w:id="0" w:name="_GoBack"/>
      <w:bookmarkEnd w:id="0"/>
      <w:r w:rsidR="001D3F10" w:rsidRPr="00E64E8F">
        <w:rPr>
          <w:b/>
          <w:sz w:val="18"/>
        </w:rPr>
        <w:t xml:space="preserve">Coordinación </w:t>
      </w:r>
      <w:r w:rsidR="002323D3" w:rsidRPr="00E64E8F">
        <w:rPr>
          <w:rFonts w:cs="Arial"/>
          <w:b/>
          <w:sz w:val="18"/>
        </w:rPr>
        <w:t>I</w:t>
      </w:r>
      <w:r w:rsidR="00D345B8" w:rsidRPr="00E64E8F">
        <w:rPr>
          <w:rFonts w:cs="Arial"/>
          <w:b/>
          <w:sz w:val="18"/>
        </w:rPr>
        <w:t>I</w:t>
      </w:r>
      <w:r w:rsidR="002323D3" w:rsidRPr="00E64E8F">
        <w:rPr>
          <w:rFonts w:cs="Arial"/>
          <w:b/>
          <w:sz w:val="18"/>
        </w:rPr>
        <w:t xml:space="preserve">I </w:t>
      </w:r>
      <w:r w:rsidR="002323D3" w:rsidRPr="00E64E8F">
        <w:rPr>
          <w:b/>
          <w:sz w:val="18"/>
        </w:rPr>
        <w:t>Nivel</w:t>
      </w:r>
      <w:r w:rsidR="00D50264" w:rsidRPr="00E64E8F">
        <w:rPr>
          <w:rFonts w:ascii="Cambria" w:hAnsi="Cambria" w:cs="Arial"/>
          <w:sz w:val="18"/>
        </w:rPr>
        <w:t xml:space="preserve"> </w:t>
      </w:r>
    </w:p>
    <w:p w:rsidR="00801A45" w:rsidRPr="00D50264" w:rsidRDefault="00801A45" w:rsidP="00801A45">
      <w:pPr>
        <w:jc w:val="center"/>
        <w:rPr>
          <w:rFonts w:ascii="Cambria" w:hAnsi="Cambria" w:cs="Arial"/>
          <w:b/>
          <w:i/>
          <w:sz w:val="18"/>
          <w:szCs w:val="18"/>
        </w:rPr>
      </w:pPr>
    </w:p>
    <w:p w:rsidR="00801A45" w:rsidRPr="00D50264" w:rsidRDefault="00801A45" w:rsidP="00801A45">
      <w:pPr>
        <w:jc w:val="center"/>
        <w:rPr>
          <w:rFonts w:ascii="Cambria" w:hAnsi="Cambria" w:cs="Arial"/>
          <w:b/>
          <w:i/>
          <w:sz w:val="18"/>
          <w:szCs w:val="18"/>
        </w:rPr>
      </w:pPr>
      <w:r w:rsidRPr="00D50264">
        <w:rPr>
          <w:rFonts w:ascii="Cambria" w:hAnsi="Cambria" w:cs="Arial"/>
          <w:b/>
          <w:i/>
          <w:sz w:val="18"/>
          <w:szCs w:val="18"/>
        </w:rPr>
        <w:t>GUÍA</w:t>
      </w:r>
      <w:r w:rsidR="00CF7F01">
        <w:rPr>
          <w:rFonts w:ascii="Cambria" w:hAnsi="Cambria" w:cs="Arial"/>
          <w:b/>
          <w:i/>
          <w:sz w:val="18"/>
          <w:szCs w:val="18"/>
        </w:rPr>
        <w:t xml:space="preserve"> VIRTUAL</w:t>
      </w:r>
      <w:r w:rsidRPr="00D50264">
        <w:rPr>
          <w:rFonts w:ascii="Cambria" w:hAnsi="Cambria" w:cs="Arial"/>
          <w:b/>
          <w:i/>
          <w:sz w:val="18"/>
          <w:szCs w:val="18"/>
        </w:rPr>
        <w:t xml:space="preserve"> </w:t>
      </w:r>
      <w:r w:rsidR="00E476C2" w:rsidRPr="00D50264">
        <w:rPr>
          <w:rFonts w:ascii="Cambria" w:hAnsi="Cambria" w:cs="Arial"/>
          <w:b/>
          <w:i/>
          <w:sz w:val="18"/>
          <w:szCs w:val="18"/>
        </w:rPr>
        <w:t>DEL ALUMNO</w:t>
      </w:r>
    </w:p>
    <w:p w:rsidR="00801A45" w:rsidRPr="00D50264" w:rsidRDefault="00801A45" w:rsidP="00801A45">
      <w:pPr>
        <w:rPr>
          <w:rFonts w:ascii="Cambria" w:hAnsi="Cambria" w:cs="Arial"/>
          <w:sz w:val="18"/>
          <w:szCs w:val="18"/>
        </w:rPr>
      </w:pPr>
    </w:p>
    <w:p w:rsidR="00801A45" w:rsidRPr="00D50264" w:rsidRDefault="00801A45" w:rsidP="00801A45">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DATOS GENERALES</w:t>
      </w:r>
    </w:p>
    <w:p w:rsidR="009656FB" w:rsidRPr="00D50264" w:rsidRDefault="009656FB" w:rsidP="00801A45">
      <w:pPr>
        <w:rPr>
          <w:rFonts w:ascii="Cambria" w:hAnsi="Cambria" w:cs="Arial"/>
          <w:b/>
          <w:sz w:val="18"/>
          <w:szCs w:val="18"/>
        </w:rPr>
      </w:pPr>
    </w:p>
    <w:p w:rsidR="008678B3" w:rsidRPr="00D50264" w:rsidRDefault="003E55C3" w:rsidP="00801A45">
      <w:pPr>
        <w:spacing w:line="360" w:lineRule="auto"/>
        <w:ind w:left="357"/>
        <w:rPr>
          <w:rFonts w:ascii="Cambria" w:hAnsi="Cambria" w:cs="Arial"/>
          <w:b/>
          <w:sz w:val="18"/>
          <w:szCs w:val="18"/>
        </w:rPr>
      </w:pPr>
      <w:r w:rsidRPr="00D50264">
        <w:rPr>
          <w:rFonts w:ascii="Cambria" w:hAnsi="Cambria" w:cs="Arial"/>
          <w:sz w:val="18"/>
          <w:szCs w:val="18"/>
        </w:rPr>
        <w:t>TRIMESTRE</w:t>
      </w:r>
      <w:r w:rsidR="00D50264" w:rsidRPr="00D50264">
        <w:rPr>
          <w:rFonts w:ascii="Cambria" w:hAnsi="Cambria" w:cs="Arial"/>
          <w:sz w:val="18"/>
          <w:szCs w:val="18"/>
        </w:rPr>
        <w:tab/>
      </w:r>
      <w:r w:rsidR="00D50264" w:rsidRPr="00D50264">
        <w:rPr>
          <w:rFonts w:ascii="Cambria" w:hAnsi="Cambria" w:cs="Arial"/>
          <w:sz w:val="18"/>
          <w:szCs w:val="18"/>
        </w:rPr>
        <w:tab/>
      </w:r>
      <w:r w:rsidR="00D50264">
        <w:rPr>
          <w:rFonts w:ascii="Cambria" w:hAnsi="Cambria" w:cs="Arial"/>
          <w:sz w:val="18"/>
          <w:szCs w:val="18"/>
        </w:rPr>
        <w:t xml:space="preserve">                </w:t>
      </w:r>
      <w:proofErr w:type="gramStart"/>
      <w:r w:rsidR="00D50264">
        <w:rPr>
          <w:rFonts w:ascii="Cambria" w:hAnsi="Cambria" w:cs="Arial"/>
          <w:sz w:val="18"/>
          <w:szCs w:val="18"/>
        </w:rPr>
        <w:t xml:space="preserve">  </w:t>
      </w:r>
      <w:r w:rsidR="00776804">
        <w:rPr>
          <w:rFonts w:ascii="Cambria" w:hAnsi="Cambria" w:cs="Arial"/>
          <w:sz w:val="18"/>
          <w:szCs w:val="18"/>
        </w:rPr>
        <w:t>:</w:t>
      </w:r>
      <w:proofErr w:type="gramEnd"/>
      <w:r w:rsidR="00776804">
        <w:rPr>
          <w:rFonts w:ascii="Cambria" w:hAnsi="Cambria" w:cs="Arial"/>
          <w:sz w:val="18"/>
          <w:szCs w:val="18"/>
        </w:rPr>
        <w:t xml:space="preserve">             </w:t>
      </w:r>
      <w:r w:rsidR="00801A45" w:rsidRPr="00557824">
        <w:rPr>
          <w:rFonts w:ascii="Cambria" w:hAnsi="Cambria" w:cs="Arial"/>
          <w:sz w:val="18"/>
          <w:szCs w:val="18"/>
        </w:rPr>
        <w:t>I</w:t>
      </w:r>
      <w:r w:rsidR="00CF7F01">
        <w:rPr>
          <w:rFonts w:ascii="Cambria" w:hAnsi="Cambria" w:cs="Arial"/>
          <w:sz w:val="18"/>
          <w:szCs w:val="18"/>
        </w:rPr>
        <w:t>I</w:t>
      </w:r>
      <w:r w:rsidR="00AA7F21">
        <w:rPr>
          <w:rFonts w:ascii="Cambria" w:hAnsi="Cambria" w:cs="Arial"/>
          <w:sz w:val="18"/>
          <w:szCs w:val="18"/>
        </w:rPr>
        <w:t>I</w:t>
      </w:r>
    </w:p>
    <w:p w:rsidR="00801A45" w:rsidRPr="00D50264" w:rsidRDefault="00776804" w:rsidP="00D77B13">
      <w:pPr>
        <w:spacing w:line="360" w:lineRule="auto"/>
        <w:ind w:left="357"/>
        <w:rPr>
          <w:rFonts w:ascii="Cambria" w:hAnsi="Cambria" w:cs="Arial"/>
          <w:sz w:val="18"/>
          <w:szCs w:val="18"/>
        </w:rPr>
      </w:pPr>
      <w:r>
        <w:rPr>
          <w:rFonts w:ascii="Cambria" w:hAnsi="Cambria" w:cs="Arial"/>
          <w:sz w:val="18"/>
          <w:szCs w:val="18"/>
        </w:rPr>
        <w:t>CURSO</w:t>
      </w:r>
      <w:r>
        <w:rPr>
          <w:rFonts w:ascii="Cambria" w:hAnsi="Cambria" w:cs="Arial"/>
          <w:sz w:val="18"/>
          <w:szCs w:val="18"/>
        </w:rPr>
        <w:tab/>
      </w:r>
      <w:r>
        <w:rPr>
          <w:rFonts w:ascii="Cambria" w:hAnsi="Cambria" w:cs="Arial"/>
          <w:sz w:val="18"/>
          <w:szCs w:val="18"/>
        </w:rPr>
        <w:tab/>
      </w:r>
      <w:r>
        <w:rPr>
          <w:rFonts w:ascii="Cambria" w:hAnsi="Cambria" w:cs="Arial"/>
          <w:sz w:val="18"/>
          <w:szCs w:val="18"/>
        </w:rPr>
        <w:tab/>
        <w:t>:             DESARROLLO PERSONAL, CIUDADANÍA Y C</w:t>
      </w:r>
      <w:r w:rsidR="0062492A">
        <w:rPr>
          <w:rFonts w:ascii="Cambria" w:hAnsi="Cambria" w:cs="Arial"/>
          <w:sz w:val="18"/>
          <w:szCs w:val="18"/>
        </w:rPr>
        <w:t>Í</w:t>
      </w:r>
      <w:r>
        <w:rPr>
          <w:rFonts w:ascii="Cambria" w:hAnsi="Cambria" w:cs="Arial"/>
          <w:sz w:val="18"/>
          <w:szCs w:val="18"/>
        </w:rPr>
        <w:t>VICA</w:t>
      </w:r>
    </w:p>
    <w:p w:rsidR="00801A45" w:rsidRPr="00D50264" w:rsidRDefault="00776804" w:rsidP="00801A45">
      <w:pPr>
        <w:spacing w:line="360" w:lineRule="auto"/>
        <w:ind w:left="357"/>
        <w:rPr>
          <w:rFonts w:ascii="Cambria" w:hAnsi="Cambria" w:cs="Arial"/>
          <w:sz w:val="18"/>
          <w:szCs w:val="18"/>
        </w:rPr>
      </w:pPr>
      <w:r>
        <w:rPr>
          <w:rFonts w:ascii="Cambria" w:hAnsi="Cambria" w:cs="Arial"/>
          <w:sz w:val="18"/>
          <w:szCs w:val="18"/>
        </w:rPr>
        <w:t>GRADO</w:t>
      </w:r>
      <w:r>
        <w:rPr>
          <w:rFonts w:ascii="Cambria" w:hAnsi="Cambria" w:cs="Arial"/>
          <w:sz w:val="18"/>
          <w:szCs w:val="18"/>
        </w:rPr>
        <w:tab/>
      </w:r>
      <w:r>
        <w:rPr>
          <w:rFonts w:ascii="Cambria" w:hAnsi="Cambria" w:cs="Arial"/>
          <w:sz w:val="18"/>
          <w:szCs w:val="18"/>
        </w:rPr>
        <w:tab/>
      </w:r>
      <w:r>
        <w:rPr>
          <w:rFonts w:ascii="Cambria" w:hAnsi="Cambria" w:cs="Arial"/>
          <w:sz w:val="18"/>
          <w:szCs w:val="18"/>
        </w:rPr>
        <w:tab/>
        <w:t xml:space="preserve">:             </w:t>
      </w:r>
      <w:r w:rsidR="004079D1">
        <w:rPr>
          <w:rFonts w:ascii="Cambria" w:hAnsi="Cambria" w:cs="Arial"/>
          <w:sz w:val="18"/>
          <w:szCs w:val="18"/>
        </w:rPr>
        <w:t>SEGUNDO</w:t>
      </w:r>
      <w:r w:rsidR="00D77B13">
        <w:rPr>
          <w:rFonts w:ascii="Cambria" w:hAnsi="Cambria" w:cs="Arial"/>
          <w:sz w:val="18"/>
          <w:szCs w:val="18"/>
        </w:rPr>
        <w:t xml:space="preserve"> DE SECUNDARIA</w:t>
      </w:r>
    </w:p>
    <w:p w:rsidR="00801A45" w:rsidRPr="00D50264" w:rsidRDefault="00801A45" w:rsidP="00801A45">
      <w:pPr>
        <w:spacing w:line="360" w:lineRule="auto"/>
        <w:ind w:left="357"/>
        <w:rPr>
          <w:rFonts w:ascii="Cambria" w:hAnsi="Cambria" w:cs="Arial"/>
          <w:sz w:val="18"/>
          <w:szCs w:val="18"/>
        </w:rPr>
      </w:pPr>
      <w:r w:rsidRPr="00D50264">
        <w:rPr>
          <w:rFonts w:ascii="Cambria" w:hAnsi="Cambria" w:cs="Arial"/>
          <w:sz w:val="18"/>
          <w:szCs w:val="18"/>
        </w:rPr>
        <w:t>PROFES</w:t>
      </w:r>
      <w:r w:rsidR="00B2770C" w:rsidRPr="00D50264">
        <w:rPr>
          <w:rFonts w:ascii="Cambria" w:hAnsi="Cambria" w:cs="Arial"/>
          <w:sz w:val="18"/>
          <w:szCs w:val="18"/>
        </w:rPr>
        <w:t>OR</w:t>
      </w:r>
      <w:r w:rsidR="00B2770C" w:rsidRPr="00D50264">
        <w:rPr>
          <w:rFonts w:ascii="Cambria" w:hAnsi="Cambria" w:cs="Arial"/>
          <w:sz w:val="18"/>
          <w:szCs w:val="18"/>
        </w:rPr>
        <w:tab/>
      </w:r>
      <w:r w:rsidR="00B2770C" w:rsidRPr="00D50264">
        <w:rPr>
          <w:rFonts w:ascii="Cambria" w:hAnsi="Cambria" w:cs="Arial"/>
          <w:sz w:val="18"/>
          <w:szCs w:val="18"/>
        </w:rPr>
        <w:tab/>
      </w:r>
      <w:r w:rsidR="00B2770C" w:rsidRPr="00D50264">
        <w:rPr>
          <w:rFonts w:ascii="Cambria" w:hAnsi="Cambria" w:cs="Arial"/>
          <w:sz w:val="18"/>
          <w:szCs w:val="18"/>
        </w:rPr>
        <w:tab/>
        <w:t>:</w:t>
      </w:r>
      <w:r w:rsidR="00776804">
        <w:rPr>
          <w:rFonts w:ascii="Cambria" w:hAnsi="Cambria" w:cs="Arial"/>
          <w:sz w:val="18"/>
          <w:szCs w:val="18"/>
        </w:rPr>
        <w:t xml:space="preserve">             </w:t>
      </w:r>
      <w:r w:rsidR="00774837">
        <w:rPr>
          <w:rFonts w:ascii="Cambria" w:hAnsi="Cambria" w:cs="Arial"/>
          <w:sz w:val="18"/>
          <w:szCs w:val="18"/>
        </w:rPr>
        <w:t>CRISTIAN RAFAEL REYES GUERRERO</w:t>
      </w:r>
      <w:r w:rsidRPr="00D50264">
        <w:rPr>
          <w:rFonts w:ascii="Cambria" w:hAnsi="Cambria" w:cs="Arial"/>
          <w:sz w:val="18"/>
          <w:szCs w:val="18"/>
        </w:rPr>
        <w:tab/>
      </w:r>
    </w:p>
    <w:p w:rsidR="009656FB" w:rsidRPr="00D50264" w:rsidRDefault="00CD7BAD" w:rsidP="00883683">
      <w:pPr>
        <w:spacing w:line="360" w:lineRule="auto"/>
        <w:ind w:left="357"/>
        <w:rPr>
          <w:rFonts w:ascii="Cambria" w:hAnsi="Cambria" w:cs="Arial"/>
          <w:sz w:val="18"/>
          <w:szCs w:val="18"/>
        </w:rPr>
      </w:pPr>
      <w:r w:rsidRPr="00D50264">
        <w:rPr>
          <w:rFonts w:ascii="Cambria" w:hAnsi="Cambria" w:cs="Arial"/>
          <w:sz w:val="18"/>
          <w:szCs w:val="18"/>
        </w:rPr>
        <w:t>HORAS SEMANALES</w:t>
      </w:r>
      <w:r w:rsidR="000B176B" w:rsidRPr="00D50264">
        <w:rPr>
          <w:rFonts w:ascii="Cambria" w:hAnsi="Cambria" w:cs="Arial"/>
          <w:sz w:val="18"/>
          <w:szCs w:val="18"/>
        </w:rPr>
        <w:tab/>
      </w:r>
      <w:r w:rsidR="00D50264">
        <w:rPr>
          <w:rFonts w:ascii="Cambria" w:hAnsi="Cambria" w:cs="Arial"/>
          <w:sz w:val="18"/>
          <w:szCs w:val="18"/>
        </w:rPr>
        <w:t xml:space="preserve">               </w:t>
      </w:r>
      <w:proofErr w:type="gramStart"/>
      <w:r w:rsidR="00D50264">
        <w:rPr>
          <w:rFonts w:ascii="Cambria" w:hAnsi="Cambria" w:cs="Arial"/>
          <w:sz w:val="18"/>
          <w:szCs w:val="18"/>
        </w:rPr>
        <w:t xml:space="preserve"> </w:t>
      </w:r>
      <w:r w:rsidR="00EC17FB">
        <w:rPr>
          <w:rFonts w:ascii="Cambria" w:hAnsi="Cambria" w:cs="Arial"/>
          <w:sz w:val="18"/>
          <w:szCs w:val="18"/>
        </w:rPr>
        <w:t xml:space="preserve"> :</w:t>
      </w:r>
      <w:proofErr w:type="gramEnd"/>
      <w:r w:rsidR="00776804">
        <w:rPr>
          <w:rFonts w:ascii="Cambria" w:hAnsi="Cambria" w:cs="Arial"/>
          <w:sz w:val="18"/>
          <w:szCs w:val="18"/>
        </w:rPr>
        <w:t xml:space="preserve">              </w:t>
      </w:r>
      <w:r w:rsidR="00CF7F01">
        <w:rPr>
          <w:rFonts w:ascii="Cambria" w:hAnsi="Cambria" w:cs="Arial"/>
          <w:sz w:val="18"/>
          <w:szCs w:val="18"/>
        </w:rPr>
        <w:t>1 HORA</w:t>
      </w:r>
      <w:r w:rsidR="00774837">
        <w:rPr>
          <w:rFonts w:ascii="Cambria" w:hAnsi="Cambria" w:cs="Arial"/>
          <w:sz w:val="18"/>
          <w:szCs w:val="18"/>
        </w:rPr>
        <w:t xml:space="preserve"> </w:t>
      </w:r>
      <w:r w:rsidR="00801A45" w:rsidRPr="00D50264">
        <w:rPr>
          <w:rFonts w:ascii="Cambria" w:hAnsi="Cambria" w:cs="Arial"/>
          <w:sz w:val="18"/>
          <w:szCs w:val="18"/>
        </w:rPr>
        <w:tab/>
      </w:r>
    </w:p>
    <w:p w:rsidR="00801A45" w:rsidRPr="00D50264" w:rsidRDefault="00801A45" w:rsidP="002A5AD9">
      <w:pPr>
        <w:numPr>
          <w:ilvl w:val="0"/>
          <w:numId w:val="1"/>
        </w:numPr>
        <w:tabs>
          <w:tab w:val="clear" w:pos="1080"/>
          <w:tab w:val="num" w:pos="426"/>
        </w:tabs>
        <w:ind w:left="357" w:hanging="357"/>
        <w:rPr>
          <w:rFonts w:ascii="Cambria" w:hAnsi="Cambria" w:cs="Arial"/>
          <w:b/>
          <w:i/>
          <w:sz w:val="18"/>
          <w:szCs w:val="18"/>
        </w:rPr>
      </w:pPr>
      <w:r w:rsidRPr="00D50264">
        <w:rPr>
          <w:rFonts w:ascii="Cambria" w:hAnsi="Cambria" w:cs="Arial"/>
          <w:b/>
          <w:i/>
          <w:sz w:val="18"/>
          <w:szCs w:val="18"/>
        </w:rPr>
        <w:t>UNIDADES DE LA ASIGNATURA</w:t>
      </w:r>
    </w:p>
    <w:p w:rsidR="00801A45" w:rsidRPr="00D50264" w:rsidRDefault="00801A45" w:rsidP="00801A45">
      <w:pPr>
        <w:ind w:left="357"/>
        <w:rPr>
          <w:rFonts w:ascii="Cambria" w:hAnsi="Cambria" w:cs="Arial"/>
          <w:b/>
          <w:i/>
          <w:sz w:val="18"/>
          <w:szCs w:val="18"/>
        </w:rPr>
      </w:pPr>
    </w:p>
    <w:tbl>
      <w:tblPr>
        <w:tblW w:w="66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499"/>
      </w:tblGrid>
      <w:tr w:rsidR="000F2B1A" w:rsidRPr="00D50264" w:rsidTr="00B2770C">
        <w:trPr>
          <w:trHeight w:val="180"/>
        </w:trPr>
        <w:tc>
          <w:tcPr>
            <w:tcW w:w="1191" w:type="dxa"/>
            <w:vAlign w:val="center"/>
          </w:tcPr>
          <w:p w:rsidR="000F2B1A" w:rsidRPr="00D50264" w:rsidRDefault="003E55C3" w:rsidP="003E55C3">
            <w:pPr>
              <w:spacing w:line="360" w:lineRule="auto"/>
              <w:rPr>
                <w:rFonts w:ascii="Cambria" w:hAnsi="Cambria" w:cs="Arial"/>
                <w:sz w:val="18"/>
                <w:szCs w:val="18"/>
              </w:rPr>
            </w:pPr>
            <w:r w:rsidRPr="00D50264">
              <w:rPr>
                <w:rFonts w:ascii="Cambria" w:hAnsi="Cambria" w:cs="Arial"/>
                <w:sz w:val="18"/>
                <w:szCs w:val="18"/>
              </w:rPr>
              <w:t>TRIMESTRE</w:t>
            </w:r>
          </w:p>
        </w:tc>
        <w:tc>
          <w:tcPr>
            <w:tcW w:w="5499" w:type="dxa"/>
            <w:vAlign w:val="center"/>
          </w:tcPr>
          <w:p w:rsidR="000F2B1A" w:rsidRPr="00D50264" w:rsidRDefault="000F2B1A" w:rsidP="00801A45">
            <w:pPr>
              <w:spacing w:line="360" w:lineRule="auto"/>
              <w:jc w:val="center"/>
              <w:rPr>
                <w:rFonts w:ascii="Cambria" w:hAnsi="Cambria" w:cs="Arial"/>
                <w:b/>
                <w:sz w:val="18"/>
                <w:szCs w:val="18"/>
              </w:rPr>
            </w:pPr>
            <w:r w:rsidRPr="00D50264">
              <w:rPr>
                <w:rFonts w:ascii="Cambria" w:hAnsi="Cambria" w:cs="Arial"/>
                <w:b/>
                <w:sz w:val="18"/>
                <w:szCs w:val="18"/>
              </w:rPr>
              <w:t>UNIDAD</w:t>
            </w:r>
            <w:r w:rsidR="00D50264" w:rsidRPr="00D50264">
              <w:rPr>
                <w:rFonts w:ascii="Cambria" w:hAnsi="Cambria" w:cs="Arial"/>
                <w:b/>
                <w:sz w:val="18"/>
                <w:szCs w:val="18"/>
              </w:rPr>
              <w:t xml:space="preserve"> 0</w:t>
            </w:r>
            <w:r w:rsidR="00912F78">
              <w:rPr>
                <w:rFonts w:ascii="Cambria" w:hAnsi="Cambria" w:cs="Arial"/>
                <w:b/>
                <w:sz w:val="18"/>
                <w:szCs w:val="18"/>
              </w:rPr>
              <w:t>6</w:t>
            </w:r>
          </w:p>
        </w:tc>
      </w:tr>
      <w:tr w:rsidR="000F2B1A" w:rsidRPr="00D50264" w:rsidTr="00B2770C">
        <w:trPr>
          <w:trHeight w:val="560"/>
        </w:trPr>
        <w:tc>
          <w:tcPr>
            <w:tcW w:w="1191" w:type="dxa"/>
            <w:vAlign w:val="center"/>
          </w:tcPr>
          <w:p w:rsidR="000F2B1A" w:rsidRPr="00D50264" w:rsidRDefault="00B2770C" w:rsidP="00B2770C">
            <w:pPr>
              <w:spacing w:line="360" w:lineRule="auto"/>
              <w:jc w:val="center"/>
              <w:rPr>
                <w:rFonts w:ascii="Cambria" w:hAnsi="Cambria" w:cs="Arial"/>
                <w:b/>
                <w:sz w:val="18"/>
                <w:szCs w:val="18"/>
              </w:rPr>
            </w:pPr>
            <w:r w:rsidRPr="00D50264">
              <w:rPr>
                <w:rFonts w:ascii="Cambria" w:hAnsi="Cambria" w:cs="Arial"/>
                <w:b/>
                <w:sz w:val="18"/>
                <w:szCs w:val="18"/>
              </w:rPr>
              <w:t>I</w:t>
            </w:r>
            <w:r w:rsidR="00CF7F01">
              <w:rPr>
                <w:rFonts w:ascii="Cambria" w:hAnsi="Cambria" w:cs="Arial"/>
                <w:b/>
                <w:sz w:val="18"/>
                <w:szCs w:val="18"/>
              </w:rPr>
              <w:t>I</w:t>
            </w:r>
            <w:r w:rsidR="00AA7F21">
              <w:rPr>
                <w:rFonts w:ascii="Cambria" w:hAnsi="Cambria" w:cs="Arial"/>
                <w:b/>
                <w:sz w:val="18"/>
                <w:szCs w:val="18"/>
              </w:rPr>
              <w:t>I</w:t>
            </w:r>
          </w:p>
        </w:tc>
        <w:tc>
          <w:tcPr>
            <w:tcW w:w="5499" w:type="dxa"/>
            <w:vAlign w:val="center"/>
          </w:tcPr>
          <w:p w:rsidR="00E152AD" w:rsidRPr="00E00081" w:rsidRDefault="00E00081" w:rsidP="00AA7F21">
            <w:pPr>
              <w:jc w:val="center"/>
              <w:rPr>
                <w:rFonts w:asciiTheme="majorHAnsi" w:eastAsia="Calibri" w:hAnsiTheme="majorHAnsi" w:cstheme="minorHAnsi"/>
                <w:b/>
              </w:rPr>
            </w:pPr>
            <w:r w:rsidRPr="00E00081">
              <w:rPr>
                <w:rFonts w:asciiTheme="majorHAnsi" w:eastAsia="Calibri" w:hAnsiTheme="majorHAnsi" w:cstheme="minorHAnsi"/>
                <w:b/>
                <w:sz w:val="18"/>
              </w:rPr>
              <w:t>“</w:t>
            </w:r>
            <w:r w:rsidR="00F444A6">
              <w:rPr>
                <w:rFonts w:asciiTheme="majorHAnsi" w:eastAsia="Calibri" w:hAnsiTheme="majorHAnsi" w:cstheme="minorHAnsi"/>
                <w:b/>
                <w:sz w:val="18"/>
              </w:rPr>
              <w:t xml:space="preserve">APRECIAMOS LA </w:t>
            </w:r>
            <w:r w:rsidR="00AA7F21">
              <w:rPr>
                <w:rFonts w:asciiTheme="majorHAnsi" w:eastAsia="Calibri" w:hAnsiTheme="majorHAnsi" w:cstheme="minorHAnsi"/>
                <w:b/>
                <w:sz w:val="18"/>
              </w:rPr>
              <w:t>DEMOCRACIA COMO ESTILO DE VIDA</w:t>
            </w:r>
            <w:r w:rsidR="00A5358A">
              <w:rPr>
                <w:rFonts w:asciiTheme="majorHAnsi" w:hAnsiTheme="majorHAnsi" w:cstheme="minorHAnsi"/>
                <w:b/>
                <w:bCs/>
                <w:sz w:val="18"/>
                <w:szCs w:val="16"/>
              </w:rPr>
              <w:t>”</w:t>
            </w:r>
          </w:p>
        </w:tc>
      </w:tr>
    </w:tbl>
    <w:p w:rsidR="00801A45" w:rsidRPr="00D50264" w:rsidRDefault="00801A45" w:rsidP="00883683">
      <w:pPr>
        <w:rPr>
          <w:rFonts w:ascii="Cambria" w:hAnsi="Cambria" w:cs="Arial"/>
          <w:b/>
          <w:i/>
          <w:sz w:val="18"/>
          <w:szCs w:val="18"/>
        </w:rPr>
      </w:pPr>
    </w:p>
    <w:p w:rsidR="00801A45" w:rsidRDefault="005D20BC" w:rsidP="003B5F75">
      <w:pPr>
        <w:numPr>
          <w:ilvl w:val="0"/>
          <w:numId w:val="1"/>
        </w:numPr>
        <w:tabs>
          <w:tab w:val="clear" w:pos="1080"/>
          <w:tab w:val="num" w:pos="426"/>
        </w:tabs>
        <w:ind w:left="357" w:hanging="357"/>
        <w:rPr>
          <w:rFonts w:ascii="Cambria" w:hAnsi="Cambria" w:cs="Arial"/>
          <w:b/>
          <w:i/>
          <w:sz w:val="18"/>
          <w:szCs w:val="18"/>
        </w:rPr>
      </w:pPr>
      <w:r>
        <w:rPr>
          <w:rFonts w:ascii="Cambria" w:hAnsi="Cambria" w:cs="Arial"/>
          <w:b/>
          <w:i/>
          <w:sz w:val="18"/>
          <w:szCs w:val="18"/>
        </w:rPr>
        <w:t>COMPETE</w:t>
      </w:r>
      <w:r w:rsidR="00D50264">
        <w:rPr>
          <w:rFonts w:ascii="Cambria" w:hAnsi="Cambria" w:cs="Arial"/>
          <w:b/>
          <w:i/>
          <w:sz w:val="18"/>
          <w:szCs w:val="18"/>
        </w:rPr>
        <w:t>NCIA Y CAPACIDADDES A EVALUAR:</w:t>
      </w:r>
      <w:r w:rsidR="001D3F10">
        <w:rPr>
          <w:rFonts w:ascii="Cambria" w:hAnsi="Cambria" w:cs="Arial"/>
          <w:b/>
          <w:i/>
          <w:sz w:val="18"/>
          <w:szCs w:val="18"/>
        </w:rPr>
        <w:t xml:space="preserve"> </w:t>
      </w:r>
    </w:p>
    <w:p w:rsidR="00D50264" w:rsidRPr="00D50264" w:rsidRDefault="00D50264" w:rsidP="00801A45">
      <w:pPr>
        <w:rPr>
          <w:rFonts w:ascii="Cambria" w:hAnsi="Cambria" w:cs="Arial"/>
          <w:i/>
          <w:sz w:val="18"/>
          <w:szCs w:val="18"/>
        </w:rPr>
      </w:pPr>
    </w:p>
    <w:tbl>
      <w:tblPr>
        <w:tblStyle w:val="Tablaconcuadrcula"/>
        <w:tblW w:w="0" w:type="auto"/>
        <w:jc w:val="center"/>
        <w:tblLook w:val="04A0" w:firstRow="1" w:lastRow="0" w:firstColumn="1" w:lastColumn="0" w:noHBand="0" w:noVBand="1"/>
      </w:tblPr>
      <w:tblGrid>
        <w:gridCol w:w="2689"/>
        <w:gridCol w:w="3917"/>
      </w:tblGrid>
      <w:tr w:rsidR="00165A20" w:rsidTr="00BB64A5">
        <w:trPr>
          <w:trHeight w:val="267"/>
          <w:jc w:val="center"/>
        </w:trPr>
        <w:tc>
          <w:tcPr>
            <w:tcW w:w="2689" w:type="dxa"/>
            <w:vAlign w:val="center"/>
          </w:tcPr>
          <w:p w:rsidR="00165A20" w:rsidRPr="00CF68D7" w:rsidRDefault="00165A20" w:rsidP="00E52914">
            <w:pPr>
              <w:jc w:val="center"/>
              <w:rPr>
                <w:rFonts w:ascii="Cambria" w:hAnsi="Cambria" w:cs="Arial"/>
                <w:b/>
                <w:sz w:val="18"/>
                <w:szCs w:val="18"/>
              </w:rPr>
            </w:pPr>
            <w:r>
              <w:rPr>
                <w:rFonts w:ascii="Cambria" w:hAnsi="Cambria" w:cs="Arial"/>
                <w:b/>
                <w:sz w:val="18"/>
                <w:szCs w:val="18"/>
              </w:rPr>
              <w:t>COMPETENCIA</w:t>
            </w:r>
          </w:p>
        </w:tc>
        <w:tc>
          <w:tcPr>
            <w:tcW w:w="3917" w:type="dxa"/>
            <w:vAlign w:val="center"/>
          </w:tcPr>
          <w:p w:rsidR="00165A20" w:rsidRPr="00CF68D7" w:rsidRDefault="00165A20" w:rsidP="00E52914">
            <w:pPr>
              <w:jc w:val="center"/>
              <w:rPr>
                <w:rFonts w:ascii="Cambria" w:hAnsi="Cambria" w:cs="Arial"/>
                <w:b/>
                <w:sz w:val="18"/>
                <w:szCs w:val="18"/>
              </w:rPr>
            </w:pPr>
            <w:r>
              <w:rPr>
                <w:rFonts w:ascii="Cambria" w:hAnsi="Cambria" w:cs="Arial"/>
                <w:b/>
                <w:sz w:val="18"/>
                <w:szCs w:val="18"/>
              </w:rPr>
              <w:t>CAPACIDADES</w:t>
            </w:r>
          </w:p>
        </w:tc>
      </w:tr>
      <w:tr w:rsidR="00F26523" w:rsidTr="00BB64A5">
        <w:trPr>
          <w:trHeight w:val="267"/>
          <w:jc w:val="center"/>
        </w:trPr>
        <w:tc>
          <w:tcPr>
            <w:tcW w:w="2689" w:type="dxa"/>
            <w:vAlign w:val="center"/>
          </w:tcPr>
          <w:p w:rsidR="00F26523" w:rsidRDefault="008056E2" w:rsidP="00E52914">
            <w:pPr>
              <w:jc w:val="center"/>
              <w:rPr>
                <w:rFonts w:ascii="Cambria" w:hAnsi="Cambria" w:cs="Arial"/>
                <w:b/>
                <w:sz w:val="18"/>
                <w:szCs w:val="18"/>
              </w:rPr>
            </w:pPr>
            <w:r>
              <w:rPr>
                <w:rFonts w:ascii="Cambria" w:hAnsi="Cambria" w:cs="Arial"/>
                <w:b/>
                <w:sz w:val="18"/>
                <w:szCs w:val="18"/>
              </w:rPr>
              <w:t>CONSTRUYE SU IDENTIDAD</w:t>
            </w:r>
          </w:p>
        </w:tc>
        <w:tc>
          <w:tcPr>
            <w:tcW w:w="3917" w:type="dxa"/>
            <w:vAlign w:val="center"/>
          </w:tcPr>
          <w:p w:rsidR="00F26523" w:rsidRPr="00F26523" w:rsidRDefault="00F26523" w:rsidP="00F26523">
            <w:pPr>
              <w:rPr>
                <w:rFonts w:ascii="Cambria" w:hAnsi="Cambria"/>
                <w:sz w:val="18"/>
                <w:szCs w:val="18"/>
              </w:rPr>
            </w:pPr>
            <w:bookmarkStart w:id="1" w:name="_Hlk507580940"/>
            <w:r w:rsidRPr="00F26523">
              <w:rPr>
                <w:rFonts w:ascii="Cambria" w:hAnsi="Cambria"/>
                <w:sz w:val="18"/>
                <w:szCs w:val="18"/>
              </w:rPr>
              <w:t>Reflexiona y argumenta éticamente</w:t>
            </w:r>
            <w:bookmarkEnd w:id="1"/>
          </w:p>
        </w:tc>
      </w:tr>
      <w:tr w:rsidR="0079379D" w:rsidTr="00BB64A5">
        <w:trPr>
          <w:trHeight w:val="180"/>
          <w:jc w:val="center"/>
        </w:trPr>
        <w:tc>
          <w:tcPr>
            <w:tcW w:w="2689" w:type="dxa"/>
            <w:vMerge w:val="restart"/>
            <w:vAlign w:val="center"/>
          </w:tcPr>
          <w:p w:rsidR="0079379D" w:rsidRPr="00165A20" w:rsidRDefault="0079379D" w:rsidP="00165A20">
            <w:pPr>
              <w:jc w:val="center"/>
              <w:rPr>
                <w:rFonts w:ascii="Cambria" w:hAnsi="Cambria" w:cs="Arial"/>
                <w:b/>
                <w:sz w:val="18"/>
                <w:szCs w:val="18"/>
              </w:rPr>
            </w:pPr>
            <w:r w:rsidRPr="00557CB0">
              <w:rPr>
                <w:rFonts w:ascii="Cambria" w:hAnsi="Cambria"/>
                <w:b/>
                <w:sz w:val="18"/>
                <w:szCs w:val="18"/>
              </w:rPr>
              <w:t>CONVIVE Y PARTICIPA DEMOCRÁTICAMENTE</w:t>
            </w:r>
          </w:p>
        </w:tc>
        <w:tc>
          <w:tcPr>
            <w:tcW w:w="3917" w:type="dxa"/>
          </w:tcPr>
          <w:p w:rsidR="0079379D" w:rsidRPr="00165A20" w:rsidRDefault="0079379D" w:rsidP="00E52914">
            <w:pPr>
              <w:rPr>
                <w:rFonts w:ascii="Cambria" w:hAnsi="Cambria" w:cs="Arial"/>
                <w:sz w:val="18"/>
                <w:szCs w:val="18"/>
              </w:rPr>
            </w:pPr>
            <w:r w:rsidRPr="00165A20">
              <w:rPr>
                <w:rFonts w:ascii="Cambria" w:hAnsi="Cambria"/>
                <w:sz w:val="18"/>
                <w:szCs w:val="18"/>
              </w:rPr>
              <w:t>Interactúa con todas las personas.</w:t>
            </w:r>
          </w:p>
        </w:tc>
      </w:tr>
      <w:tr w:rsidR="0079379D" w:rsidTr="00BB64A5">
        <w:trPr>
          <w:trHeight w:val="180"/>
          <w:jc w:val="center"/>
        </w:trPr>
        <w:tc>
          <w:tcPr>
            <w:tcW w:w="2689" w:type="dxa"/>
            <w:vMerge/>
            <w:vAlign w:val="center"/>
          </w:tcPr>
          <w:p w:rsidR="0079379D" w:rsidRPr="00557CB0" w:rsidRDefault="0079379D" w:rsidP="00165A20">
            <w:pPr>
              <w:jc w:val="center"/>
              <w:rPr>
                <w:rFonts w:ascii="Cambria" w:hAnsi="Cambria"/>
                <w:b/>
                <w:sz w:val="18"/>
                <w:szCs w:val="18"/>
              </w:rPr>
            </w:pPr>
          </w:p>
        </w:tc>
        <w:tc>
          <w:tcPr>
            <w:tcW w:w="3917" w:type="dxa"/>
          </w:tcPr>
          <w:p w:rsidR="0079379D" w:rsidRPr="00165A20" w:rsidRDefault="0079379D" w:rsidP="00E52914">
            <w:pPr>
              <w:rPr>
                <w:rFonts w:ascii="Cambria" w:hAnsi="Cambria"/>
                <w:sz w:val="18"/>
                <w:szCs w:val="18"/>
              </w:rPr>
            </w:pPr>
            <w:r w:rsidRPr="0079379D">
              <w:rPr>
                <w:rFonts w:ascii="Cambria" w:hAnsi="Cambria"/>
                <w:sz w:val="18"/>
                <w:szCs w:val="18"/>
              </w:rPr>
              <w:t>Delibera sobre asuntos públicos.</w:t>
            </w:r>
          </w:p>
        </w:tc>
      </w:tr>
      <w:tr w:rsidR="0079379D" w:rsidTr="00BB64A5">
        <w:trPr>
          <w:trHeight w:val="180"/>
          <w:jc w:val="center"/>
        </w:trPr>
        <w:tc>
          <w:tcPr>
            <w:tcW w:w="2689" w:type="dxa"/>
            <w:vMerge/>
            <w:vAlign w:val="center"/>
          </w:tcPr>
          <w:p w:rsidR="0079379D" w:rsidRPr="00557CB0" w:rsidRDefault="0079379D" w:rsidP="00165A20">
            <w:pPr>
              <w:jc w:val="center"/>
              <w:rPr>
                <w:rFonts w:ascii="Cambria" w:hAnsi="Cambria"/>
                <w:b/>
                <w:sz w:val="18"/>
                <w:szCs w:val="18"/>
              </w:rPr>
            </w:pPr>
          </w:p>
        </w:tc>
        <w:tc>
          <w:tcPr>
            <w:tcW w:w="3917" w:type="dxa"/>
          </w:tcPr>
          <w:p w:rsidR="0079379D" w:rsidRPr="0079379D" w:rsidRDefault="0079379D" w:rsidP="00E52914">
            <w:pPr>
              <w:rPr>
                <w:rFonts w:ascii="Cambria" w:hAnsi="Cambria"/>
                <w:sz w:val="18"/>
                <w:szCs w:val="18"/>
              </w:rPr>
            </w:pPr>
            <w:r w:rsidRPr="0079379D">
              <w:rPr>
                <w:rFonts w:ascii="Cambria" w:hAnsi="Cambria"/>
                <w:sz w:val="18"/>
                <w:szCs w:val="18"/>
              </w:rPr>
              <w:t>Participa en acciones que promueven el bienestar común.</w:t>
            </w:r>
          </w:p>
        </w:tc>
      </w:tr>
    </w:tbl>
    <w:p w:rsidR="00D50264" w:rsidRPr="00D50264" w:rsidRDefault="00D50264" w:rsidP="00D50264">
      <w:pPr>
        <w:pStyle w:val="Prrafodelista"/>
        <w:ind w:left="1077"/>
        <w:rPr>
          <w:rFonts w:ascii="Cambria" w:hAnsi="Cambria" w:cs="Arial"/>
          <w:sz w:val="18"/>
          <w:szCs w:val="18"/>
          <w:lang w:val="es-MX"/>
        </w:rPr>
      </w:pPr>
    </w:p>
    <w:p w:rsidR="00D50264" w:rsidRDefault="00D50264" w:rsidP="009306E0">
      <w:pPr>
        <w:numPr>
          <w:ilvl w:val="0"/>
          <w:numId w:val="1"/>
        </w:numPr>
        <w:tabs>
          <w:tab w:val="clear" w:pos="1080"/>
          <w:tab w:val="num" w:pos="426"/>
        </w:tabs>
        <w:ind w:left="357" w:hanging="357"/>
        <w:rPr>
          <w:rFonts w:ascii="Cambria" w:hAnsi="Cambria" w:cs="Arial"/>
          <w:sz w:val="18"/>
          <w:szCs w:val="18"/>
          <w:lang w:val="es-MX"/>
        </w:rPr>
      </w:pPr>
      <w:r w:rsidRPr="00D50264">
        <w:rPr>
          <w:rFonts w:ascii="Cambria" w:hAnsi="Cambria" w:cs="Arial"/>
          <w:b/>
          <w:i/>
          <w:sz w:val="18"/>
          <w:szCs w:val="18"/>
        </w:rPr>
        <w:t>CONTENIDOS DE OBJETIVOS FUND</w:t>
      </w:r>
      <w:r>
        <w:rPr>
          <w:rFonts w:ascii="Cambria" w:hAnsi="Cambria" w:cs="Arial"/>
          <w:b/>
          <w:i/>
          <w:sz w:val="18"/>
          <w:szCs w:val="18"/>
        </w:rPr>
        <w:t>AMENTALES E INDIVIDUALES</w:t>
      </w:r>
    </w:p>
    <w:p w:rsidR="00D50264" w:rsidRPr="00D50264" w:rsidRDefault="00D50264" w:rsidP="00D50264">
      <w:pPr>
        <w:rPr>
          <w:rFonts w:ascii="Cambria" w:hAnsi="Cambria" w:cs="Arial"/>
          <w:sz w:val="18"/>
          <w:szCs w:val="18"/>
          <w:lang w:val="es-MX"/>
        </w:rPr>
      </w:pPr>
    </w:p>
    <w:p w:rsidR="006A17B5" w:rsidRDefault="00314335" w:rsidP="009306E0">
      <w:pPr>
        <w:tabs>
          <w:tab w:val="left" w:pos="4440"/>
        </w:tabs>
        <w:ind w:left="426"/>
        <w:rPr>
          <w:rFonts w:ascii="Cambria" w:eastAsia="Arial Unicode MS" w:hAnsi="Cambria" w:cs="Arial"/>
          <w:b/>
          <w:sz w:val="18"/>
          <w:szCs w:val="18"/>
        </w:rPr>
      </w:pPr>
      <w:r w:rsidRPr="00D50264">
        <w:rPr>
          <w:rFonts w:ascii="Cambria" w:hAnsi="Cambria" w:cs="Arial"/>
          <w:b/>
          <w:sz w:val="18"/>
          <w:szCs w:val="18"/>
          <w:lang w:val="es-MX"/>
        </w:rPr>
        <w:t>DURACIÓN:</w:t>
      </w:r>
      <w:r w:rsidRPr="00D50264">
        <w:rPr>
          <w:rFonts w:ascii="Cambria" w:hAnsi="Cambria" w:cs="Arial"/>
          <w:sz w:val="18"/>
          <w:szCs w:val="18"/>
          <w:lang w:val="es-MX"/>
        </w:rPr>
        <w:t xml:space="preserve"> </w:t>
      </w:r>
      <w:r w:rsidR="006A17B5">
        <w:rPr>
          <w:rFonts w:ascii="Cambria" w:eastAsia="Arial Unicode MS" w:hAnsi="Cambria" w:cs="Arial"/>
          <w:b/>
          <w:sz w:val="18"/>
          <w:szCs w:val="18"/>
        </w:rPr>
        <w:t xml:space="preserve"> </w:t>
      </w:r>
      <w:r w:rsidR="00FB091E" w:rsidRPr="00FB091E">
        <w:rPr>
          <w:rFonts w:ascii="Cambria" w:eastAsia="Arial Unicode MS" w:hAnsi="Cambria" w:cs="Arial"/>
          <w:sz w:val="18"/>
          <w:szCs w:val="18"/>
        </w:rPr>
        <w:t>21 de setiembre -  06 de noviembre (7 semanas)</w:t>
      </w:r>
    </w:p>
    <w:p w:rsidR="00B128F2" w:rsidRDefault="00B128F2" w:rsidP="00C815C8">
      <w:pPr>
        <w:ind w:left="24" w:firstLine="333"/>
        <w:rPr>
          <w:rFonts w:ascii="Cambria" w:hAnsi="Cambria" w:cs="Arial"/>
          <w:sz w:val="18"/>
          <w:szCs w:val="18"/>
          <w:lang w:val="es-MX"/>
        </w:rPr>
      </w:pPr>
    </w:p>
    <w:p w:rsidR="00B128F2" w:rsidRPr="0065091E" w:rsidRDefault="00B128F2" w:rsidP="009E1003">
      <w:pPr>
        <w:ind w:left="426" w:hanging="24"/>
        <w:rPr>
          <w:rFonts w:ascii="Cambria" w:hAnsi="Cambria" w:cs="Arial"/>
          <w:b/>
          <w:sz w:val="18"/>
          <w:szCs w:val="18"/>
          <w:lang w:val="es-MX"/>
        </w:rPr>
      </w:pPr>
      <w:r w:rsidRPr="0065091E">
        <w:rPr>
          <w:rFonts w:ascii="Cambria" w:hAnsi="Cambria" w:cs="Arial"/>
          <w:b/>
          <w:sz w:val="18"/>
          <w:szCs w:val="18"/>
          <w:lang w:val="es-MX"/>
        </w:rPr>
        <w:t xml:space="preserve">CONTENIDOS FUNDAMENTALES </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0"/>
      </w:tblGrid>
      <w:tr w:rsidR="00245E0F" w:rsidTr="000E020F">
        <w:tc>
          <w:tcPr>
            <w:tcW w:w="6920" w:type="dxa"/>
          </w:tcPr>
          <w:p w:rsidR="008056E2" w:rsidRDefault="008056E2" w:rsidP="008056E2">
            <w:pPr>
              <w:pStyle w:val="Prrafodelista"/>
            </w:pPr>
          </w:p>
          <w:p w:rsidR="008056E2" w:rsidRPr="008056E2" w:rsidRDefault="008056E2" w:rsidP="008056E2">
            <w:pPr>
              <w:pStyle w:val="Prrafodelista"/>
              <w:numPr>
                <w:ilvl w:val="0"/>
                <w:numId w:val="37"/>
              </w:numPr>
              <w:rPr>
                <w:rFonts w:ascii="Cambria" w:hAnsi="Cambria"/>
                <w:sz w:val="20"/>
                <w:szCs w:val="18"/>
              </w:rPr>
            </w:pPr>
            <w:r w:rsidRPr="008056E2">
              <w:rPr>
                <w:rFonts w:ascii="Cambria" w:hAnsi="Cambria"/>
                <w:sz w:val="20"/>
                <w:szCs w:val="18"/>
              </w:rPr>
              <w:t>La democracia como sistema político.</w:t>
            </w:r>
          </w:p>
          <w:p w:rsidR="008056E2" w:rsidRPr="008056E2" w:rsidRDefault="008056E2" w:rsidP="008056E2">
            <w:pPr>
              <w:pStyle w:val="Prrafodelista"/>
              <w:numPr>
                <w:ilvl w:val="0"/>
                <w:numId w:val="37"/>
              </w:numPr>
              <w:rPr>
                <w:rFonts w:ascii="Cambria" w:hAnsi="Cambria"/>
                <w:sz w:val="20"/>
                <w:szCs w:val="18"/>
              </w:rPr>
            </w:pPr>
            <w:r w:rsidRPr="008056E2">
              <w:rPr>
                <w:rFonts w:ascii="Cambria" w:hAnsi="Cambria"/>
                <w:sz w:val="20"/>
                <w:szCs w:val="18"/>
              </w:rPr>
              <w:t>La democracia como forma de vida.</w:t>
            </w:r>
          </w:p>
          <w:p w:rsidR="008056E2" w:rsidRPr="008056E2" w:rsidRDefault="008056E2" w:rsidP="008056E2">
            <w:pPr>
              <w:pStyle w:val="Prrafodelista"/>
              <w:numPr>
                <w:ilvl w:val="0"/>
                <w:numId w:val="37"/>
              </w:numPr>
              <w:rPr>
                <w:rFonts w:ascii="Cambria" w:hAnsi="Cambria"/>
                <w:sz w:val="20"/>
                <w:szCs w:val="18"/>
              </w:rPr>
            </w:pPr>
            <w:r w:rsidRPr="008056E2">
              <w:rPr>
                <w:rFonts w:ascii="Cambria" w:hAnsi="Cambria"/>
                <w:sz w:val="20"/>
                <w:szCs w:val="18"/>
              </w:rPr>
              <w:t>El Estado y el gobierno democrático.</w:t>
            </w:r>
          </w:p>
          <w:p w:rsidR="008056E2" w:rsidRPr="008056E2" w:rsidRDefault="008056E2" w:rsidP="008056E2">
            <w:pPr>
              <w:pStyle w:val="Prrafodelista"/>
              <w:numPr>
                <w:ilvl w:val="0"/>
                <w:numId w:val="37"/>
              </w:numPr>
              <w:rPr>
                <w:rFonts w:ascii="Cambria" w:hAnsi="Cambria"/>
                <w:sz w:val="20"/>
                <w:szCs w:val="18"/>
              </w:rPr>
            </w:pPr>
            <w:r w:rsidRPr="008056E2">
              <w:rPr>
                <w:rFonts w:ascii="Cambria" w:hAnsi="Cambria"/>
                <w:sz w:val="20"/>
                <w:szCs w:val="18"/>
              </w:rPr>
              <w:t>Niveles de organización del Estado: nacional, regional y local.</w:t>
            </w:r>
          </w:p>
          <w:p w:rsidR="00245E0F" w:rsidRPr="008056E2" w:rsidRDefault="00245E0F" w:rsidP="008056E2">
            <w:pPr>
              <w:rPr>
                <w:rFonts w:ascii="Cambria" w:hAnsi="Cambria"/>
                <w:sz w:val="18"/>
                <w:szCs w:val="18"/>
              </w:rPr>
            </w:pPr>
          </w:p>
        </w:tc>
      </w:tr>
    </w:tbl>
    <w:p w:rsidR="00F0611A" w:rsidRPr="00F0611A" w:rsidRDefault="00F0611A" w:rsidP="00F0611A">
      <w:pPr>
        <w:pStyle w:val="Prrafodelista"/>
        <w:rPr>
          <w:rFonts w:ascii="Cambria" w:hAnsi="Cambria"/>
          <w:b/>
          <w:sz w:val="18"/>
          <w:szCs w:val="18"/>
        </w:rPr>
      </w:pPr>
    </w:p>
    <w:p w:rsidR="00883683" w:rsidRDefault="00883683" w:rsidP="00B128F2">
      <w:pPr>
        <w:pStyle w:val="Prrafodelista"/>
        <w:ind w:left="426" w:right="71"/>
        <w:jc w:val="both"/>
        <w:rPr>
          <w:rFonts w:ascii="Cambria" w:hAnsi="Cambria" w:cs="Arial"/>
          <w:b/>
          <w:sz w:val="18"/>
          <w:szCs w:val="18"/>
        </w:rPr>
      </w:pPr>
      <w:r w:rsidRPr="00B128F2">
        <w:rPr>
          <w:rFonts w:ascii="Cambria" w:hAnsi="Cambria" w:cs="Arial"/>
          <w:b/>
          <w:sz w:val="18"/>
          <w:szCs w:val="18"/>
        </w:rPr>
        <w:t>CONTENIDOS INDIVIDUALES</w:t>
      </w:r>
    </w:p>
    <w:p w:rsidR="0045686F" w:rsidRDefault="0045686F" w:rsidP="0045686F">
      <w:pPr>
        <w:pStyle w:val="Prrafodelista"/>
        <w:ind w:left="993" w:right="71"/>
        <w:jc w:val="both"/>
        <w:rPr>
          <w:rFonts w:ascii="Cambria" w:hAnsi="Cambria" w:cs="Arial"/>
          <w:sz w:val="18"/>
          <w:szCs w:val="18"/>
        </w:rPr>
      </w:pPr>
    </w:p>
    <w:p w:rsidR="0039419F" w:rsidRDefault="008056E2" w:rsidP="009E1003">
      <w:pPr>
        <w:pStyle w:val="Prrafodelista"/>
        <w:numPr>
          <w:ilvl w:val="0"/>
          <w:numId w:val="20"/>
        </w:numPr>
        <w:ind w:left="993" w:right="71"/>
        <w:jc w:val="both"/>
        <w:rPr>
          <w:rFonts w:ascii="Cambria" w:hAnsi="Cambria" w:cs="Arial"/>
          <w:sz w:val="18"/>
          <w:szCs w:val="18"/>
        </w:rPr>
      </w:pPr>
      <w:r>
        <w:rPr>
          <w:rFonts w:ascii="Cambria" w:hAnsi="Cambria" w:cs="Arial"/>
          <w:sz w:val="18"/>
          <w:szCs w:val="18"/>
        </w:rPr>
        <w:t>Historia de la democracia.</w:t>
      </w:r>
    </w:p>
    <w:p w:rsidR="008056E2" w:rsidRPr="009861AB" w:rsidRDefault="008056E2" w:rsidP="009E1003">
      <w:pPr>
        <w:pStyle w:val="Prrafodelista"/>
        <w:numPr>
          <w:ilvl w:val="0"/>
          <w:numId w:val="20"/>
        </w:numPr>
        <w:ind w:left="993" w:right="71"/>
        <w:jc w:val="both"/>
        <w:rPr>
          <w:rFonts w:ascii="Cambria" w:hAnsi="Cambria" w:cs="Arial"/>
          <w:sz w:val="18"/>
          <w:szCs w:val="18"/>
        </w:rPr>
      </w:pPr>
      <w:r>
        <w:rPr>
          <w:rFonts w:ascii="Cambria" w:hAnsi="Cambria" w:cs="Arial"/>
          <w:sz w:val="18"/>
          <w:szCs w:val="18"/>
        </w:rPr>
        <w:t>La democracia en el Perú.</w:t>
      </w:r>
    </w:p>
    <w:p w:rsidR="006A17B5" w:rsidRDefault="006A17B5" w:rsidP="006E46FD">
      <w:pPr>
        <w:ind w:right="71"/>
        <w:jc w:val="both"/>
        <w:rPr>
          <w:rFonts w:ascii="Cambria" w:hAnsi="Cambria" w:cs="Arial"/>
          <w:b/>
          <w:i/>
          <w:sz w:val="18"/>
          <w:szCs w:val="18"/>
        </w:rPr>
      </w:pPr>
    </w:p>
    <w:p w:rsidR="00801A45" w:rsidRDefault="00801A45" w:rsidP="009E1003">
      <w:pPr>
        <w:numPr>
          <w:ilvl w:val="0"/>
          <w:numId w:val="1"/>
        </w:numPr>
        <w:tabs>
          <w:tab w:val="clear" w:pos="1080"/>
          <w:tab w:val="num" w:pos="426"/>
        </w:tabs>
        <w:ind w:left="357" w:hanging="357"/>
        <w:rPr>
          <w:rFonts w:ascii="Cambria" w:hAnsi="Cambria" w:cs="Arial"/>
          <w:b/>
          <w:i/>
          <w:sz w:val="18"/>
          <w:szCs w:val="18"/>
        </w:rPr>
      </w:pPr>
      <w:r w:rsidRPr="00D50264">
        <w:rPr>
          <w:rFonts w:ascii="Cambria" w:hAnsi="Cambria" w:cs="Arial"/>
          <w:b/>
          <w:i/>
          <w:sz w:val="18"/>
          <w:szCs w:val="18"/>
        </w:rPr>
        <w:t>ORIENTACIONES METODOLÓGICAS</w:t>
      </w:r>
    </w:p>
    <w:p w:rsidR="0045686F" w:rsidRDefault="0045686F" w:rsidP="00FC141C">
      <w:pPr>
        <w:jc w:val="both"/>
        <w:rPr>
          <w:rFonts w:ascii="Cambria" w:hAnsi="Cambria" w:cs="Arial"/>
          <w:sz w:val="18"/>
          <w:szCs w:val="18"/>
        </w:rPr>
      </w:pPr>
    </w:p>
    <w:p w:rsidR="00801A45" w:rsidRPr="00D50264" w:rsidRDefault="00801A45" w:rsidP="00FC141C">
      <w:pPr>
        <w:jc w:val="both"/>
        <w:rPr>
          <w:rFonts w:ascii="Cambria" w:hAnsi="Cambria" w:cs="Arial"/>
          <w:sz w:val="18"/>
          <w:szCs w:val="18"/>
        </w:rPr>
      </w:pPr>
      <w:r w:rsidRPr="00D50264">
        <w:rPr>
          <w:rFonts w:ascii="Cambria" w:hAnsi="Cambria" w:cs="Arial"/>
          <w:sz w:val="18"/>
          <w:szCs w:val="18"/>
        </w:rPr>
        <w:t>Es importante que te</w:t>
      </w:r>
      <w:r w:rsidR="0062492A">
        <w:rPr>
          <w:rFonts w:ascii="Cambria" w:hAnsi="Cambria" w:cs="Arial"/>
          <w:sz w:val="18"/>
          <w:szCs w:val="18"/>
        </w:rPr>
        <w:t xml:space="preserve">ngas en consideración </w:t>
      </w:r>
      <w:r w:rsidRPr="00D50264">
        <w:rPr>
          <w:rFonts w:ascii="Cambria" w:hAnsi="Cambria" w:cs="Arial"/>
          <w:sz w:val="18"/>
          <w:szCs w:val="18"/>
        </w:rPr>
        <w:t>l</w:t>
      </w:r>
      <w:r w:rsidR="0062492A">
        <w:rPr>
          <w:rFonts w:ascii="Cambria" w:hAnsi="Cambria" w:cs="Arial"/>
          <w:sz w:val="18"/>
          <w:szCs w:val="18"/>
        </w:rPr>
        <w:t>a</w:t>
      </w:r>
      <w:r w:rsidRPr="00D50264">
        <w:rPr>
          <w:rFonts w:ascii="Cambria" w:hAnsi="Cambria" w:cs="Arial"/>
          <w:sz w:val="18"/>
          <w:szCs w:val="18"/>
        </w:rPr>
        <w:t xml:space="preserve">s siguientes </w:t>
      </w:r>
      <w:r w:rsidR="0062492A">
        <w:rPr>
          <w:rFonts w:ascii="Cambria" w:hAnsi="Cambria" w:cs="Arial"/>
          <w:sz w:val="18"/>
          <w:szCs w:val="18"/>
        </w:rPr>
        <w:t>observaciones</w:t>
      </w:r>
      <w:r w:rsidRPr="00D50264">
        <w:rPr>
          <w:rFonts w:ascii="Cambria" w:hAnsi="Cambria" w:cs="Arial"/>
          <w:sz w:val="18"/>
          <w:szCs w:val="18"/>
        </w:rPr>
        <w:t>:</w:t>
      </w:r>
    </w:p>
    <w:p w:rsidR="00557CB0" w:rsidRDefault="00557CB0" w:rsidP="00557CB0">
      <w:pPr>
        <w:numPr>
          <w:ilvl w:val="2"/>
          <w:numId w:val="1"/>
        </w:numPr>
        <w:tabs>
          <w:tab w:val="clear" w:pos="2340"/>
          <w:tab w:val="num" w:pos="360"/>
        </w:tabs>
        <w:ind w:left="360"/>
        <w:jc w:val="both"/>
        <w:rPr>
          <w:rFonts w:ascii="Cambria" w:hAnsi="Cambria" w:cs="Arial"/>
          <w:sz w:val="18"/>
          <w:szCs w:val="18"/>
        </w:rPr>
      </w:pPr>
      <w:r w:rsidRPr="001522A8">
        <w:rPr>
          <w:rFonts w:ascii="Cambria" w:hAnsi="Cambria" w:cs="Arial"/>
          <w:sz w:val="18"/>
          <w:szCs w:val="18"/>
        </w:rPr>
        <w:lastRenderedPageBreak/>
        <w:t>Se tendrá en cuenta los conocimientos previos del alumno para sus nuevos aprendizajes y conocimientos. Se le ayudará a reflexionar sobre diversas situaciones problemáticas, sociales, personales, de modo que esas experiencias sirvan de punto de partida para alcanzar una mejor comprensión de los contenidos.</w:t>
      </w:r>
    </w:p>
    <w:p w:rsidR="00557CB0" w:rsidRDefault="00557CB0" w:rsidP="00557CB0">
      <w:pPr>
        <w:numPr>
          <w:ilvl w:val="2"/>
          <w:numId w:val="1"/>
        </w:numPr>
        <w:tabs>
          <w:tab w:val="clear" w:pos="2340"/>
          <w:tab w:val="num" w:pos="360"/>
        </w:tabs>
        <w:ind w:left="360"/>
        <w:jc w:val="both"/>
        <w:rPr>
          <w:rFonts w:ascii="Cambria" w:hAnsi="Cambria" w:cs="Arial"/>
          <w:sz w:val="18"/>
          <w:szCs w:val="18"/>
        </w:rPr>
      </w:pPr>
      <w:r w:rsidRPr="00D50264">
        <w:rPr>
          <w:rFonts w:ascii="Cambria" w:hAnsi="Cambria" w:cs="Arial"/>
          <w:sz w:val="18"/>
          <w:szCs w:val="18"/>
        </w:rPr>
        <w:t xml:space="preserve">Escuchar atentamente </w:t>
      </w:r>
      <w:r>
        <w:rPr>
          <w:rFonts w:ascii="Cambria" w:hAnsi="Cambria" w:cs="Arial"/>
          <w:sz w:val="18"/>
          <w:szCs w:val="18"/>
        </w:rPr>
        <w:t xml:space="preserve">y activamente </w:t>
      </w:r>
      <w:r w:rsidRPr="00D50264">
        <w:rPr>
          <w:rFonts w:ascii="Cambria" w:hAnsi="Cambria" w:cs="Arial"/>
          <w:sz w:val="18"/>
          <w:szCs w:val="18"/>
        </w:rPr>
        <w:t>la clase</w:t>
      </w:r>
      <w:r w:rsidR="0079379D">
        <w:rPr>
          <w:rFonts w:ascii="Cambria" w:hAnsi="Cambria" w:cs="Arial"/>
          <w:sz w:val="18"/>
          <w:szCs w:val="18"/>
        </w:rPr>
        <w:t xml:space="preserve"> virtual</w:t>
      </w:r>
      <w:r w:rsidRPr="00D50264">
        <w:rPr>
          <w:rFonts w:ascii="Cambria" w:hAnsi="Cambria" w:cs="Arial"/>
          <w:sz w:val="18"/>
          <w:szCs w:val="18"/>
        </w:rPr>
        <w:t xml:space="preserve">, </w:t>
      </w:r>
      <w:r>
        <w:rPr>
          <w:rFonts w:ascii="Cambria" w:hAnsi="Cambria" w:cs="Arial"/>
          <w:sz w:val="18"/>
          <w:szCs w:val="18"/>
        </w:rPr>
        <w:t>colaborando</w:t>
      </w:r>
      <w:r w:rsidR="00237329">
        <w:rPr>
          <w:rFonts w:ascii="Cambria" w:hAnsi="Cambria" w:cs="Arial"/>
          <w:sz w:val="18"/>
          <w:szCs w:val="18"/>
        </w:rPr>
        <w:t xml:space="preserve">, </w:t>
      </w:r>
      <w:r w:rsidR="0079379D">
        <w:rPr>
          <w:rFonts w:ascii="Cambria" w:hAnsi="Cambria" w:cs="Arial"/>
          <w:sz w:val="18"/>
          <w:szCs w:val="18"/>
        </w:rPr>
        <w:t>en la medida de lo posible</w:t>
      </w:r>
      <w:r w:rsidR="00237329">
        <w:rPr>
          <w:rFonts w:ascii="Cambria" w:hAnsi="Cambria" w:cs="Arial"/>
          <w:sz w:val="18"/>
          <w:szCs w:val="18"/>
        </w:rPr>
        <w:t xml:space="preserve">, con </w:t>
      </w:r>
      <w:r w:rsidR="0079379D">
        <w:rPr>
          <w:rFonts w:ascii="Cambria" w:hAnsi="Cambria" w:cs="Arial"/>
          <w:sz w:val="18"/>
          <w:szCs w:val="18"/>
        </w:rPr>
        <w:t xml:space="preserve">su cámara web </w:t>
      </w:r>
      <w:r w:rsidR="00237329">
        <w:rPr>
          <w:rFonts w:ascii="Cambria" w:hAnsi="Cambria" w:cs="Arial"/>
          <w:sz w:val="18"/>
          <w:szCs w:val="18"/>
        </w:rPr>
        <w:t xml:space="preserve">encendida </w:t>
      </w:r>
      <w:r>
        <w:rPr>
          <w:rFonts w:ascii="Cambria" w:hAnsi="Cambria" w:cs="Arial"/>
          <w:sz w:val="18"/>
          <w:szCs w:val="18"/>
        </w:rPr>
        <w:t>y respetando la opinión de los demás.</w:t>
      </w:r>
    </w:p>
    <w:p w:rsidR="00557CB0" w:rsidRPr="007D2848" w:rsidRDefault="00557CB0" w:rsidP="00557CB0">
      <w:pPr>
        <w:numPr>
          <w:ilvl w:val="2"/>
          <w:numId w:val="1"/>
        </w:numPr>
        <w:tabs>
          <w:tab w:val="clear" w:pos="2340"/>
          <w:tab w:val="num" w:pos="360"/>
        </w:tabs>
        <w:ind w:left="360"/>
        <w:jc w:val="both"/>
        <w:rPr>
          <w:rFonts w:ascii="Cambria" w:hAnsi="Cambria" w:cs="Arial"/>
          <w:sz w:val="18"/>
          <w:szCs w:val="18"/>
        </w:rPr>
      </w:pPr>
      <w:r w:rsidRPr="007D2848">
        <w:rPr>
          <w:rFonts w:ascii="Cambria" w:hAnsi="Cambria" w:cs="Arial"/>
          <w:sz w:val="18"/>
          <w:szCs w:val="18"/>
        </w:rPr>
        <w:t xml:space="preserve">En el trabajo de los objetivos individuales se tomará en cuenta el esfuerzo que pongan los </w:t>
      </w:r>
      <w:r w:rsidR="00237329">
        <w:rPr>
          <w:rFonts w:ascii="Cambria" w:hAnsi="Cambria" w:cs="Arial"/>
          <w:sz w:val="18"/>
          <w:szCs w:val="18"/>
        </w:rPr>
        <w:t>estudiantes</w:t>
      </w:r>
      <w:r w:rsidRPr="007D2848">
        <w:rPr>
          <w:rFonts w:ascii="Cambria" w:hAnsi="Cambria" w:cs="Arial"/>
          <w:sz w:val="18"/>
          <w:szCs w:val="18"/>
        </w:rPr>
        <w:t xml:space="preserve"> para superar sus deficiencias académicas o para aprender más del tema.</w:t>
      </w:r>
    </w:p>
    <w:p w:rsidR="00557CB0" w:rsidRPr="0082320A" w:rsidRDefault="00557CB0" w:rsidP="00557CB0">
      <w:pPr>
        <w:numPr>
          <w:ilvl w:val="2"/>
          <w:numId w:val="1"/>
        </w:numPr>
        <w:tabs>
          <w:tab w:val="clear" w:pos="2340"/>
          <w:tab w:val="num" w:pos="360"/>
        </w:tabs>
        <w:ind w:left="360"/>
        <w:jc w:val="both"/>
        <w:rPr>
          <w:rFonts w:ascii="Cambria" w:hAnsi="Cambria" w:cs="Arial"/>
          <w:sz w:val="18"/>
          <w:szCs w:val="18"/>
        </w:rPr>
      </w:pPr>
      <w:r w:rsidRPr="0063626D">
        <w:rPr>
          <w:rFonts w:ascii="Cambria" w:hAnsi="Cambria" w:cs="Arial"/>
          <w:color w:val="000000"/>
          <w:sz w:val="18"/>
          <w:szCs w:val="20"/>
        </w:rPr>
        <w:t xml:space="preserve">Usa el cuaderno para </w:t>
      </w:r>
      <w:r w:rsidR="00237329">
        <w:rPr>
          <w:rFonts w:ascii="Cambria" w:hAnsi="Cambria" w:cs="Arial"/>
          <w:color w:val="000000"/>
          <w:sz w:val="18"/>
          <w:szCs w:val="20"/>
        </w:rPr>
        <w:t>anotar ideas principales y formular preguntas durante el desarrollo de la sesión virtual.</w:t>
      </w:r>
    </w:p>
    <w:p w:rsidR="00557CB0" w:rsidRPr="00A877EA" w:rsidRDefault="00557CB0" w:rsidP="00557CB0">
      <w:pPr>
        <w:numPr>
          <w:ilvl w:val="2"/>
          <w:numId w:val="1"/>
        </w:numPr>
        <w:tabs>
          <w:tab w:val="clear" w:pos="2340"/>
        </w:tabs>
        <w:ind w:left="360"/>
        <w:jc w:val="both"/>
        <w:rPr>
          <w:rFonts w:ascii="Cambria" w:hAnsi="Cambria" w:cs="Arial"/>
          <w:sz w:val="18"/>
          <w:szCs w:val="18"/>
        </w:rPr>
      </w:pPr>
      <w:r w:rsidRPr="0063626D">
        <w:rPr>
          <w:rFonts w:ascii="Cambria" w:hAnsi="Cambria" w:cs="Arial"/>
          <w:color w:val="000000"/>
          <w:sz w:val="18"/>
          <w:szCs w:val="20"/>
        </w:rPr>
        <w:t xml:space="preserve">Se </w:t>
      </w:r>
      <w:r w:rsidRPr="0063626D">
        <w:rPr>
          <w:rFonts w:ascii="Cambria" w:hAnsi="Cambria" w:cs="Arial"/>
          <w:sz w:val="18"/>
          <w:szCs w:val="20"/>
        </w:rPr>
        <w:t>tomarán</w:t>
      </w:r>
      <w:r w:rsidRPr="0063626D">
        <w:rPr>
          <w:rFonts w:ascii="Cambria" w:hAnsi="Cambria" w:cs="Arial"/>
          <w:color w:val="000000"/>
          <w:sz w:val="18"/>
          <w:szCs w:val="20"/>
        </w:rPr>
        <w:t xml:space="preserve"> prácticas calificadas de las clases impartidas, según sean programadas.</w:t>
      </w:r>
    </w:p>
    <w:p w:rsidR="00557CB0" w:rsidRDefault="00557CB0" w:rsidP="00557CB0">
      <w:pPr>
        <w:numPr>
          <w:ilvl w:val="2"/>
          <w:numId w:val="1"/>
        </w:numPr>
        <w:tabs>
          <w:tab w:val="clear" w:pos="2340"/>
          <w:tab w:val="num" w:pos="360"/>
        </w:tabs>
        <w:ind w:left="360"/>
        <w:jc w:val="both"/>
        <w:rPr>
          <w:rFonts w:asciiTheme="majorHAnsi" w:hAnsiTheme="majorHAnsi" w:cs="Arial"/>
          <w:sz w:val="18"/>
          <w:szCs w:val="20"/>
        </w:rPr>
      </w:pPr>
      <w:r w:rsidRPr="00DC4BA7">
        <w:rPr>
          <w:rFonts w:ascii="Cambria" w:hAnsi="Cambria" w:cs="Arial"/>
          <w:sz w:val="18"/>
          <w:szCs w:val="20"/>
        </w:rPr>
        <w:t xml:space="preserve">El área de </w:t>
      </w:r>
      <w:r>
        <w:rPr>
          <w:rFonts w:ascii="Cambria" w:hAnsi="Cambria" w:cs="Arial"/>
          <w:sz w:val="18"/>
          <w:szCs w:val="20"/>
        </w:rPr>
        <w:t>Desarrollo Personal, Ciudadanía y Cívica</w:t>
      </w:r>
      <w:r w:rsidRPr="00DC4BA7">
        <w:rPr>
          <w:rFonts w:ascii="Cambria" w:hAnsi="Cambria" w:cs="Arial"/>
          <w:sz w:val="18"/>
          <w:szCs w:val="20"/>
        </w:rPr>
        <w:t xml:space="preserve"> se subdivide en </w:t>
      </w:r>
      <w:r>
        <w:rPr>
          <w:rFonts w:ascii="Cambria" w:hAnsi="Cambria" w:cs="Arial"/>
          <w:sz w:val="18"/>
          <w:szCs w:val="20"/>
        </w:rPr>
        <w:t>dos</w:t>
      </w:r>
      <w:r w:rsidRPr="00DC4BA7">
        <w:rPr>
          <w:rFonts w:ascii="Cambria" w:hAnsi="Cambria" w:cs="Arial"/>
          <w:sz w:val="18"/>
          <w:szCs w:val="20"/>
        </w:rPr>
        <w:t xml:space="preserve"> competencias: </w:t>
      </w:r>
      <w:r w:rsidRPr="00557CB0">
        <w:rPr>
          <w:rFonts w:ascii="Cambria" w:hAnsi="Cambria" w:cs="Arial"/>
          <w:b/>
          <w:sz w:val="18"/>
          <w:szCs w:val="20"/>
        </w:rPr>
        <w:t>Construye su identidad</w:t>
      </w:r>
      <w:r>
        <w:rPr>
          <w:rFonts w:ascii="Cambria" w:hAnsi="Cambria" w:cs="Arial"/>
          <w:sz w:val="18"/>
          <w:szCs w:val="20"/>
        </w:rPr>
        <w:t xml:space="preserve"> (s</w:t>
      </w:r>
      <w:r w:rsidRPr="00BB2FC0">
        <w:rPr>
          <w:rFonts w:ascii="Cambria" w:hAnsi="Cambria"/>
          <w:sz w:val="18"/>
          <w:szCs w:val="18"/>
        </w:rPr>
        <w:t>e valora a sí mismo</w:t>
      </w:r>
      <w:r>
        <w:rPr>
          <w:rFonts w:ascii="Cambria" w:hAnsi="Cambria"/>
          <w:sz w:val="18"/>
          <w:szCs w:val="18"/>
        </w:rPr>
        <w:t>, a</w:t>
      </w:r>
      <w:r w:rsidRPr="00BB2FC0">
        <w:rPr>
          <w:rFonts w:ascii="Cambria" w:hAnsi="Cambria"/>
          <w:sz w:val="18"/>
          <w:szCs w:val="18"/>
        </w:rPr>
        <w:t>utorregula sus emociones</w:t>
      </w:r>
      <w:r>
        <w:rPr>
          <w:rFonts w:ascii="Cambria" w:hAnsi="Cambria"/>
          <w:sz w:val="18"/>
          <w:szCs w:val="18"/>
        </w:rPr>
        <w:t>, r</w:t>
      </w:r>
      <w:r w:rsidRPr="00BB2FC0">
        <w:rPr>
          <w:rFonts w:ascii="Cambria" w:hAnsi="Cambria"/>
          <w:sz w:val="18"/>
          <w:szCs w:val="18"/>
        </w:rPr>
        <w:t>eflexiona y argumenta éticamente</w:t>
      </w:r>
      <w:r>
        <w:rPr>
          <w:rFonts w:ascii="Cambria" w:hAnsi="Cambria"/>
          <w:sz w:val="18"/>
          <w:szCs w:val="18"/>
        </w:rPr>
        <w:t>, v</w:t>
      </w:r>
      <w:r w:rsidRPr="00BB2FC0">
        <w:rPr>
          <w:rFonts w:ascii="Cambria" w:hAnsi="Cambria"/>
          <w:sz w:val="18"/>
          <w:szCs w:val="18"/>
        </w:rPr>
        <w:t>ive su sexualidad de manera plena y responsable</w:t>
      </w:r>
      <w:r>
        <w:rPr>
          <w:rFonts w:ascii="Cambria" w:hAnsi="Cambria"/>
          <w:sz w:val="18"/>
          <w:szCs w:val="18"/>
        </w:rPr>
        <w:t>),</w:t>
      </w:r>
      <w:r w:rsidRPr="00557CB0">
        <w:rPr>
          <w:rFonts w:ascii="Cambria" w:hAnsi="Cambria"/>
          <w:b/>
          <w:sz w:val="18"/>
          <w:szCs w:val="18"/>
        </w:rPr>
        <w:t xml:space="preserve"> Convive y participa democráticamente </w:t>
      </w:r>
      <w:r>
        <w:rPr>
          <w:rFonts w:ascii="Cambria" w:hAnsi="Cambria"/>
          <w:sz w:val="18"/>
          <w:szCs w:val="18"/>
        </w:rPr>
        <w:t>(i</w:t>
      </w:r>
      <w:r w:rsidRPr="00BB2FC0">
        <w:rPr>
          <w:rFonts w:ascii="Cambria" w:hAnsi="Cambria"/>
          <w:sz w:val="18"/>
          <w:szCs w:val="18"/>
        </w:rPr>
        <w:t>nteractúa con todas las personas</w:t>
      </w:r>
      <w:r>
        <w:rPr>
          <w:rFonts w:ascii="Cambria" w:hAnsi="Cambria"/>
          <w:sz w:val="18"/>
          <w:szCs w:val="18"/>
        </w:rPr>
        <w:t>, c</w:t>
      </w:r>
      <w:r w:rsidRPr="00BB2FC0">
        <w:rPr>
          <w:rFonts w:ascii="Cambria" w:hAnsi="Cambria"/>
          <w:sz w:val="18"/>
          <w:szCs w:val="18"/>
        </w:rPr>
        <w:t>onstruye normas y asume acuerdos y leyes</w:t>
      </w:r>
      <w:r>
        <w:rPr>
          <w:rFonts w:ascii="Cambria" w:hAnsi="Cambria"/>
          <w:sz w:val="18"/>
          <w:szCs w:val="18"/>
        </w:rPr>
        <w:t>, m</w:t>
      </w:r>
      <w:r w:rsidRPr="00BB2FC0">
        <w:rPr>
          <w:rFonts w:ascii="Cambria" w:hAnsi="Cambria"/>
          <w:sz w:val="18"/>
          <w:szCs w:val="18"/>
        </w:rPr>
        <w:t>aneja conflictos de manera constructiva</w:t>
      </w:r>
      <w:r>
        <w:rPr>
          <w:rFonts w:ascii="Cambria" w:hAnsi="Cambria"/>
          <w:sz w:val="18"/>
          <w:szCs w:val="18"/>
        </w:rPr>
        <w:t>, d</w:t>
      </w:r>
      <w:r w:rsidRPr="00BB2FC0">
        <w:rPr>
          <w:rFonts w:ascii="Cambria" w:hAnsi="Cambria"/>
          <w:sz w:val="18"/>
          <w:szCs w:val="18"/>
        </w:rPr>
        <w:t>elibera sobre asuntos públicos</w:t>
      </w:r>
      <w:r>
        <w:rPr>
          <w:rFonts w:ascii="Cambria" w:hAnsi="Cambria"/>
          <w:sz w:val="18"/>
          <w:szCs w:val="18"/>
        </w:rPr>
        <w:t xml:space="preserve"> y p</w:t>
      </w:r>
      <w:r w:rsidRPr="00BB2FC0">
        <w:rPr>
          <w:rFonts w:ascii="Cambria" w:hAnsi="Cambria"/>
          <w:sz w:val="18"/>
          <w:szCs w:val="18"/>
        </w:rPr>
        <w:t>articipa en acciones que promueven el bienestar común</w:t>
      </w:r>
      <w:r>
        <w:rPr>
          <w:rFonts w:ascii="Cambria" w:hAnsi="Cambria"/>
          <w:sz w:val="18"/>
          <w:szCs w:val="18"/>
        </w:rPr>
        <w:t xml:space="preserve">). </w:t>
      </w:r>
    </w:p>
    <w:p w:rsidR="00557CB0" w:rsidRPr="00CA350F" w:rsidRDefault="00557CB0" w:rsidP="00557CB0">
      <w:pPr>
        <w:numPr>
          <w:ilvl w:val="2"/>
          <w:numId w:val="1"/>
        </w:numPr>
        <w:tabs>
          <w:tab w:val="clear" w:pos="2340"/>
          <w:tab w:val="num" w:pos="360"/>
        </w:tabs>
        <w:ind w:left="360"/>
        <w:jc w:val="both"/>
        <w:rPr>
          <w:rFonts w:asciiTheme="majorHAnsi" w:hAnsiTheme="majorHAnsi" w:cs="Arial"/>
          <w:sz w:val="18"/>
          <w:szCs w:val="20"/>
        </w:rPr>
      </w:pPr>
      <w:r w:rsidRPr="00DC4BA7">
        <w:rPr>
          <w:rFonts w:ascii="Cambria" w:hAnsi="Cambria" w:cs="Arial"/>
          <w:sz w:val="18"/>
          <w:szCs w:val="18"/>
        </w:rPr>
        <w:t>Los alumnos vendrán previamente leyendo sobre el tema que contin</w:t>
      </w:r>
      <w:r w:rsidR="00B60B43">
        <w:rPr>
          <w:rFonts w:ascii="Cambria" w:hAnsi="Cambria" w:cs="Arial"/>
          <w:sz w:val="18"/>
          <w:szCs w:val="18"/>
        </w:rPr>
        <w:t>ú</w:t>
      </w:r>
      <w:r w:rsidRPr="00DC4BA7">
        <w:rPr>
          <w:rFonts w:ascii="Cambria" w:hAnsi="Cambria" w:cs="Arial"/>
          <w:sz w:val="18"/>
          <w:szCs w:val="18"/>
        </w:rPr>
        <w:t>a, ya que será evaluado durante</w:t>
      </w:r>
      <w:r w:rsidR="00B60B43">
        <w:rPr>
          <w:rFonts w:ascii="Cambria" w:hAnsi="Cambria" w:cs="Arial"/>
          <w:sz w:val="18"/>
          <w:szCs w:val="18"/>
        </w:rPr>
        <w:t xml:space="preserve"> la</w:t>
      </w:r>
      <w:r w:rsidRPr="00DC4BA7">
        <w:rPr>
          <w:rFonts w:ascii="Cambria" w:hAnsi="Cambria" w:cs="Arial"/>
          <w:sz w:val="18"/>
          <w:szCs w:val="18"/>
        </w:rPr>
        <w:t xml:space="preserve"> </w:t>
      </w:r>
      <w:r w:rsidR="00237329">
        <w:rPr>
          <w:rFonts w:ascii="Cambria" w:hAnsi="Cambria" w:cs="Arial"/>
          <w:sz w:val="18"/>
          <w:szCs w:val="18"/>
        </w:rPr>
        <w:t>siguiente sesión virtual.</w:t>
      </w:r>
    </w:p>
    <w:p w:rsidR="00557CB0" w:rsidRPr="00CA350F" w:rsidRDefault="00557CB0" w:rsidP="00557CB0">
      <w:pPr>
        <w:numPr>
          <w:ilvl w:val="2"/>
          <w:numId w:val="1"/>
        </w:numPr>
        <w:tabs>
          <w:tab w:val="clear" w:pos="2340"/>
          <w:tab w:val="num" w:pos="360"/>
        </w:tabs>
        <w:ind w:left="360"/>
        <w:jc w:val="both"/>
        <w:rPr>
          <w:rFonts w:asciiTheme="majorHAnsi" w:hAnsiTheme="majorHAnsi" w:cs="Arial"/>
          <w:sz w:val="18"/>
          <w:szCs w:val="20"/>
        </w:rPr>
      </w:pPr>
      <w:r w:rsidRPr="00CA350F">
        <w:rPr>
          <w:rFonts w:ascii="Cambria" w:hAnsi="Cambria" w:cs="Arial"/>
          <w:sz w:val="18"/>
          <w:szCs w:val="20"/>
        </w:rPr>
        <w:t>Recursos</w:t>
      </w:r>
      <w:r w:rsidRPr="00CA350F">
        <w:rPr>
          <w:rFonts w:asciiTheme="majorHAnsi" w:hAnsiTheme="majorHAnsi" w:cs="Arial"/>
          <w:sz w:val="18"/>
          <w:szCs w:val="18"/>
        </w:rPr>
        <w:t xml:space="preserve"> y medios: </w:t>
      </w:r>
      <w:r w:rsidR="00237329">
        <w:rPr>
          <w:rFonts w:asciiTheme="majorHAnsi" w:hAnsiTheme="majorHAnsi" w:cs="Arial"/>
          <w:sz w:val="18"/>
          <w:szCs w:val="18"/>
        </w:rPr>
        <w:t>archivos en Word, diapositivas, intranet del colegio y plataforma Zoom.</w:t>
      </w:r>
    </w:p>
    <w:p w:rsidR="00DE59A7" w:rsidRDefault="00DE59A7" w:rsidP="00DE59A7">
      <w:pPr>
        <w:ind w:left="357"/>
        <w:rPr>
          <w:rFonts w:ascii="Cambria" w:hAnsi="Cambria" w:cs="Arial"/>
          <w:b/>
          <w:i/>
          <w:sz w:val="18"/>
          <w:szCs w:val="18"/>
        </w:rPr>
      </w:pPr>
    </w:p>
    <w:p w:rsidR="00D82F80" w:rsidRPr="00333D46" w:rsidRDefault="00777547" w:rsidP="009E1003">
      <w:pPr>
        <w:numPr>
          <w:ilvl w:val="0"/>
          <w:numId w:val="1"/>
        </w:numPr>
        <w:tabs>
          <w:tab w:val="clear" w:pos="1080"/>
          <w:tab w:val="num" w:pos="426"/>
        </w:tabs>
        <w:ind w:left="357" w:hanging="357"/>
        <w:rPr>
          <w:rFonts w:ascii="Cambria" w:hAnsi="Cambria" w:cs="Arial"/>
          <w:b/>
          <w:i/>
          <w:sz w:val="18"/>
          <w:szCs w:val="18"/>
        </w:rPr>
      </w:pPr>
      <w:r w:rsidRPr="00333D46">
        <w:rPr>
          <w:rFonts w:ascii="Cambria" w:hAnsi="Cambria" w:cs="Arial"/>
          <w:b/>
          <w:i/>
          <w:sz w:val="18"/>
          <w:szCs w:val="18"/>
        </w:rPr>
        <w:t>PÁGINA</w:t>
      </w:r>
      <w:r w:rsidR="00346658" w:rsidRPr="00333D46">
        <w:rPr>
          <w:rFonts w:ascii="Cambria" w:hAnsi="Cambria" w:cs="Arial"/>
          <w:b/>
          <w:i/>
          <w:sz w:val="18"/>
          <w:szCs w:val="18"/>
        </w:rPr>
        <w:t>S DE CONSULTA LINKOGRAFIA</w:t>
      </w:r>
    </w:p>
    <w:p w:rsidR="00084A78" w:rsidRDefault="00084A78" w:rsidP="00557CB0">
      <w:pPr>
        <w:ind w:left="360"/>
        <w:jc w:val="both"/>
        <w:rPr>
          <w:rFonts w:ascii="Cambria" w:hAnsi="Cambria" w:cs="Arial"/>
          <w:sz w:val="18"/>
          <w:szCs w:val="18"/>
        </w:rPr>
      </w:pPr>
    </w:p>
    <w:p w:rsidR="004D7D83" w:rsidRPr="00223D42" w:rsidRDefault="004D7D83" w:rsidP="004D7D83">
      <w:pPr>
        <w:pStyle w:val="Prrafodelista"/>
        <w:numPr>
          <w:ilvl w:val="0"/>
          <w:numId w:val="38"/>
        </w:numPr>
        <w:jc w:val="both"/>
        <w:rPr>
          <w:rFonts w:ascii="Cambria" w:hAnsi="Cambria" w:cs="Arial"/>
          <w:sz w:val="18"/>
          <w:szCs w:val="18"/>
        </w:rPr>
      </w:pPr>
      <w:r w:rsidRPr="00223D42">
        <w:rPr>
          <w:rFonts w:ascii="Cambria" w:hAnsi="Cambria" w:cs="Arial"/>
          <w:sz w:val="18"/>
          <w:szCs w:val="18"/>
        </w:rPr>
        <w:t>https://www.democraciadigital.pe/</w:t>
      </w:r>
    </w:p>
    <w:p w:rsidR="004D7D83" w:rsidRPr="00223D42" w:rsidRDefault="004D7D83" w:rsidP="004D7D83">
      <w:pPr>
        <w:pStyle w:val="Prrafodelista"/>
        <w:numPr>
          <w:ilvl w:val="0"/>
          <w:numId w:val="38"/>
        </w:numPr>
        <w:jc w:val="both"/>
        <w:rPr>
          <w:rFonts w:ascii="Cambria" w:hAnsi="Cambria" w:cs="Arial"/>
          <w:sz w:val="18"/>
          <w:szCs w:val="18"/>
        </w:rPr>
      </w:pPr>
      <w:r w:rsidRPr="00223D42">
        <w:rPr>
          <w:rFonts w:ascii="Cambria" w:hAnsi="Cambria" w:cs="Arial"/>
          <w:sz w:val="18"/>
          <w:szCs w:val="18"/>
        </w:rPr>
        <w:t>https://www.un.org/es/sections/issues-depth/democracy/index.html</w:t>
      </w:r>
    </w:p>
    <w:p w:rsidR="004D7D83" w:rsidRPr="00223D42" w:rsidRDefault="004D7D83" w:rsidP="004D7D83">
      <w:pPr>
        <w:pStyle w:val="Prrafodelista"/>
        <w:numPr>
          <w:ilvl w:val="0"/>
          <w:numId w:val="38"/>
        </w:numPr>
        <w:jc w:val="both"/>
        <w:rPr>
          <w:rFonts w:ascii="Cambria" w:hAnsi="Cambria" w:cs="Arial"/>
          <w:sz w:val="18"/>
          <w:szCs w:val="18"/>
        </w:rPr>
      </w:pPr>
      <w:r w:rsidRPr="00223D42">
        <w:rPr>
          <w:rFonts w:ascii="Cambria" w:hAnsi="Cambria" w:cs="Arial"/>
          <w:sz w:val="18"/>
          <w:szCs w:val="18"/>
        </w:rPr>
        <w:t>https://economipedia.com/definiciones/gobierno.html</w:t>
      </w:r>
    </w:p>
    <w:p w:rsidR="004D7D83" w:rsidRPr="00223D42" w:rsidRDefault="004D7D83" w:rsidP="004D7D83">
      <w:pPr>
        <w:pStyle w:val="Prrafodelista"/>
        <w:numPr>
          <w:ilvl w:val="0"/>
          <w:numId w:val="38"/>
        </w:numPr>
        <w:jc w:val="both"/>
        <w:rPr>
          <w:rFonts w:ascii="Cambria" w:hAnsi="Cambria" w:cs="Arial"/>
          <w:sz w:val="18"/>
          <w:szCs w:val="18"/>
        </w:rPr>
      </w:pPr>
      <w:r w:rsidRPr="00223D42">
        <w:rPr>
          <w:rFonts w:ascii="Cambria" w:hAnsi="Cambria" w:cs="Arial"/>
          <w:sz w:val="18"/>
          <w:szCs w:val="18"/>
        </w:rPr>
        <w:t>https://sites.google.com/site/pnnvaciudadania/unidad-i-conceptos-de-pueblo-estado-y-nacion/conceptos-de-estado-nacion-y-gobierno</w:t>
      </w:r>
    </w:p>
    <w:p w:rsidR="004229FF" w:rsidRDefault="004229FF" w:rsidP="00557CB0">
      <w:pPr>
        <w:ind w:left="360"/>
        <w:jc w:val="both"/>
        <w:rPr>
          <w:rFonts w:ascii="Cambria" w:hAnsi="Cambria" w:cs="Arial"/>
          <w:sz w:val="18"/>
          <w:szCs w:val="18"/>
        </w:rPr>
      </w:pPr>
    </w:p>
    <w:p w:rsidR="00873C3B" w:rsidRPr="009E1003" w:rsidRDefault="00801A45" w:rsidP="009E1003">
      <w:pPr>
        <w:numPr>
          <w:ilvl w:val="0"/>
          <w:numId w:val="1"/>
        </w:numPr>
        <w:tabs>
          <w:tab w:val="clear" w:pos="1080"/>
          <w:tab w:val="num" w:pos="426"/>
        </w:tabs>
        <w:ind w:left="357" w:hanging="357"/>
        <w:rPr>
          <w:rFonts w:ascii="Cambria" w:hAnsi="Cambria" w:cs="Arial"/>
          <w:b/>
          <w:i/>
          <w:sz w:val="18"/>
          <w:szCs w:val="18"/>
        </w:rPr>
      </w:pPr>
      <w:r w:rsidRPr="009E1003">
        <w:rPr>
          <w:rFonts w:ascii="Cambria" w:hAnsi="Cambria" w:cs="Arial"/>
          <w:b/>
          <w:i/>
          <w:sz w:val="18"/>
          <w:szCs w:val="18"/>
        </w:rPr>
        <w:t>SISTEMA DE EVALUACIÓN.</w:t>
      </w:r>
    </w:p>
    <w:p w:rsidR="00C8467B" w:rsidRPr="00C8467B" w:rsidRDefault="009A464C" w:rsidP="00A40071">
      <w:pPr>
        <w:pStyle w:val="Prrafodelista"/>
        <w:numPr>
          <w:ilvl w:val="0"/>
          <w:numId w:val="28"/>
        </w:numPr>
        <w:jc w:val="both"/>
        <w:rPr>
          <w:rFonts w:ascii="Cambria" w:hAnsi="Cambria"/>
          <w:sz w:val="18"/>
          <w:szCs w:val="18"/>
        </w:rPr>
      </w:pPr>
      <w:r w:rsidRPr="00C8467B">
        <w:rPr>
          <w:rFonts w:ascii="Cambria" w:hAnsi="Cambria" w:cs="Arial"/>
          <w:b/>
          <w:sz w:val="18"/>
          <w:szCs w:val="18"/>
        </w:rPr>
        <w:t>Inicio</w:t>
      </w:r>
      <w:r w:rsidRPr="00C8467B">
        <w:rPr>
          <w:rFonts w:ascii="Cambria" w:hAnsi="Cambria" w:cs="Arial"/>
          <w:sz w:val="18"/>
          <w:szCs w:val="18"/>
        </w:rPr>
        <w:t xml:space="preserve">: </w:t>
      </w:r>
      <w:r w:rsidR="00A40071" w:rsidRPr="00C8467B">
        <w:rPr>
          <w:rFonts w:ascii="Cambria" w:hAnsi="Cambria" w:cs="Arial"/>
          <w:sz w:val="18"/>
          <w:szCs w:val="18"/>
        </w:rPr>
        <w:t>I</w:t>
      </w:r>
      <w:r w:rsidRPr="00C8467B">
        <w:rPr>
          <w:rFonts w:ascii="Cambria" w:hAnsi="Cambria" w:cs="Arial"/>
          <w:sz w:val="18"/>
          <w:szCs w:val="18"/>
        </w:rPr>
        <w:t>ntervención oral</w:t>
      </w:r>
      <w:r w:rsidR="0048258F" w:rsidRPr="00C8467B">
        <w:rPr>
          <w:rFonts w:ascii="Cambria" w:hAnsi="Cambria" w:cs="Arial"/>
          <w:sz w:val="18"/>
          <w:szCs w:val="18"/>
        </w:rPr>
        <w:t>,</w:t>
      </w:r>
      <w:r w:rsidRPr="00C8467B">
        <w:rPr>
          <w:rFonts w:ascii="Cambria" w:hAnsi="Cambria" w:cs="Arial"/>
          <w:sz w:val="18"/>
          <w:szCs w:val="18"/>
        </w:rPr>
        <w:t xml:space="preserve"> lluvias de ideas, lectura dirigida, comentario crítico, observació</w:t>
      </w:r>
      <w:r w:rsidR="00411C03" w:rsidRPr="00C8467B">
        <w:rPr>
          <w:rFonts w:ascii="Cambria" w:hAnsi="Cambria" w:cs="Arial"/>
          <w:sz w:val="18"/>
          <w:szCs w:val="18"/>
        </w:rPr>
        <w:t>n de video, revisión de fichas de trabajo</w:t>
      </w:r>
      <w:r w:rsidR="00C8467B">
        <w:rPr>
          <w:rFonts w:ascii="Cambria" w:hAnsi="Cambria" w:cs="Arial"/>
          <w:sz w:val="18"/>
          <w:szCs w:val="18"/>
        </w:rPr>
        <w:t>.</w:t>
      </w:r>
    </w:p>
    <w:p w:rsidR="009A464C" w:rsidRPr="00C8467B" w:rsidRDefault="00CF6E74" w:rsidP="00A40071">
      <w:pPr>
        <w:pStyle w:val="Prrafodelista"/>
        <w:numPr>
          <w:ilvl w:val="0"/>
          <w:numId w:val="28"/>
        </w:numPr>
        <w:jc w:val="both"/>
        <w:rPr>
          <w:rFonts w:ascii="Cambria" w:hAnsi="Cambria"/>
          <w:sz w:val="18"/>
          <w:szCs w:val="18"/>
        </w:rPr>
      </w:pPr>
      <w:r w:rsidRPr="00C8467B">
        <w:rPr>
          <w:rFonts w:ascii="Cambria" w:hAnsi="Cambria" w:cs="Arial"/>
          <w:b/>
          <w:sz w:val="18"/>
          <w:szCs w:val="18"/>
        </w:rPr>
        <w:t>P</w:t>
      </w:r>
      <w:r w:rsidR="009A464C" w:rsidRPr="00C8467B">
        <w:rPr>
          <w:rFonts w:ascii="Cambria" w:hAnsi="Cambria" w:cs="Arial"/>
          <w:b/>
          <w:sz w:val="18"/>
          <w:szCs w:val="18"/>
        </w:rPr>
        <w:t>roceso:</w:t>
      </w:r>
      <w:r w:rsidR="00A40071" w:rsidRPr="00C8467B">
        <w:rPr>
          <w:rFonts w:ascii="Cambria" w:hAnsi="Cambria"/>
          <w:sz w:val="18"/>
          <w:szCs w:val="18"/>
        </w:rPr>
        <w:t xml:space="preserve"> A</w:t>
      </w:r>
      <w:r w:rsidR="00B7595F" w:rsidRPr="00C8467B">
        <w:rPr>
          <w:rFonts w:ascii="Cambria" w:hAnsi="Cambria"/>
          <w:sz w:val="18"/>
          <w:szCs w:val="18"/>
        </w:rPr>
        <w:t>nálisis de casos</w:t>
      </w:r>
      <w:r w:rsidR="009A464C" w:rsidRPr="00C8467B">
        <w:rPr>
          <w:rFonts w:ascii="Cambria" w:hAnsi="Cambria"/>
          <w:sz w:val="18"/>
          <w:szCs w:val="18"/>
        </w:rPr>
        <w:t>, resúmenes,</w:t>
      </w:r>
      <w:r w:rsidR="00C8467B">
        <w:rPr>
          <w:rFonts w:ascii="Cambria" w:hAnsi="Cambria"/>
          <w:sz w:val="18"/>
          <w:szCs w:val="18"/>
        </w:rPr>
        <w:t xml:space="preserve"> </w:t>
      </w:r>
      <w:r w:rsidR="00411C03" w:rsidRPr="00C8467B">
        <w:rPr>
          <w:rFonts w:ascii="Cambria" w:hAnsi="Cambria"/>
          <w:sz w:val="18"/>
          <w:szCs w:val="18"/>
        </w:rPr>
        <w:t>organizadores visuales.</w:t>
      </w:r>
    </w:p>
    <w:p w:rsidR="009A464C" w:rsidRPr="00C8467B" w:rsidRDefault="00CF6E74" w:rsidP="00801A45">
      <w:pPr>
        <w:pStyle w:val="Prrafodelista"/>
        <w:numPr>
          <w:ilvl w:val="0"/>
          <w:numId w:val="28"/>
        </w:numPr>
        <w:jc w:val="both"/>
        <w:rPr>
          <w:rFonts w:ascii="Cambria" w:hAnsi="Cambria"/>
          <w:bCs/>
          <w:sz w:val="18"/>
          <w:szCs w:val="18"/>
        </w:rPr>
      </w:pPr>
      <w:r w:rsidRPr="002F1B2E">
        <w:rPr>
          <w:rFonts w:ascii="Cambria" w:hAnsi="Cambria"/>
          <w:b/>
          <w:sz w:val="18"/>
          <w:szCs w:val="18"/>
        </w:rPr>
        <w:t>S</w:t>
      </w:r>
      <w:r w:rsidR="009A464C" w:rsidRPr="002F1B2E">
        <w:rPr>
          <w:rFonts w:ascii="Cambria" w:hAnsi="Cambria"/>
          <w:b/>
          <w:sz w:val="18"/>
          <w:szCs w:val="18"/>
        </w:rPr>
        <w:t xml:space="preserve">alida: </w:t>
      </w:r>
      <w:r w:rsidR="00C8467B" w:rsidRPr="00C8467B">
        <w:rPr>
          <w:rFonts w:ascii="Cambria" w:hAnsi="Cambria"/>
          <w:bCs/>
          <w:sz w:val="18"/>
          <w:szCs w:val="18"/>
        </w:rPr>
        <w:t>p</w:t>
      </w:r>
      <w:r w:rsidR="009A464C" w:rsidRPr="00C8467B">
        <w:rPr>
          <w:rFonts w:ascii="Cambria" w:hAnsi="Cambria"/>
          <w:bCs/>
          <w:sz w:val="18"/>
          <w:szCs w:val="18"/>
        </w:rPr>
        <w:t>rácticas calificadas, trabajos de investigación, tareas</w:t>
      </w:r>
      <w:r w:rsidR="00A40071" w:rsidRPr="00C8467B">
        <w:rPr>
          <w:rFonts w:ascii="Cambria" w:hAnsi="Cambria"/>
          <w:bCs/>
          <w:sz w:val="18"/>
          <w:szCs w:val="18"/>
        </w:rPr>
        <w:t>.</w:t>
      </w:r>
    </w:p>
    <w:p w:rsidR="009E1003" w:rsidRPr="00084A78" w:rsidRDefault="009E1003" w:rsidP="009E1003">
      <w:pPr>
        <w:pStyle w:val="Prrafodelista"/>
        <w:ind w:left="360"/>
        <w:jc w:val="both"/>
        <w:rPr>
          <w:rFonts w:ascii="Cambria" w:hAnsi="Cambria"/>
          <w:sz w:val="18"/>
          <w:szCs w:val="18"/>
        </w:rPr>
      </w:pPr>
    </w:p>
    <w:tbl>
      <w:tblPr>
        <w:tblStyle w:val="Tablaconcuadrcula"/>
        <w:tblpPr w:leftFromText="141" w:rightFromText="141" w:vertAnchor="text" w:horzAnchor="margin" w:tblpXSpec="right" w:tblpY="32"/>
        <w:tblW w:w="0" w:type="auto"/>
        <w:tblLook w:val="04A0" w:firstRow="1" w:lastRow="0" w:firstColumn="1" w:lastColumn="0" w:noHBand="0" w:noVBand="1"/>
      </w:tblPr>
      <w:tblGrid>
        <w:gridCol w:w="447"/>
        <w:gridCol w:w="6757"/>
      </w:tblGrid>
      <w:tr w:rsidR="00907B30" w:rsidTr="00907B30">
        <w:tc>
          <w:tcPr>
            <w:tcW w:w="7345" w:type="dxa"/>
            <w:gridSpan w:val="2"/>
            <w:tcBorders>
              <w:top w:val="single" w:sz="4" w:space="0" w:color="auto"/>
              <w:left w:val="single" w:sz="4" w:space="0" w:color="auto"/>
              <w:bottom w:val="single" w:sz="4" w:space="0" w:color="auto"/>
              <w:right w:val="single" w:sz="4" w:space="0" w:color="auto"/>
            </w:tcBorders>
            <w:hideMark/>
          </w:tcPr>
          <w:p w:rsidR="00907B30" w:rsidRDefault="00907B30">
            <w:pPr>
              <w:jc w:val="center"/>
              <w:rPr>
                <w:rFonts w:asciiTheme="majorHAnsi" w:hAnsiTheme="majorHAnsi" w:cs="Arial"/>
                <w:b/>
                <w:iCs/>
                <w:sz w:val="17"/>
                <w:szCs w:val="17"/>
              </w:rPr>
            </w:pPr>
            <w:r>
              <w:rPr>
                <w:rFonts w:asciiTheme="majorHAnsi" w:hAnsiTheme="majorHAnsi" w:cs="Arial"/>
                <w:b/>
                <w:iCs/>
                <w:sz w:val="17"/>
                <w:szCs w:val="17"/>
              </w:rPr>
              <w:t>Sistema de evaluación</w:t>
            </w:r>
          </w:p>
        </w:tc>
      </w:tr>
      <w:tr w:rsidR="00907B30" w:rsidTr="00907B30">
        <w:tc>
          <w:tcPr>
            <w:tcW w:w="421" w:type="dxa"/>
            <w:tcBorders>
              <w:top w:val="single" w:sz="4" w:space="0" w:color="auto"/>
              <w:left w:val="single" w:sz="4" w:space="0" w:color="auto"/>
              <w:bottom w:val="single" w:sz="4" w:space="0" w:color="auto"/>
              <w:right w:val="single" w:sz="4" w:space="0" w:color="auto"/>
            </w:tcBorders>
            <w:hideMark/>
          </w:tcPr>
          <w:p w:rsidR="00907B30" w:rsidRDefault="00907B30">
            <w:pPr>
              <w:rPr>
                <w:rFonts w:asciiTheme="majorHAnsi" w:hAnsiTheme="majorHAnsi" w:cs="Arial"/>
                <w:b/>
                <w:iCs/>
                <w:sz w:val="17"/>
                <w:szCs w:val="17"/>
              </w:rPr>
            </w:pPr>
            <w:r>
              <w:rPr>
                <w:rFonts w:asciiTheme="majorHAnsi" w:hAnsiTheme="majorHAnsi" w:cs="Arial"/>
                <w:b/>
                <w:iCs/>
                <w:sz w:val="17"/>
                <w:szCs w:val="17"/>
              </w:rPr>
              <w:t>AD</w:t>
            </w:r>
          </w:p>
        </w:tc>
        <w:tc>
          <w:tcPr>
            <w:tcW w:w="6924" w:type="dxa"/>
            <w:tcBorders>
              <w:top w:val="single" w:sz="4" w:space="0" w:color="auto"/>
              <w:left w:val="single" w:sz="4" w:space="0" w:color="auto"/>
              <w:bottom w:val="single" w:sz="4" w:space="0" w:color="auto"/>
              <w:right w:val="single" w:sz="4" w:space="0" w:color="auto"/>
            </w:tcBorders>
            <w:hideMark/>
          </w:tcPr>
          <w:p w:rsidR="00907B30" w:rsidRDefault="00907B30">
            <w:pPr>
              <w:rPr>
                <w:rFonts w:asciiTheme="majorHAnsi" w:hAnsiTheme="majorHAnsi"/>
                <w:sz w:val="17"/>
                <w:szCs w:val="17"/>
                <w:lang w:val="es-PE"/>
              </w:rPr>
            </w:pPr>
            <w:r>
              <w:rPr>
                <w:rFonts w:asciiTheme="majorHAnsi" w:hAnsiTheme="majorHAnsi"/>
                <w:b/>
                <w:bCs/>
                <w:sz w:val="17"/>
                <w:szCs w:val="17"/>
                <w:lang w:val="es-PE"/>
              </w:rPr>
              <w:t>Logro destacado</w:t>
            </w:r>
          </w:p>
          <w:p w:rsidR="00907B30" w:rsidRDefault="00907B30">
            <w:pPr>
              <w:jc w:val="both"/>
              <w:rPr>
                <w:rFonts w:asciiTheme="majorHAnsi" w:hAnsiTheme="majorHAnsi" w:cs="Arial"/>
                <w:i/>
                <w:sz w:val="17"/>
                <w:szCs w:val="17"/>
              </w:rPr>
            </w:pPr>
            <w:r>
              <w:rPr>
                <w:rFonts w:asciiTheme="majorHAnsi" w:hAnsiTheme="majorHAnsi"/>
                <w:sz w:val="17"/>
                <w:szCs w:val="17"/>
                <w:lang w:val="es-PE"/>
              </w:rPr>
              <w:t>Cuando el estudiante evidencia un nivel superior a lo esperado respecto a la competencia. Esto quiere decir que demuestra aprendizajes que van más allá del nivel esperado.</w:t>
            </w:r>
          </w:p>
        </w:tc>
      </w:tr>
      <w:tr w:rsidR="00907B30" w:rsidTr="00907B30">
        <w:tc>
          <w:tcPr>
            <w:tcW w:w="421" w:type="dxa"/>
            <w:tcBorders>
              <w:top w:val="single" w:sz="4" w:space="0" w:color="auto"/>
              <w:left w:val="single" w:sz="4" w:space="0" w:color="auto"/>
              <w:bottom w:val="single" w:sz="4" w:space="0" w:color="auto"/>
              <w:right w:val="single" w:sz="4" w:space="0" w:color="auto"/>
            </w:tcBorders>
            <w:hideMark/>
          </w:tcPr>
          <w:p w:rsidR="00907B30" w:rsidRDefault="00907B30">
            <w:pPr>
              <w:rPr>
                <w:rFonts w:asciiTheme="majorHAnsi" w:hAnsiTheme="majorHAnsi" w:cs="Arial"/>
                <w:b/>
                <w:i/>
                <w:sz w:val="17"/>
                <w:szCs w:val="17"/>
              </w:rPr>
            </w:pPr>
            <w:r>
              <w:rPr>
                <w:rFonts w:asciiTheme="majorHAnsi" w:hAnsiTheme="majorHAnsi"/>
                <w:b/>
                <w:bCs/>
                <w:sz w:val="17"/>
                <w:szCs w:val="17"/>
                <w:lang w:val="es-PE"/>
              </w:rPr>
              <w:t>A</w:t>
            </w:r>
          </w:p>
        </w:tc>
        <w:tc>
          <w:tcPr>
            <w:tcW w:w="6924" w:type="dxa"/>
            <w:tcBorders>
              <w:top w:val="single" w:sz="4" w:space="0" w:color="auto"/>
              <w:left w:val="single" w:sz="4" w:space="0" w:color="auto"/>
              <w:bottom w:val="single" w:sz="4" w:space="0" w:color="auto"/>
              <w:right w:val="single" w:sz="4" w:space="0" w:color="auto"/>
            </w:tcBorders>
            <w:hideMark/>
          </w:tcPr>
          <w:p w:rsidR="00907B30" w:rsidRDefault="00907B30">
            <w:pPr>
              <w:rPr>
                <w:rFonts w:asciiTheme="majorHAnsi" w:hAnsiTheme="majorHAnsi"/>
                <w:sz w:val="17"/>
                <w:szCs w:val="17"/>
                <w:lang w:val="es-PE"/>
              </w:rPr>
            </w:pPr>
            <w:r>
              <w:rPr>
                <w:rFonts w:asciiTheme="majorHAnsi" w:hAnsiTheme="majorHAnsi"/>
                <w:b/>
                <w:bCs/>
                <w:sz w:val="17"/>
                <w:szCs w:val="17"/>
                <w:lang w:val="es-PE"/>
              </w:rPr>
              <w:t>Logro esperado</w:t>
            </w:r>
          </w:p>
          <w:p w:rsidR="00907B30" w:rsidRDefault="00907B30">
            <w:pPr>
              <w:rPr>
                <w:rFonts w:asciiTheme="majorHAnsi" w:hAnsiTheme="majorHAnsi" w:cs="Arial"/>
                <w:b/>
                <w:i/>
                <w:sz w:val="17"/>
                <w:szCs w:val="17"/>
              </w:rPr>
            </w:pPr>
            <w:r>
              <w:rPr>
                <w:rFonts w:asciiTheme="majorHAnsi" w:hAnsiTheme="majorHAnsi"/>
                <w:sz w:val="17"/>
                <w:szCs w:val="17"/>
                <w:lang w:val="es-PE"/>
              </w:rPr>
              <w:t>Cuando el estudiante evidencia el nivel esperado respecto a la competencia, demostrando manejo satisfactorio en todas las tareas propuestas y en el tiempo programado.</w:t>
            </w:r>
          </w:p>
        </w:tc>
      </w:tr>
      <w:tr w:rsidR="00907B30" w:rsidTr="00907B30">
        <w:tc>
          <w:tcPr>
            <w:tcW w:w="421" w:type="dxa"/>
            <w:tcBorders>
              <w:top w:val="single" w:sz="4" w:space="0" w:color="auto"/>
              <w:left w:val="single" w:sz="4" w:space="0" w:color="auto"/>
              <w:bottom w:val="single" w:sz="4" w:space="0" w:color="auto"/>
              <w:right w:val="single" w:sz="4" w:space="0" w:color="auto"/>
            </w:tcBorders>
            <w:hideMark/>
          </w:tcPr>
          <w:p w:rsidR="00907B30" w:rsidRDefault="00907B30">
            <w:pPr>
              <w:rPr>
                <w:rFonts w:asciiTheme="majorHAnsi" w:hAnsiTheme="majorHAnsi" w:cs="Arial"/>
                <w:b/>
                <w:iCs/>
                <w:sz w:val="17"/>
                <w:szCs w:val="17"/>
              </w:rPr>
            </w:pPr>
            <w:r>
              <w:rPr>
                <w:rFonts w:asciiTheme="majorHAnsi" w:hAnsiTheme="majorHAnsi" w:cs="Arial"/>
                <w:b/>
                <w:iCs/>
                <w:sz w:val="17"/>
                <w:szCs w:val="17"/>
              </w:rPr>
              <w:t>B</w:t>
            </w:r>
          </w:p>
        </w:tc>
        <w:tc>
          <w:tcPr>
            <w:tcW w:w="6924" w:type="dxa"/>
            <w:tcBorders>
              <w:top w:val="single" w:sz="4" w:space="0" w:color="auto"/>
              <w:left w:val="single" w:sz="4" w:space="0" w:color="auto"/>
              <w:bottom w:val="single" w:sz="4" w:space="0" w:color="auto"/>
              <w:right w:val="single" w:sz="4" w:space="0" w:color="auto"/>
            </w:tcBorders>
            <w:hideMark/>
          </w:tcPr>
          <w:p w:rsidR="00907B30" w:rsidRDefault="00907B30">
            <w:pPr>
              <w:rPr>
                <w:rFonts w:asciiTheme="majorHAnsi" w:hAnsiTheme="majorHAnsi"/>
                <w:sz w:val="17"/>
                <w:szCs w:val="17"/>
                <w:lang w:val="es-PE"/>
              </w:rPr>
            </w:pPr>
            <w:r>
              <w:rPr>
                <w:rFonts w:asciiTheme="majorHAnsi" w:hAnsiTheme="majorHAnsi"/>
                <w:b/>
                <w:bCs/>
                <w:sz w:val="17"/>
                <w:szCs w:val="17"/>
                <w:lang w:val="es-PE"/>
              </w:rPr>
              <w:t>En proceso</w:t>
            </w:r>
          </w:p>
          <w:p w:rsidR="00907B30" w:rsidRDefault="00907B30">
            <w:pPr>
              <w:rPr>
                <w:rFonts w:asciiTheme="majorHAnsi" w:hAnsiTheme="majorHAnsi"/>
                <w:sz w:val="17"/>
                <w:szCs w:val="17"/>
                <w:lang w:val="es-PE"/>
              </w:rPr>
            </w:pPr>
            <w:r>
              <w:rPr>
                <w:rFonts w:asciiTheme="majorHAnsi" w:hAnsiTheme="majorHAnsi"/>
                <w:sz w:val="17"/>
                <w:szCs w:val="17"/>
                <w:lang w:val="es-PE"/>
              </w:rPr>
              <w:t>Cuando el estudiante está próximo o cerca al nivel esperado respecto a la competencia para lo cual requiere acompañamiento durante un tiempo razonable para lograrlo.</w:t>
            </w:r>
          </w:p>
        </w:tc>
      </w:tr>
      <w:tr w:rsidR="00907B30" w:rsidTr="00907B30">
        <w:tc>
          <w:tcPr>
            <w:tcW w:w="421" w:type="dxa"/>
            <w:tcBorders>
              <w:top w:val="single" w:sz="4" w:space="0" w:color="auto"/>
              <w:left w:val="single" w:sz="4" w:space="0" w:color="auto"/>
              <w:bottom w:val="single" w:sz="4" w:space="0" w:color="auto"/>
              <w:right w:val="single" w:sz="4" w:space="0" w:color="auto"/>
            </w:tcBorders>
            <w:hideMark/>
          </w:tcPr>
          <w:p w:rsidR="00907B30" w:rsidRDefault="00907B30">
            <w:pPr>
              <w:rPr>
                <w:rFonts w:asciiTheme="majorHAnsi" w:hAnsiTheme="majorHAnsi" w:cs="Arial"/>
                <w:b/>
                <w:iCs/>
                <w:sz w:val="17"/>
                <w:szCs w:val="17"/>
              </w:rPr>
            </w:pPr>
            <w:r>
              <w:rPr>
                <w:rFonts w:asciiTheme="majorHAnsi" w:hAnsiTheme="majorHAnsi" w:cs="Arial"/>
                <w:b/>
                <w:iCs/>
                <w:sz w:val="17"/>
                <w:szCs w:val="17"/>
              </w:rPr>
              <w:t>C</w:t>
            </w:r>
          </w:p>
        </w:tc>
        <w:tc>
          <w:tcPr>
            <w:tcW w:w="6924" w:type="dxa"/>
            <w:tcBorders>
              <w:top w:val="single" w:sz="4" w:space="0" w:color="auto"/>
              <w:left w:val="single" w:sz="4" w:space="0" w:color="auto"/>
              <w:bottom w:val="single" w:sz="4" w:space="0" w:color="auto"/>
              <w:right w:val="single" w:sz="4" w:space="0" w:color="auto"/>
            </w:tcBorders>
            <w:hideMark/>
          </w:tcPr>
          <w:p w:rsidR="00907B30" w:rsidRDefault="00907B30">
            <w:pPr>
              <w:rPr>
                <w:rFonts w:asciiTheme="majorHAnsi" w:hAnsiTheme="majorHAnsi"/>
                <w:sz w:val="17"/>
                <w:szCs w:val="17"/>
                <w:lang w:val="es-PE"/>
              </w:rPr>
            </w:pPr>
            <w:r>
              <w:rPr>
                <w:rFonts w:asciiTheme="majorHAnsi" w:hAnsiTheme="majorHAnsi"/>
                <w:b/>
                <w:bCs/>
                <w:sz w:val="17"/>
                <w:szCs w:val="17"/>
                <w:lang w:val="es-PE"/>
              </w:rPr>
              <w:t>En inicio</w:t>
            </w:r>
          </w:p>
          <w:p w:rsidR="00907B30" w:rsidRDefault="00907B30">
            <w:pPr>
              <w:rPr>
                <w:rFonts w:asciiTheme="majorHAnsi" w:hAnsiTheme="majorHAnsi"/>
                <w:b/>
                <w:bCs/>
                <w:sz w:val="17"/>
                <w:szCs w:val="17"/>
                <w:lang w:val="es-PE"/>
              </w:rPr>
            </w:pPr>
            <w:r>
              <w:rPr>
                <w:rFonts w:asciiTheme="majorHAnsi" w:hAnsiTheme="majorHAnsi"/>
                <w:sz w:val="17"/>
                <w:szCs w:val="17"/>
                <w:lang w:val="es-PE"/>
              </w:rPr>
              <w:t>Cuando el estudiante muestra un progreso mínimo en una competencia de acuerdo al nivel esperado. Evidencia con frecuencia dificultades en el desarrollo de las tareas, por lo que necesita mayor tiempo de acompañamiento e intervención del docente.</w:t>
            </w:r>
          </w:p>
        </w:tc>
      </w:tr>
    </w:tbl>
    <w:p w:rsidR="009A464C" w:rsidRDefault="009A464C" w:rsidP="00DB5897">
      <w:pPr>
        <w:rPr>
          <w:rFonts w:ascii="Cambria" w:hAnsi="Cambria" w:cs="Arial"/>
          <w:b/>
          <w:i/>
          <w:sz w:val="18"/>
          <w:szCs w:val="18"/>
        </w:rPr>
      </w:pPr>
    </w:p>
    <w:sectPr w:rsidR="009A464C" w:rsidSect="00D77B13">
      <w:pgSz w:w="16838" w:h="11906" w:orient="landscape" w:code="9"/>
      <w:pgMar w:top="425" w:right="851" w:bottom="142"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enfr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9FC"/>
    <w:multiLevelType w:val="hybridMultilevel"/>
    <w:tmpl w:val="70062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EF2DA1"/>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42C45AD"/>
    <w:multiLevelType w:val="hybridMultilevel"/>
    <w:tmpl w:val="7576D018"/>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6673CA"/>
    <w:multiLevelType w:val="hybridMultilevel"/>
    <w:tmpl w:val="A3E28A3A"/>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 w15:restartNumberingAfterBreak="0">
    <w:nsid w:val="09DC6B68"/>
    <w:multiLevelType w:val="hybridMultilevel"/>
    <w:tmpl w:val="A404B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FC4D1E"/>
    <w:multiLevelType w:val="hybridMultilevel"/>
    <w:tmpl w:val="81E24592"/>
    <w:lvl w:ilvl="0" w:tplc="2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9A0650"/>
    <w:multiLevelType w:val="hybridMultilevel"/>
    <w:tmpl w:val="73421B18"/>
    <w:lvl w:ilvl="0" w:tplc="280A000B">
      <w:start w:val="1"/>
      <w:numFmt w:val="bullet"/>
      <w:lvlText w:val=""/>
      <w:lvlJc w:val="left"/>
      <w:pPr>
        <w:ind w:left="808" w:hanging="360"/>
      </w:pPr>
      <w:rPr>
        <w:rFonts w:ascii="Wingdings" w:hAnsi="Wingdings" w:hint="default"/>
      </w:rPr>
    </w:lvl>
    <w:lvl w:ilvl="1" w:tplc="280A0003">
      <w:start w:val="1"/>
      <w:numFmt w:val="bullet"/>
      <w:lvlText w:val="o"/>
      <w:lvlJc w:val="left"/>
      <w:pPr>
        <w:ind w:left="1528" w:hanging="360"/>
      </w:pPr>
      <w:rPr>
        <w:rFonts w:ascii="Courier New" w:hAnsi="Courier New" w:cs="Courier New" w:hint="default"/>
      </w:rPr>
    </w:lvl>
    <w:lvl w:ilvl="2" w:tplc="280A0005" w:tentative="1">
      <w:start w:val="1"/>
      <w:numFmt w:val="bullet"/>
      <w:lvlText w:val=""/>
      <w:lvlJc w:val="left"/>
      <w:pPr>
        <w:ind w:left="2248" w:hanging="360"/>
      </w:pPr>
      <w:rPr>
        <w:rFonts w:ascii="Wingdings" w:hAnsi="Wingdings" w:hint="default"/>
      </w:rPr>
    </w:lvl>
    <w:lvl w:ilvl="3" w:tplc="280A0001" w:tentative="1">
      <w:start w:val="1"/>
      <w:numFmt w:val="bullet"/>
      <w:lvlText w:val=""/>
      <w:lvlJc w:val="left"/>
      <w:pPr>
        <w:ind w:left="2968" w:hanging="360"/>
      </w:pPr>
      <w:rPr>
        <w:rFonts w:ascii="Symbol" w:hAnsi="Symbol" w:hint="default"/>
      </w:rPr>
    </w:lvl>
    <w:lvl w:ilvl="4" w:tplc="280A0003" w:tentative="1">
      <w:start w:val="1"/>
      <w:numFmt w:val="bullet"/>
      <w:lvlText w:val="o"/>
      <w:lvlJc w:val="left"/>
      <w:pPr>
        <w:ind w:left="3688" w:hanging="360"/>
      </w:pPr>
      <w:rPr>
        <w:rFonts w:ascii="Courier New" w:hAnsi="Courier New" w:cs="Courier New" w:hint="default"/>
      </w:rPr>
    </w:lvl>
    <w:lvl w:ilvl="5" w:tplc="280A0005" w:tentative="1">
      <w:start w:val="1"/>
      <w:numFmt w:val="bullet"/>
      <w:lvlText w:val=""/>
      <w:lvlJc w:val="left"/>
      <w:pPr>
        <w:ind w:left="4408" w:hanging="360"/>
      </w:pPr>
      <w:rPr>
        <w:rFonts w:ascii="Wingdings" w:hAnsi="Wingdings" w:hint="default"/>
      </w:rPr>
    </w:lvl>
    <w:lvl w:ilvl="6" w:tplc="280A0001" w:tentative="1">
      <w:start w:val="1"/>
      <w:numFmt w:val="bullet"/>
      <w:lvlText w:val=""/>
      <w:lvlJc w:val="left"/>
      <w:pPr>
        <w:ind w:left="5128" w:hanging="360"/>
      </w:pPr>
      <w:rPr>
        <w:rFonts w:ascii="Symbol" w:hAnsi="Symbol" w:hint="default"/>
      </w:rPr>
    </w:lvl>
    <w:lvl w:ilvl="7" w:tplc="280A0003" w:tentative="1">
      <w:start w:val="1"/>
      <w:numFmt w:val="bullet"/>
      <w:lvlText w:val="o"/>
      <w:lvlJc w:val="left"/>
      <w:pPr>
        <w:ind w:left="5848" w:hanging="360"/>
      </w:pPr>
      <w:rPr>
        <w:rFonts w:ascii="Courier New" w:hAnsi="Courier New" w:cs="Courier New" w:hint="default"/>
      </w:rPr>
    </w:lvl>
    <w:lvl w:ilvl="8" w:tplc="280A0005" w:tentative="1">
      <w:start w:val="1"/>
      <w:numFmt w:val="bullet"/>
      <w:lvlText w:val=""/>
      <w:lvlJc w:val="left"/>
      <w:pPr>
        <w:ind w:left="6568" w:hanging="360"/>
      </w:pPr>
      <w:rPr>
        <w:rFonts w:ascii="Wingdings" w:hAnsi="Wingdings" w:hint="default"/>
      </w:rPr>
    </w:lvl>
  </w:abstractNum>
  <w:abstractNum w:abstractNumId="7" w15:restartNumberingAfterBreak="0">
    <w:nsid w:val="14675D00"/>
    <w:multiLevelType w:val="hybridMultilevel"/>
    <w:tmpl w:val="1B66774E"/>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15:restartNumberingAfterBreak="0">
    <w:nsid w:val="1C8E2861"/>
    <w:multiLevelType w:val="hybridMultilevel"/>
    <w:tmpl w:val="A3DA80A8"/>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0F91667"/>
    <w:multiLevelType w:val="hybridMultilevel"/>
    <w:tmpl w:val="2CA65A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1F45775"/>
    <w:multiLevelType w:val="hybridMultilevel"/>
    <w:tmpl w:val="4A9E26F6"/>
    <w:lvl w:ilvl="0" w:tplc="2D44DF5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647254D"/>
    <w:multiLevelType w:val="hybridMultilevel"/>
    <w:tmpl w:val="4B64940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2" w15:restartNumberingAfterBreak="0">
    <w:nsid w:val="290305C7"/>
    <w:multiLevelType w:val="hybridMultilevel"/>
    <w:tmpl w:val="8B10597E"/>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29043960"/>
    <w:multiLevelType w:val="hybridMultilevel"/>
    <w:tmpl w:val="3FA4E23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C846F25"/>
    <w:multiLevelType w:val="hybridMultilevel"/>
    <w:tmpl w:val="5C42BA64"/>
    <w:lvl w:ilvl="0" w:tplc="280A0009">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151028"/>
    <w:multiLevelType w:val="hybridMultilevel"/>
    <w:tmpl w:val="CCD8171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75962D3"/>
    <w:multiLevelType w:val="hybridMultilevel"/>
    <w:tmpl w:val="2EC46BC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A0B4D25"/>
    <w:multiLevelType w:val="hybridMultilevel"/>
    <w:tmpl w:val="A4C47D2C"/>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4B054EC6"/>
    <w:multiLevelType w:val="hybridMultilevel"/>
    <w:tmpl w:val="C1C4385A"/>
    <w:lvl w:ilvl="0" w:tplc="48D6B9D6">
      <w:start w:val="1"/>
      <w:numFmt w:val="decimal"/>
      <w:lvlText w:val="%1."/>
      <w:lvlJc w:val="left"/>
      <w:pPr>
        <w:ind w:left="502" w:hanging="360"/>
      </w:pPr>
      <w:rPr>
        <w:rFonts w:ascii="Arial" w:eastAsia="Times New Roman" w:hAnsi="Arial" w:cs="Arial"/>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start w:val="1"/>
      <w:numFmt w:val="decimal"/>
      <w:lvlText w:val="%4."/>
      <w:lvlJc w:val="left"/>
      <w:pPr>
        <w:ind w:left="502"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20" w15:restartNumberingAfterBreak="0">
    <w:nsid w:val="4BDB596F"/>
    <w:multiLevelType w:val="hybridMultilevel"/>
    <w:tmpl w:val="7826C002"/>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4FBF23C5"/>
    <w:multiLevelType w:val="hybridMultilevel"/>
    <w:tmpl w:val="DAC678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18A598A"/>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51BC670D"/>
    <w:multiLevelType w:val="hybridMultilevel"/>
    <w:tmpl w:val="30AC9E56"/>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7C9127B"/>
    <w:multiLevelType w:val="hybridMultilevel"/>
    <w:tmpl w:val="4256442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E3B35C4"/>
    <w:multiLevelType w:val="hybridMultilevel"/>
    <w:tmpl w:val="6A64138E"/>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26" w15:restartNumberingAfterBreak="0">
    <w:nsid w:val="60B422A9"/>
    <w:multiLevelType w:val="hybridMultilevel"/>
    <w:tmpl w:val="EC225D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53B4729"/>
    <w:multiLevelType w:val="hybridMultilevel"/>
    <w:tmpl w:val="45D6B98A"/>
    <w:lvl w:ilvl="0" w:tplc="97FADDA8">
      <w:start w:val="1"/>
      <w:numFmt w:val="bullet"/>
      <w:lvlText w:val=""/>
      <w:lvlJc w:val="left"/>
      <w:pPr>
        <w:ind w:left="2134" w:hanging="360"/>
      </w:pPr>
      <w:rPr>
        <w:rFonts w:ascii="Symbol" w:hAnsi="Symbol" w:hint="default"/>
        <w:sz w:val="18"/>
        <w:szCs w:val="18"/>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8" w15:restartNumberingAfterBreak="0">
    <w:nsid w:val="65FF4270"/>
    <w:multiLevelType w:val="hybridMultilevel"/>
    <w:tmpl w:val="DFE4C1EE"/>
    <w:lvl w:ilvl="0" w:tplc="69DA3660">
      <w:start w:val="1"/>
      <w:numFmt w:val="bullet"/>
      <w:lvlText w:val=""/>
      <w:lvlJc w:val="left"/>
      <w:pPr>
        <w:ind w:left="720" w:hanging="360"/>
      </w:pPr>
      <w:rPr>
        <w:rFonts w:ascii="Symbol" w:hAnsi="Symbol" w:hint="default"/>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74D3A03"/>
    <w:multiLevelType w:val="hybridMultilevel"/>
    <w:tmpl w:val="85AED03E"/>
    <w:lvl w:ilvl="0" w:tplc="280A0001">
      <w:start w:val="1"/>
      <w:numFmt w:val="bullet"/>
      <w:lvlText w:val=""/>
      <w:lvlJc w:val="left"/>
      <w:pPr>
        <w:ind w:left="2134" w:hanging="360"/>
      </w:pPr>
      <w:rPr>
        <w:rFonts w:ascii="Symbol" w:hAnsi="Symbol"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30" w15:restartNumberingAfterBreak="0">
    <w:nsid w:val="68F30B8C"/>
    <w:multiLevelType w:val="hybridMultilevel"/>
    <w:tmpl w:val="72A6C8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0A110CD"/>
    <w:multiLevelType w:val="hybridMultilevel"/>
    <w:tmpl w:val="4C4C81F8"/>
    <w:lvl w:ilvl="0" w:tplc="8500BB70">
      <w:start w:val="1"/>
      <w:numFmt w:val="upperRoman"/>
      <w:lvlText w:val="%1."/>
      <w:lvlJc w:val="left"/>
      <w:pPr>
        <w:tabs>
          <w:tab w:val="num" w:pos="1080"/>
        </w:tabs>
        <w:ind w:left="1080" w:hanging="720"/>
      </w:pPr>
      <w:rPr>
        <w:rFonts w:hint="default"/>
        <w:b/>
        <w:bCs/>
      </w:rPr>
    </w:lvl>
    <w:lvl w:ilvl="1" w:tplc="0C0A0001">
      <w:start w:val="1"/>
      <w:numFmt w:val="bullet"/>
      <w:lvlText w:val=""/>
      <w:lvlJc w:val="left"/>
      <w:pPr>
        <w:tabs>
          <w:tab w:val="num" w:pos="1440"/>
        </w:tabs>
        <w:ind w:left="1440" w:hanging="360"/>
      </w:pPr>
      <w:rPr>
        <w:rFonts w:ascii="Symbol" w:hAnsi="Symbol" w:hint="default"/>
      </w:rPr>
    </w:lvl>
    <w:lvl w:ilvl="2" w:tplc="ECCAC10A">
      <w:start w:val="1"/>
      <w:numFmt w:val="decimal"/>
      <w:lvlText w:val="%3."/>
      <w:lvlJc w:val="left"/>
      <w:pPr>
        <w:tabs>
          <w:tab w:val="num" w:pos="2340"/>
        </w:tabs>
        <w:ind w:left="2340" w:hanging="360"/>
      </w:pPr>
      <w:rPr>
        <w:rFonts w:hint="default"/>
        <w:sz w:val="18"/>
        <w:szCs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1EF1B62"/>
    <w:multiLevelType w:val="hybridMultilevel"/>
    <w:tmpl w:val="07A6C888"/>
    <w:lvl w:ilvl="0" w:tplc="EB72F3F8">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21F51AA"/>
    <w:multiLevelType w:val="hybridMultilevel"/>
    <w:tmpl w:val="77DA802C"/>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845" w:hanging="360"/>
      </w:pPr>
    </w:lvl>
    <w:lvl w:ilvl="2" w:tplc="280A001B" w:tentative="1">
      <w:start w:val="1"/>
      <w:numFmt w:val="lowerRoman"/>
      <w:lvlText w:val="%3."/>
      <w:lvlJc w:val="right"/>
      <w:pPr>
        <w:ind w:left="2565" w:hanging="180"/>
      </w:pPr>
    </w:lvl>
    <w:lvl w:ilvl="3" w:tplc="280A000F" w:tentative="1">
      <w:start w:val="1"/>
      <w:numFmt w:val="decimal"/>
      <w:lvlText w:val="%4."/>
      <w:lvlJc w:val="left"/>
      <w:pPr>
        <w:ind w:left="3285" w:hanging="360"/>
      </w:pPr>
    </w:lvl>
    <w:lvl w:ilvl="4" w:tplc="280A0019" w:tentative="1">
      <w:start w:val="1"/>
      <w:numFmt w:val="lowerLetter"/>
      <w:lvlText w:val="%5."/>
      <w:lvlJc w:val="left"/>
      <w:pPr>
        <w:ind w:left="4005" w:hanging="360"/>
      </w:pPr>
    </w:lvl>
    <w:lvl w:ilvl="5" w:tplc="280A001B" w:tentative="1">
      <w:start w:val="1"/>
      <w:numFmt w:val="lowerRoman"/>
      <w:lvlText w:val="%6."/>
      <w:lvlJc w:val="right"/>
      <w:pPr>
        <w:ind w:left="4725" w:hanging="180"/>
      </w:pPr>
    </w:lvl>
    <w:lvl w:ilvl="6" w:tplc="280A000F" w:tentative="1">
      <w:start w:val="1"/>
      <w:numFmt w:val="decimal"/>
      <w:lvlText w:val="%7."/>
      <w:lvlJc w:val="left"/>
      <w:pPr>
        <w:ind w:left="5445" w:hanging="360"/>
      </w:pPr>
    </w:lvl>
    <w:lvl w:ilvl="7" w:tplc="280A0019" w:tentative="1">
      <w:start w:val="1"/>
      <w:numFmt w:val="lowerLetter"/>
      <w:lvlText w:val="%8."/>
      <w:lvlJc w:val="left"/>
      <w:pPr>
        <w:ind w:left="6165" w:hanging="360"/>
      </w:pPr>
    </w:lvl>
    <w:lvl w:ilvl="8" w:tplc="280A001B" w:tentative="1">
      <w:start w:val="1"/>
      <w:numFmt w:val="lowerRoman"/>
      <w:lvlText w:val="%9."/>
      <w:lvlJc w:val="right"/>
      <w:pPr>
        <w:ind w:left="6885" w:hanging="180"/>
      </w:pPr>
    </w:lvl>
  </w:abstractNum>
  <w:abstractNum w:abstractNumId="34" w15:restartNumberingAfterBreak="0">
    <w:nsid w:val="72B54D2C"/>
    <w:multiLevelType w:val="hybridMultilevel"/>
    <w:tmpl w:val="0AE07D9C"/>
    <w:lvl w:ilvl="0" w:tplc="43660BFC">
      <w:start w:val="1"/>
      <w:numFmt w:val="decimal"/>
      <w:lvlText w:val="%1."/>
      <w:lvlJc w:val="left"/>
      <w:pPr>
        <w:ind w:left="502" w:hanging="360"/>
      </w:pPr>
      <w:rPr>
        <w:rFonts w:ascii="Arial" w:eastAsia="Times New Roman" w:hAnsi="Arial" w:cs="Arial"/>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start w:val="1"/>
      <w:numFmt w:val="decimal"/>
      <w:lvlText w:val="%4."/>
      <w:lvlJc w:val="left"/>
      <w:pPr>
        <w:ind w:left="502"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35" w15:restartNumberingAfterBreak="0">
    <w:nsid w:val="792978F3"/>
    <w:multiLevelType w:val="hybridMultilevel"/>
    <w:tmpl w:val="338CF2C0"/>
    <w:lvl w:ilvl="0" w:tplc="A8FC5394">
      <w:start w:val="1"/>
      <w:numFmt w:val="decimal"/>
      <w:lvlText w:val="%1."/>
      <w:lvlJc w:val="left"/>
      <w:pPr>
        <w:tabs>
          <w:tab w:val="num" w:pos="292"/>
        </w:tabs>
        <w:ind w:left="292" w:hanging="360"/>
      </w:pPr>
      <w:rPr>
        <w:rFonts w:hint="default"/>
      </w:rPr>
    </w:lvl>
    <w:lvl w:ilvl="1" w:tplc="0C0A000F">
      <w:start w:val="1"/>
      <w:numFmt w:val="decimal"/>
      <w:lvlText w:val="%2."/>
      <w:lvlJc w:val="left"/>
      <w:pPr>
        <w:tabs>
          <w:tab w:val="num" w:pos="1012"/>
        </w:tabs>
        <w:ind w:left="1012" w:hanging="360"/>
      </w:pPr>
      <w:rPr>
        <w:rFonts w:hint="default"/>
      </w:rPr>
    </w:lvl>
    <w:lvl w:ilvl="2" w:tplc="1A4E876C">
      <w:start w:val="1"/>
      <w:numFmt w:val="upperLetter"/>
      <w:lvlText w:val="%3."/>
      <w:lvlJc w:val="left"/>
      <w:pPr>
        <w:tabs>
          <w:tab w:val="num" w:pos="1912"/>
        </w:tabs>
        <w:ind w:left="1912" w:hanging="360"/>
      </w:pPr>
      <w:rPr>
        <w:rFonts w:hint="default"/>
      </w:rPr>
    </w:lvl>
    <w:lvl w:ilvl="3" w:tplc="0C0A000F">
      <w:start w:val="1"/>
      <w:numFmt w:val="decimal"/>
      <w:lvlText w:val="%4."/>
      <w:lvlJc w:val="left"/>
      <w:pPr>
        <w:tabs>
          <w:tab w:val="num" w:pos="2452"/>
        </w:tabs>
        <w:ind w:left="2452" w:hanging="360"/>
      </w:pPr>
      <w:rPr>
        <w:rFonts w:hint="default"/>
      </w:rPr>
    </w:lvl>
    <w:lvl w:ilvl="4" w:tplc="0C0A0019" w:tentative="1">
      <w:start w:val="1"/>
      <w:numFmt w:val="lowerLetter"/>
      <w:lvlText w:val="%5."/>
      <w:lvlJc w:val="left"/>
      <w:pPr>
        <w:tabs>
          <w:tab w:val="num" w:pos="3172"/>
        </w:tabs>
        <w:ind w:left="3172" w:hanging="360"/>
      </w:pPr>
    </w:lvl>
    <w:lvl w:ilvl="5" w:tplc="0C0A001B" w:tentative="1">
      <w:start w:val="1"/>
      <w:numFmt w:val="lowerRoman"/>
      <w:lvlText w:val="%6."/>
      <w:lvlJc w:val="right"/>
      <w:pPr>
        <w:tabs>
          <w:tab w:val="num" w:pos="3892"/>
        </w:tabs>
        <w:ind w:left="3892" w:hanging="180"/>
      </w:pPr>
    </w:lvl>
    <w:lvl w:ilvl="6" w:tplc="0C0A000F" w:tentative="1">
      <w:start w:val="1"/>
      <w:numFmt w:val="decimal"/>
      <w:lvlText w:val="%7."/>
      <w:lvlJc w:val="left"/>
      <w:pPr>
        <w:tabs>
          <w:tab w:val="num" w:pos="4612"/>
        </w:tabs>
        <w:ind w:left="4612" w:hanging="360"/>
      </w:pPr>
    </w:lvl>
    <w:lvl w:ilvl="7" w:tplc="0C0A0019" w:tentative="1">
      <w:start w:val="1"/>
      <w:numFmt w:val="lowerLetter"/>
      <w:lvlText w:val="%8."/>
      <w:lvlJc w:val="left"/>
      <w:pPr>
        <w:tabs>
          <w:tab w:val="num" w:pos="5332"/>
        </w:tabs>
        <w:ind w:left="5332" w:hanging="360"/>
      </w:pPr>
    </w:lvl>
    <w:lvl w:ilvl="8" w:tplc="0C0A001B" w:tentative="1">
      <w:start w:val="1"/>
      <w:numFmt w:val="lowerRoman"/>
      <w:lvlText w:val="%9."/>
      <w:lvlJc w:val="right"/>
      <w:pPr>
        <w:tabs>
          <w:tab w:val="num" w:pos="6052"/>
        </w:tabs>
        <w:ind w:left="6052" w:hanging="180"/>
      </w:pPr>
    </w:lvl>
  </w:abstractNum>
  <w:abstractNum w:abstractNumId="36" w15:restartNumberingAfterBreak="0">
    <w:nsid w:val="7CF22ECA"/>
    <w:multiLevelType w:val="hybridMultilevel"/>
    <w:tmpl w:val="A2D67CE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E554B28"/>
    <w:multiLevelType w:val="hybridMultilevel"/>
    <w:tmpl w:val="EAE2A55E"/>
    <w:lvl w:ilvl="0" w:tplc="280A000F">
      <w:start w:val="1"/>
      <w:numFmt w:val="decimal"/>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31"/>
  </w:num>
  <w:num w:numId="2">
    <w:abstractNumId w:val="18"/>
  </w:num>
  <w:num w:numId="3">
    <w:abstractNumId w:val="35"/>
  </w:num>
  <w:num w:numId="4">
    <w:abstractNumId w:val="22"/>
  </w:num>
  <w:num w:numId="5">
    <w:abstractNumId w:val="21"/>
  </w:num>
  <w:num w:numId="6">
    <w:abstractNumId w:val="9"/>
  </w:num>
  <w:num w:numId="7">
    <w:abstractNumId w:val="26"/>
  </w:num>
  <w:num w:numId="8">
    <w:abstractNumId w:val="19"/>
  </w:num>
  <w:num w:numId="9">
    <w:abstractNumId w:val="33"/>
  </w:num>
  <w:num w:numId="10">
    <w:abstractNumId w:val="2"/>
  </w:num>
  <w:num w:numId="11">
    <w:abstractNumId w:val="23"/>
  </w:num>
  <w:num w:numId="12">
    <w:abstractNumId w:val="30"/>
  </w:num>
  <w:num w:numId="13">
    <w:abstractNumId w:val="36"/>
  </w:num>
  <w:num w:numId="14">
    <w:abstractNumId w:val="34"/>
  </w:num>
  <w:num w:numId="15">
    <w:abstractNumId w:val="1"/>
  </w:num>
  <w:num w:numId="16">
    <w:abstractNumId w:val="25"/>
  </w:num>
  <w:num w:numId="17">
    <w:abstractNumId w:val="13"/>
  </w:num>
  <w:num w:numId="18">
    <w:abstractNumId w:val="20"/>
  </w:num>
  <w:num w:numId="19">
    <w:abstractNumId w:val="37"/>
  </w:num>
  <w:num w:numId="20">
    <w:abstractNumId w:val="7"/>
  </w:num>
  <w:num w:numId="21">
    <w:abstractNumId w:val="17"/>
  </w:num>
  <w:num w:numId="22">
    <w:abstractNumId w:val="14"/>
  </w:num>
  <w:num w:numId="23">
    <w:abstractNumId w:val="11"/>
  </w:num>
  <w:num w:numId="24">
    <w:abstractNumId w:val="6"/>
  </w:num>
  <w:num w:numId="25">
    <w:abstractNumId w:val="32"/>
  </w:num>
  <w:num w:numId="26">
    <w:abstractNumId w:val="16"/>
  </w:num>
  <w:num w:numId="27">
    <w:abstractNumId w:val="5"/>
  </w:num>
  <w:num w:numId="28">
    <w:abstractNumId w:val="10"/>
  </w:num>
  <w:num w:numId="29">
    <w:abstractNumId w:val="27"/>
  </w:num>
  <w:num w:numId="30">
    <w:abstractNumId w:val="12"/>
  </w:num>
  <w:num w:numId="31">
    <w:abstractNumId w:val="3"/>
  </w:num>
  <w:num w:numId="32">
    <w:abstractNumId w:val="29"/>
  </w:num>
  <w:num w:numId="33">
    <w:abstractNumId w:val="15"/>
  </w:num>
  <w:num w:numId="34">
    <w:abstractNumId w:val="8"/>
  </w:num>
  <w:num w:numId="35">
    <w:abstractNumId w:val="28"/>
  </w:num>
  <w:num w:numId="36">
    <w:abstractNumId w:val="4"/>
  </w:num>
  <w:num w:numId="37">
    <w:abstractNumId w:val="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45"/>
    <w:rsid w:val="00004410"/>
    <w:rsid w:val="00004D69"/>
    <w:rsid w:val="000226AC"/>
    <w:rsid w:val="00025150"/>
    <w:rsid w:val="00084A78"/>
    <w:rsid w:val="0009449D"/>
    <w:rsid w:val="00097AC3"/>
    <w:rsid w:val="000A5DB5"/>
    <w:rsid w:val="000B176B"/>
    <w:rsid w:val="000C5D58"/>
    <w:rsid w:val="000C768A"/>
    <w:rsid w:val="000E6E3F"/>
    <w:rsid w:val="000F2B1A"/>
    <w:rsid w:val="000F69D5"/>
    <w:rsid w:val="001100F2"/>
    <w:rsid w:val="00127044"/>
    <w:rsid w:val="0014571E"/>
    <w:rsid w:val="0015166E"/>
    <w:rsid w:val="00155F5C"/>
    <w:rsid w:val="00162755"/>
    <w:rsid w:val="00165A20"/>
    <w:rsid w:val="001932F4"/>
    <w:rsid w:val="00196FB3"/>
    <w:rsid w:val="001A0860"/>
    <w:rsid w:val="001C0D93"/>
    <w:rsid w:val="001D3F10"/>
    <w:rsid w:val="001D4DAC"/>
    <w:rsid w:val="00205CEB"/>
    <w:rsid w:val="002323D3"/>
    <w:rsid w:val="00232683"/>
    <w:rsid w:val="00237329"/>
    <w:rsid w:val="002434C4"/>
    <w:rsid w:val="00245E0F"/>
    <w:rsid w:val="00286D3C"/>
    <w:rsid w:val="0028732F"/>
    <w:rsid w:val="0029438A"/>
    <w:rsid w:val="002A5AD9"/>
    <w:rsid w:val="002B78BB"/>
    <w:rsid w:val="002F1B2E"/>
    <w:rsid w:val="00314335"/>
    <w:rsid w:val="00333D46"/>
    <w:rsid w:val="00334390"/>
    <w:rsid w:val="003416EA"/>
    <w:rsid w:val="0034352F"/>
    <w:rsid w:val="00346658"/>
    <w:rsid w:val="0036309A"/>
    <w:rsid w:val="00391862"/>
    <w:rsid w:val="0039419F"/>
    <w:rsid w:val="003B4608"/>
    <w:rsid w:val="003B5F75"/>
    <w:rsid w:val="003C04B5"/>
    <w:rsid w:val="003C27A5"/>
    <w:rsid w:val="003D737D"/>
    <w:rsid w:val="003E2775"/>
    <w:rsid w:val="003E55C3"/>
    <w:rsid w:val="003E5C3E"/>
    <w:rsid w:val="003E670C"/>
    <w:rsid w:val="004079D1"/>
    <w:rsid w:val="00411C03"/>
    <w:rsid w:val="004229FF"/>
    <w:rsid w:val="004320A0"/>
    <w:rsid w:val="00450870"/>
    <w:rsid w:val="0045686F"/>
    <w:rsid w:val="00461383"/>
    <w:rsid w:val="00470C76"/>
    <w:rsid w:val="004766FB"/>
    <w:rsid w:val="0048258F"/>
    <w:rsid w:val="00482E32"/>
    <w:rsid w:val="004B0DD1"/>
    <w:rsid w:val="004B4DC4"/>
    <w:rsid w:val="004D1596"/>
    <w:rsid w:val="004D7D83"/>
    <w:rsid w:val="004E4036"/>
    <w:rsid w:val="004E42DB"/>
    <w:rsid w:val="004F5A7A"/>
    <w:rsid w:val="0050114D"/>
    <w:rsid w:val="00513648"/>
    <w:rsid w:val="00557824"/>
    <w:rsid w:val="00557CB0"/>
    <w:rsid w:val="00594FEA"/>
    <w:rsid w:val="0059549B"/>
    <w:rsid w:val="005A1E01"/>
    <w:rsid w:val="005B77C6"/>
    <w:rsid w:val="005D20BC"/>
    <w:rsid w:val="005E21F0"/>
    <w:rsid w:val="00610F1A"/>
    <w:rsid w:val="0061408F"/>
    <w:rsid w:val="00620938"/>
    <w:rsid w:val="0062492A"/>
    <w:rsid w:val="00640EDD"/>
    <w:rsid w:val="0065091E"/>
    <w:rsid w:val="006827A1"/>
    <w:rsid w:val="00683312"/>
    <w:rsid w:val="006A17B5"/>
    <w:rsid w:val="006C0BC7"/>
    <w:rsid w:val="006C1D20"/>
    <w:rsid w:val="006C3D44"/>
    <w:rsid w:val="006E46FD"/>
    <w:rsid w:val="006F59DF"/>
    <w:rsid w:val="007070B3"/>
    <w:rsid w:val="00723DFB"/>
    <w:rsid w:val="00724890"/>
    <w:rsid w:val="0072736E"/>
    <w:rsid w:val="00750578"/>
    <w:rsid w:val="00774837"/>
    <w:rsid w:val="00776804"/>
    <w:rsid w:val="00777547"/>
    <w:rsid w:val="00782223"/>
    <w:rsid w:val="00786142"/>
    <w:rsid w:val="00791C62"/>
    <w:rsid w:val="0079379D"/>
    <w:rsid w:val="007957CB"/>
    <w:rsid w:val="007B6160"/>
    <w:rsid w:val="007B76B7"/>
    <w:rsid w:val="007C4ED4"/>
    <w:rsid w:val="007C7130"/>
    <w:rsid w:val="007D097D"/>
    <w:rsid w:val="007D1D2C"/>
    <w:rsid w:val="007E7D0C"/>
    <w:rsid w:val="007F7AF6"/>
    <w:rsid w:val="00801A45"/>
    <w:rsid w:val="008056E2"/>
    <w:rsid w:val="0080711E"/>
    <w:rsid w:val="00817AD2"/>
    <w:rsid w:val="00830C2D"/>
    <w:rsid w:val="008650F7"/>
    <w:rsid w:val="008678B3"/>
    <w:rsid w:val="00873C3B"/>
    <w:rsid w:val="00883683"/>
    <w:rsid w:val="008C64B0"/>
    <w:rsid w:val="008C7490"/>
    <w:rsid w:val="008E5899"/>
    <w:rsid w:val="00907B30"/>
    <w:rsid w:val="00910B2F"/>
    <w:rsid w:val="00912F78"/>
    <w:rsid w:val="009306E0"/>
    <w:rsid w:val="009656FB"/>
    <w:rsid w:val="009861AB"/>
    <w:rsid w:val="00993FD2"/>
    <w:rsid w:val="009A464C"/>
    <w:rsid w:val="009A46A3"/>
    <w:rsid w:val="009B37F4"/>
    <w:rsid w:val="009B5050"/>
    <w:rsid w:val="009E1003"/>
    <w:rsid w:val="009F495C"/>
    <w:rsid w:val="00A11EE0"/>
    <w:rsid w:val="00A11F21"/>
    <w:rsid w:val="00A161EF"/>
    <w:rsid w:val="00A40071"/>
    <w:rsid w:val="00A50004"/>
    <w:rsid w:val="00A5358A"/>
    <w:rsid w:val="00A63740"/>
    <w:rsid w:val="00A66CD4"/>
    <w:rsid w:val="00A75D91"/>
    <w:rsid w:val="00A77D5F"/>
    <w:rsid w:val="00A9303E"/>
    <w:rsid w:val="00AA7F21"/>
    <w:rsid w:val="00AB1D3E"/>
    <w:rsid w:val="00AF13D5"/>
    <w:rsid w:val="00AF5266"/>
    <w:rsid w:val="00AF706B"/>
    <w:rsid w:val="00B003B0"/>
    <w:rsid w:val="00B128F2"/>
    <w:rsid w:val="00B2770C"/>
    <w:rsid w:val="00B325DF"/>
    <w:rsid w:val="00B46440"/>
    <w:rsid w:val="00B60B43"/>
    <w:rsid w:val="00B60DDC"/>
    <w:rsid w:val="00B7595F"/>
    <w:rsid w:val="00B8116E"/>
    <w:rsid w:val="00BB64A5"/>
    <w:rsid w:val="00BD44D7"/>
    <w:rsid w:val="00BE574E"/>
    <w:rsid w:val="00BF2F80"/>
    <w:rsid w:val="00C815C8"/>
    <w:rsid w:val="00C8467B"/>
    <w:rsid w:val="00C86DEE"/>
    <w:rsid w:val="00CA1370"/>
    <w:rsid w:val="00CB5876"/>
    <w:rsid w:val="00CC0134"/>
    <w:rsid w:val="00CC0BA0"/>
    <w:rsid w:val="00CC55CA"/>
    <w:rsid w:val="00CD2028"/>
    <w:rsid w:val="00CD7BAD"/>
    <w:rsid w:val="00CE2A5B"/>
    <w:rsid w:val="00CF1E84"/>
    <w:rsid w:val="00CF6E74"/>
    <w:rsid w:val="00CF7F01"/>
    <w:rsid w:val="00D0419A"/>
    <w:rsid w:val="00D06398"/>
    <w:rsid w:val="00D14EF2"/>
    <w:rsid w:val="00D345B8"/>
    <w:rsid w:val="00D50264"/>
    <w:rsid w:val="00D51F76"/>
    <w:rsid w:val="00D77B13"/>
    <w:rsid w:val="00D82F80"/>
    <w:rsid w:val="00D85DEF"/>
    <w:rsid w:val="00DB5897"/>
    <w:rsid w:val="00DC14A7"/>
    <w:rsid w:val="00DD2759"/>
    <w:rsid w:val="00DD725E"/>
    <w:rsid w:val="00DE59A7"/>
    <w:rsid w:val="00E00081"/>
    <w:rsid w:val="00E152AD"/>
    <w:rsid w:val="00E476C2"/>
    <w:rsid w:val="00E64E8F"/>
    <w:rsid w:val="00E73D4F"/>
    <w:rsid w:val="00E73F26"/>
    <w:rsid w:val="00E778A6"/>
    <w:rsid w:val="00EA31EF"/>
    <w:rsid w:val="00EB0A3A"/>
    <w:rsid w:val="00EB3079"/>
    <w:rsid w:val="00EC17FB"/>
    <w:rsid w:val="00EC4545"/>
    <w:rsid w:val="00ED1A80"/>
    <w:rsid w:val="00EE3DDF"/>
    <w:rsid w:val="00F05A26"/>
    <w:rsid w:val="00F0611A"/>
    <w:rsid w:val="00F14FF8"/>
    <w:rsid w:val="00F16414"/>
    <w:rsid w:val="00F16494"/>
    <w:rsid w:val="00F21C13"/>
    <w:rsid w:val="00F26523"/>
    <w:rsid w:val="00F444A6"/>
    <w:rsid w:val="00F61366"/>
    <w:rsid w:val="00FA23D3"/>
    <w:rsid w:val="00FB091E"/>
    <w:rsid w:val="00FC141C"/>
    <w:rsid w:val="00FF42BD"/>
    <w:rsid w:val="00FF73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9EEF"/>
  <w15:docId w15:val="{695D1384-1EB3-49A0-9B96-ABDAA5C9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4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01A45"/>
    <w:pPr>
      <w:jc w:val="center"/>
    </w:pPr>
    <w:rPr>
      <w:b/>
      <w:szCs w:val="20"/>
      <w:u w:val="single"/>
    </w:rPr>
  </w:style>
  <w:style w:type="character" w:customStyle="1" w:styleId="TtuloCar">
    <w:name w:val="Título Car"/>
    <w:basedOn w:val="Fuentedeprrafopredeter"/>
    <w:link w:val="Ttulo"/>
    <w:rsid w:val="00801A45"/>
    <w:rPr>
      <w:rFonts w:ascii="Times New Roman" w:eastAsia="Times New Roman" w:hAnsi="Times New Roman" w:cs="Times New Roman"/>
      <w:b/>
      <w:sz w:val="24"/>
      <w:szCs w:val="20"/>
      <w:u w:val="single"/>
      <w:lang w:val="es-ES" w:eastAsia="es-ES"/>
    </w:rPr>
  </w:style>
  <w:style w:type="paragraph" w:styleId="Prrafodelista">
    <w:name w:val="List Paragraph"/>
    <w:basedOn w:val="Normal"/>
    <w:link w:val="PrrafodelistaCar"/>
    <w:uiPriority w:val="34"/>
    <w:qFormat/>
    <w:rsid w:val="009F495C"/>
    <w:pPr>
      <w:ind w:left="720"/>
      <w:contextualSpacing/>
    </w:pPr>
  </w:style>
  <w:style w:type="character" w:styleId="Hipervnculo">
    <w:name w:val="Hyperlink"/>
    <w:basedOn w:val="Fuentedeprrafopredeter"/>
    <w:uiPriority w:val="99"/>
    <w:unhideWhenUsed/>
    <w:rsid w:val="00D82F80"/>
    <w:rPr>
      <w:color w:val="0000FF" w:themeColor="hyperlink"/>
      <w:u w:val="single"/>
    </w:rPr>
  </w:style>
  <w:style w:type="paragraph" w:styleId="Encabezado">
    <w:name w:val="header"/>
    <w:basedOn w:val="Normal"/>
    <w:link w:val="EncabezadoCar"/>
    <w:uiPriority w:val="99"/>
    <w:unhideWhenUsed/>
    <w:rsid w:val="005D20BC"/>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5D20BC"/>
  </w:style>
  <w:style w:type="character" w:customStyle="1" w:styleId="PrrafodelistaCar">
    <w:name w:val="Párrafo de lista Car"/>
    <w:link w:val="Prrafodelista"/>
    <w:uiPriority w:val="34"/>
    <w:rsid w:val="005D20B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9A4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E670C"/>
    <w:rPr>
      <w:color w:val="800080" w:themeColor="followedHyperlink"/>
      <w:u w:val="single"/>
    </w:rPr>
  </w:style>
  <w:style w:type="character" w:customStyle="1" w:styleId="Mencionar1">
    <w:name w:val="Mencionar1"/>
    <w:basedOn w:val="Fuentedeprrafopredeter"/>
    <w:uiPriority w:val="99"/>
    <w:semiHidden/>
    <w:unhideWhenUsed/>
    <w:rsid w:val="003E670C"/>
    <w:rPr>
      <w:color w:val="2B579A"/>
      <w:shd w:val="clear" w:color="auto" w:fill="E6E6E6"/>
    </w:rPr>
  </w:style>
  <w:style w:type="paragraph" w:styleId="Textodeglobo">
    <w:name w:val="Balloon Text"/>
    <w:basedOn w:val="Normal"/>
    <w:link w:val="TextodegloboCar"/>
    <w:uiPriority w:val="99"/>
    <w:semiHidden/>
    <w:unhideWhenUsed/>
    <w:rsid w:val="007070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70B3"/>
    <w:rPr>
      <w:rFonts w:ascii="Segoe UI" w:eastAsia="Times New Roman" w:hAnsi="Segoe UI" w:cs="Segoe UI"/>
      <w:sz w:val="18"/>
      <w:szCs w:val="18"/>
      <w:lang w:val="es-ES" w:eastAsia="es-ES"/>
    </w:rPr>
  </w:style>
  <w:style w:type="character" w:customStyle="1" w:styleId="UnresolvedMention">
    <w:name w:val="Unresolved Mention"/>
    <w:basedOn w:val="Fuentedeprrafopredeter"/>
    <w:uiPriority w:val="99"/>
    <w:semiHidden/>
    <w:unhideWhenUsed/>
    <w:rsid w:val="00557CB0"/>
    <w:rPr>
      <w:color w:val="808080"/>
      <w:shd w:val="clear" w:color="auto" w:fill="E6E6E6"/>
    </w:rPr>
  </w:style>
  <w:style w:type="paragraph" w:styleId="Subttulo">
    <w:name w:val="Subtitle"/>
    <w:basedOn w:val="Normal"/>
    <w:next w:val="Normal"/>
    <w:link w:val="SubttuloCar"/>
    <w:uiPriority w:val="11"/>
    <w:qFormat/>
    <w:rsid w:val="00DE59A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E59A7"/>
    <w:rPr>
      <w:rFonts w:eastAsiaTheme="minorEastAsia"/>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0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651</Words>
  <Characters>3584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Cristian Rafael Reyes Guerrero</cp:lastModifiedBy>
  <cp:revision>7</cp:revision>
  <cp:lastPrinted>2017-03-31T17:16:00Z</cp:lastPrinted>
  <dcterms:created xsi:type="dcterms:W3CDTF">2020-09-19T02:59:00Z</dcterms:created>
  <dcterms:modified xsi:type="dcterms:W3CDTF">2020-09-22T16:12:00Z</dcterms:modified>
</cp:coreProperties>
</file>