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53EB327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64E2F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7D070EFF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CN</w:t>
            </w:r>
          </w:p>
        </w:tc>
        <w:tc>
          <w:tcPr>
            <w:tcW w:w="10170" w:type="dxa"/>
          </w:tcPr>
          <w:p w14:paraId="7162F9C7" w14:textId="4789E682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E68C0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50A5BE1E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36FA7">
              <w:rPr>
                <w:rFonts w:ascii="Arial" w:eastAsia="Calibri" w:hAnsi="Arial" w:cs="Arial"/>
              </w:rPr>
              <w:t>C y T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5910EAC1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CCF">
              <w:rPr>
                <w:rFonts w:ascii="Arial" w:eastAsia="Calibri" w:hAnsi="Arial" w:cs="Arial"/>
              </w:rPr>
              <w:t>4</w:t>
            </w:r>
            <w:r w:rsidR="00181957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391ABFAE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A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1092DB5C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525DA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64BF1F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 xml:space="preserve">Dr. Hugo </w:t>
            </w:r>
            <w:proofErr w:type="spellStart"/>
            <w:r w:rsidR="00181957">
              <w:rPr>
                <w:rFonts w:ascii="Arial" w:eastAsia="Calibri" w:hAnsi="Arial" w:cs="Arial"/>
              </w:rPr>
              <w:t>Calienes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2E2FEB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="00181957">
              <w:rPr>
                <w:rFonts w:ascii="Arial" w:eastAsia="Calibri" w:hAnsi="Arial" w:cs="Arial"/>
              </w:rPr>
              <w:t>Mgtr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. Manuel Vera </w:t>
            </w:r>
            <w:proofErr w:type="spellStart"/>
            <w:r w:rsidR="00181957">
              <w:rPr>
                <w:rFonts w:ascii="Arial" w:eastAsia="Calibri" w:hAnsi="Arial" w:cs="Arial"/>
              </w:rPr>
              <w:t>Vera</w:t>
            </w:r>
            <w:proofErr w:type="spellEnd"/>
            <w:r w:rsidR="00181957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3A036661" w:rsidR="005209F7" w:rsidRPr="005E7E5C" w:rsidRDefault="00D21E21" w:rsidP="00FE68C0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="00181957">
              <w:rPr>
                <w:rFonts w:ascii="Arial" w:eastAsia="Calibri" w:hAnsi="Arial" w:cs="Arial"/>
              </w:rPr>
              <w:t>Mgtr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. </w:t>
            </w:r>
            <w:r w:rsidR="00FE68C0">
              <w:rPr>
                <w:rFonts w:ascii="Arial" w:eastAsia="Calibri" w:hAnsi="Arial" w:cs="Arial"/>
              </w:rPr>
              <w:t>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7862DF3E" w:rsidR="005209F7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C</w:t>
            </w:r>
            <w:r w:rsidR="00601430">
              <w:rPr>
                <w:rFonts w:ascii="Arial" w:eastAsia="Calibri" w:hAnsi="Arial" w:cs="Arial"/>
              </w:rPr>
              <w:t>é</w:t>
            </w:r>
            <w:r w:rsidR="00181957">
              <w:rPr>
                <w:rFonts w:ascii="Arial" w:eastAsia="Calibri" w:hAnsi="Arial" w:cs="Arial"/>
              </w:rPr>
              <w:t>sar Silva</w:t>
            </w:r>
            <w:r w:rsidR="00E8611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E86115">
              <w:rPr>
                <w:rFonts w:ascii="Arial" w:eastAsia="Calibri" w:hAnsi="Arial" w:cs="Arial"/>
              </w:rPr>
              <w:t>Chancafe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 </w:t>
            </w:r>
          </w:p>
          <w:p w14:paraId="79A446D8" w14:textId="77777777" w:rsidR="00C050BC" w:rsidRPr="005E7E5C" w:rsidRDefault="00C050BC" w:rsidP="005209F7">
            <w:pPr>
              <w:rPr>
                <w:rFonts w:ascii="Arial" w:eastAsia="Calibri" w:hAnsi="Arial" w:cs="Arial"/>
              </w:rPr>
            </w:pP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D38D4B8" w14:textId="2E3ED3B7" w:rsidR="00EE50EB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</w:p>
    <w:p w14:paraId="3B4CE813" w14:textId="77777777" w:rsidR="00C050BC" w:rsidRPr="005E7E5C" w:rsidRDefault="00C050BC" w:rsidP="00C050BC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0364"/>
      </w:tblGrid>
      <w:tr w:rsidR="00EA0E7A" w:rsidRPr="005E7E5C" w14:paraId="08B1B855" w14:textId="102FDDE1" w:rsidTr="00C050BC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364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0EA50B30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DB469E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C050BC">
        <w:tc>
          <w:tcPr>
            <w:tcW w:w="2234" w:type="dxa"/>
            <w:vAlign w:val="center"/>
          </w:tcPr>
          <w:p w14:paraId="24F95C70" w14:textId="00788095" w:rsidR="00EA0E7A" w:rsidRPr="00E525DA" w:rsidRDefault="00E86115" w:rsidP="00624725">
            <w:pPr>
              <w:spacing w:line="276" w:lineRule="auto"/>
              <w:ind w:left="21"/>
              <w:contextualSpacing/>
              <w:rPr>
                <w:rFonts w:ascii="Arial" w:hAnsi="Arial" w:cs="Arial"/>
                <w:b/>
              </w:rPr>
            </w:pPr>
            <w:r w:rsidRPr="00E525DA">
              <w:rPr>
                <w:rFonts w:ascii="Arial" w:hAnsi="Arial" w:cs="Arial"/>
                <w:b/>
                <w:bCs/>
              </w:rPr>
              <w:t>INDAGA MEDIANTE MÉTODOS CIENTÍFICOS PARA CONSTRUIR CONOCIMIENTOS</w:t>
            </w:r>
          </w:p>
        </w:tc>
        <w:tc>
          <w:tcPr>
            <w:tcW w:w="10364" w:type="dxa"/>
          </w:tcPr>
          <w:p w14:paraId="18278902" w14:textId="77777777" w:rsidR="000C5E69" w:rsidRPr="00E525DA" w:rsidRDefault="000C5E6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56065" w14:textId="2F7B7B1E" w:rsidR="00EA0E7A" w:rsidRPr="00E525DA" w:rsidRDefault="00EA0E7A" w:rsidP="0076476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5DA">
              <w:rPr>
                <w:rFonts w:ascii="Arial" w:hAnsi="Arial" w:cs="Arial"/>
                <w:b/>
                <w:sz w:val="20"/>
                <w:szCs w:val="20"/>
              </w:rPr>
              <w:t xml:space="preserve">Nivel esperado </w:t>
            </w:r>
            <w:r w:rsidR="000C5E69" w:rsidRPr="00E525DA">
              <w:rPr>
                <w:rFonts w:ascii="Arial" w:hAnsi="Arial" w:cs="Arial"/>
                <w:b/>
                <w:sz w:val="20"/>
                <w:szCs w:val="20"/>
              </w:rPr>
              <w:t>al final del ciclo VI</w:t>
            </w:r>
            <w:r w:rsidR="00FE68C0" w:rsidRPr="00E525DA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BBDDBE7" w14:textId="77777777" w:rsidR="000C5E69" w:rsidRPr="00E525DA" w:rsidRDefault="000C5E6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BDD0F" w14:textId="25A7459F" w:rsidR="00EA74A1" w:rsidRPr="00E525DA" w:rsidRDefault="00E86115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Indaga a partir de preguntas y plantea hipótesis con base en conocimientos científicos y observaciones previas. Elabora el plan de observaciones o experimentos y los argumenta utilizando principios científicos y los objetos planteados. Realiza mediciones y comparaciones sistemáticas que evidencian la acción de diversos tipos de variables. Analiza tendencias y relaciones en los datos tomando en cuenta el error y reproducibilidad, los interpreta con base en conocimientos científicos y formula conclusiones, las argumenta apoyándose en sus resultados e información confiable. Evalúa la fiabilidad de los métodos y las interpretaciones de los resultados de su indagación</w:t>
            </w:r>
            <w:r w:rsidR="00EA74A1" w:rsidRPr="00E525DA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D5BFA13" w14:textId="77777777" w:rsidR="00EA0E7A" w:rsidRPr="00E525DA" w:rsidRDefault="00EA0E7A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E7A" w:rsidRPr="005E7E5C" w14:paraId="3D2ED02D" w14:textId="67E9246A" w:rsidTr="00C050BC">
        <w:tc>
          <w:tcPr>
            <w:tcW w:w="2234" w:type="dxa"/>
            <w:vAlign w:val="center"/>
          </w:tcPr>
          <w:p w14:paraId="2A77B3B8" w14:textId="0EBCEA63" w:rsidR="00EA0E7A" w:rsidRPr="00E525DA" w:rsidRDefault="00E86115" w:rsidP="00624725">
            <w:pPr>
              <w:spacing w:line="276" w:lineRule="auto"/>
              <w:ind w:left="21"/>
              <w:contextualSpacing/>
              <w:rPr>
                <w:rFonts w:ascii="Arial" w:hAnsi="Arial" w:cs="Arial"/>
                <w:b/>
              </w:rPr>
            </w:pPr>
            <w:r w:rsidRPr="00E525DA">
              <w:rPr>
                <w:rFonts w:ascii="Arial" w:hAnsi="Arial" w:cs="Arial"/>
                <w:b/>
                <w:bCs/>
              </w:rPr>
              <w:lastRenderedPageBreak/>
              <w:t>EXPLICA EL MUNDO FÍSICO BASÁNDOSE EN CONOCIMIENTOS SOBRE LOS SERES VIVOS, MATERIA Y ENERGÍA, BIODIVERSIDAD, TIERRA Y UNIVERSO</w:t>
            </w:r>
          </w:p>
        </w:tc>
        <w:tc>
          <w:tcPr>
            <w:tcW w:w="10364" w:type="dxa"/>
          </w:tcPr>
          <w:p w14:paraId="7C42AFA2" w14:textId="77777777" w:rsidR="000C5E69" w:rsidRPr="00E525DA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C24A9" w14:textId="4177A2A4" w:rsidR="000C5E69" w:rsidRPr="00E525DA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5DA">
              <w:rPr>
                <w:rFonts w:ascii="Arial" w:hAnsi="Arial" w:cs="Arial"/>
                <w:b/>
                <w:sz w:val="20"/>
                <w:szCs w:val="20"/>
              </w:rPr>
              <w:t>Nive</w:t>
            </w:r>
            <w:r w:rsidR="00FE68C0" w:rsidRPr="00E525DA">
              <w:rPr>
                <w:rFonts w:ascii="Arial" w:hAnsi="Arial" w:cs="Arial"/>
                <w:b/>
                <w:sz w:val="20"/>
                <w:szCs w:val="20"/>
              </w:rPr>
              <w:t>l esperado al final del ciclo VI</w:t>
            </w:r>
            <w:r w:rsidR="00225EC9" w:rsidRPr="00E525DA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9BB3EF9" w14:textId="77777777" w:rsidR="000C5E69" w:rsidRPr="00E525DA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328C33" w14:textId="08335205" w:rsidR="00225EC9" w:rsidRPr="00E525DA" w:rsidRDefault="00E86115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Explica, con base en evidencias con respaldo científico, las relaciones cualitativas y las cuantificables entre: la estructura microscópica de un material y su reactividad con otros materiales o con campos y ondas; la información genética, las funciones de las células con las funciones de los sistemas (homeostasis)</w:t>
            </w:r>
            <w:r w:rsidR="00AE1559" w:rsidRPr="00E525DA">
              <w:rPr>
                <w:rFonts w:ascii="Arial" w:hAnsi="Arial" w:cs="Arial"/>
                <w:sz w:val="20"/>
                <w:szCs w:val="20"/>
              </w:rPr>
              <w:t xml:space="preserve">; el origen de la Tierra, su composición, su evolución física, química y biológica con los registros fósiles. Argumenta su posición frente a las implicancias éticas, sociales y ambientales de situaciones </w:t>
            </w:r>
            <w:proofErr w:type="spellStart"/>
            <w:r w:rsidR="00AE1559" w:rsidRPr="00E525DA">
              <w:rPr>
                <w:rFonts w:ascii="Arial" w:hAnsi="Arial" w:cs="Arial"/>
                <w:sz w:val="20"/>
                <w:szCs w:val="20"/>
              </w:rPr>
              <w:t>sociocientíficas</w:t>
            </w:r>
            <w:proofErr w:type="spellEnd"/>
            <w:r w:rsidR="00AE1559" w:rsidRPr="00E525DA">
              <w:rPr>
                <w:rFonts w:ascii="Arial" w:hAnsi="Arial" w:cs="Arial"/>
                <w:sz w:val="20"/>
                <w:szCs w:val="20"/>
              </w:rPr>
              <w:t xml:space="preserve"> o frente a cambios en la cosmovisión suscitados por el desarrollo de la ciencia y tecnología</w:t>
            </w:r>
            <w:r w:rsidR="00225EC9" w:rsidRPr="00E525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3674E2" w14:textId="13B8A905" w:rsidR="00EA0E7A" w:rsidRPr="00E525DA" w:rsidRDefault="00EA0E7A" w:rsidP="00EA0E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E7A" w:rsidRPr="005E7E5C" w14:paraId="31C19F79" w14:textId="4D4CB2E3" w:rsidTr="00C050BC">
        <w:trPr>
          <w:trHeight w:val="35"/>
        </w:trPr>
        <w:tc>
          <w:tcPr>
            <w:tcW w:w="2234" w:type="dxa"/>
            <w:vAlign w:val="center"/>
          </w:tcPr>
          <w:p w14:paraId="47F53287" w14:textId="5F0CF26B" w:rsidR="00EA0E7A" w:rsidRPr="00E525DA" w:rsidRDefault="00AE1559" w:rsidP="00624725">
            <w:pPr>
              <w:spacing w:line="276" w:lineRule="auto"/>
              <w:ind w:left="21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525DA">
              <w:rPr>
                <w:rFonts w:ascii="Arial" w:hAnsi="Arial" w:cs="Arial"/>
                <w:b/>
                <w:bCs/>
              </w:rPr>
              <w:t>DISEÑA Y CONSTRUYE SOLUCIONES TECNOLÓGICAS PARA RESOLVER PROBLEMAS DE SU ENTORNO</w:t>
            </w:r>
          </w:p>
        </w:tc>
        <w:tc>
          <w:tcPr>
            <w:tcW w:w="10364" w:type="dxa"/>
          </w:tcPr>
          <w:p w14:paraId="6462223B" w14:textId="77777777" w:rsidR="000C5E69" w:rsidRPr="00E525DA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72E0D" w14:textId="1D362B28" w:rsidR="000C5E69" w:rsidRPr="00E525DA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5DA">
              <w:rPr>
                <w:rFonts w:ascii="Arial" w:hAnsi="Arial" w:cs="Arial"/>
                <w:b/>
                <w:sz w:val="20"/>
                <w:szCs w:val="20"/>
              </w:rPr>
              <w:t>Nive</w:t>
            </w:r>
            <w:r w:rsidR="00FE68C0" w:rsidRPr="00E525DA">
              <w:rPr>
                <w:rFonts w:ascii="Arial" w:hAnsi="Arial" w:cs="Arial"/>
                <w:b/>
                <w:sz w:val="20"/>
                <w:szCs w:val="20"/>
              </w:rPr>
              <w:t>l esperado al final del ciclo VI</w:t>
            </w:r>
            <w:r w:rsidR="00874527" w:rsidRPr="00E525DA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172D3E7" w14:textId="77777777" w:rsidR="000C5E69" w:rsidRPr="00E525DA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9E77A4" w14:textId="77777777" w:rsidR="00E525DA" w:rsidRDefault="00AE1559" w:rsidP="00FE68C0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Diseña y construye soluciones tecnológicas al justificar el </w:t>
            </w:r>
            <w:r w:rsidR="00A11232"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alcance</w:t>
            </w:r>
            <w:r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del problema tecnológico, determinar la interrelación de los factores involucrados en él y justificar su alternativa de solución basado en conocimientos científicos. Representa la alternativa de solución a través de </w:t>
            </w:r>
            <w:r w:rsidR="00A11232"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esquemas</w:t>
            </w:r>
            <w:r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o dibujos estructurados a escala, con vistas y perspectivas, incluyendo sus partes o etapas. Establece características de forma, estructura, función y explica el procedimiento, los recursos para implementarlas, </w:t>
            </w:r>
            <w:r w:rsidR="00A11232"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así</w:t>
            </w:r>
            <w:r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como las herramientas y materiales seleccionados. Verifica el funcionamiento de la solución tecnológica considerando los requerimientos, detecta errores en la selección de materiales, impre</w:t>
            </w:r>
            <w:r w:rsidR="00A11232"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cisiones en las dimensiones y procedimientos y realiza ajustes o rediseña su alternativa de solución. Explica el conocimiento científico y el procedimiento aplicado, así como las dificultades del diseño y la implementación, evalúa su funcionamiento, la eficiencia y propone estrategias para mejorarlo. Infiere impactos de la solución tecnológica y elabora estrategias para reducir los posibles efectos negativos</w:t>
            </w:r>
            <w:r w:rsidR="00744F21"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  <w:p w14:paraId="24A03944" w14:textId="58FCADA5" w:rsidR="00EA0E7A" w:rsidRPr="00E525DA" w:rsidRDefault="00744F21" w:rsidP="00FE68C0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 w:rsidR="00FE68C0" w:rsidRPr="00E525D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C957A9C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D8D6A1E" w14:textId="0A60D394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FA19820" w14:textId="3555E8C7" w:rsidR="00E525DA" w:rsidRDefault="00E525D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BCFFC60" w14:textId="3511BFCC" w:rsidR="00E525DA" w:rsidRDefault="00E525D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4F7D58C" w14:textId="32C80692" w:rsidR="00E525DA" w:rsidRDefault="00E525D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EB0D70C" w14:textId="2136B031" w:rsidR="00E525DA" w:rsidRDefault="00E525D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A12108E" w14:textId="3211FFBD" w:rsidR="00E525DA" w:rsidRDefault="00E525D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8CBB91" w14:textId="6D049592" w:rsidR="00E525DA" w:rsidRDefault="00E525D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3EAF175" w14:textId="77777777" w:rsidR="00E525DA" w:rsidRDefault="00E525D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D77E9" w14:textId="0C2778AF" w:rsidR="00C050BC" w:rsidRDefault="00C050BC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145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410"/>
        <w:gridCol w:w="2268"/>
        <w:gridCol w:w="1984"/>
        <w:gridCol w:w="2409"/>
        <w:gridCol w:w="1418"/>
      </w:tblGrid>
      <w:tr w:rsidR="00675D86" w:rsidRPr="005E7E5C" w14:paraId="0E8F0422" w14:textId="77777777" w:rsidTr="00764760">
        <w:trPr>
          <w:trHeight w:val="340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211AAA56" w14:textId="3B8B64DB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CURSO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5EB000C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6B75B2" w14:textId="40F3B4FE" w:rsidR="00675D86" w:rsidRPr="00764760" w:rsidRDefault="00675D86" w:rsidP="00764760">
            <w:pPr>
              <w:tabs>
                <w:tab w:val="left" w:pos="5101"/>
              </w:tabs>
              <w:spacing w:line="276" w:lineRule="auto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</w:tc>
      </w:tr>
      <w:tr w:rsidR="00675D86" w:rsidRPr="005E7E5C" w14:paraId="36D806A8" w14:textId="77777777" w:rsidTr="00764760">
        <w:trPr>
          <w:trHeight w:val="340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459EE031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17056921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B3473" w14:textId="43FE2F65" w:rsidR="00675D86" w:rsidRPr="00764760" w:rsidRDefault="00675D86" w:rsidP="00764760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</w:tc>
      </w:tr>
      <w:tr w:rsidR="001E4508" w:rsidRPr="005E7E5C" w14:paraId="2156F1FD" w14:textId="77777777" w:rsidTr="00F04028">
        <w:trPr>
          <w:cantSplit/>
          <w:trHeight w:val="493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1E4508" w:rsidRPr="00E525DA" w:rsidRDefault="001E4508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14:paraId="0888539A" w14:textId="277141E4" w:rsidR="001E4508" w:rsidRPr="00E525DA" w:rsidRDefault="001E4508" w:rsidP="004F4DA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FÍSICA</w:t>
            </w:r>
          </w:p>
        </w:tc>
        <w:tc>
          <w:tcPr>
            <w:tcW w:w="2410" w:type="dxa"/>
            <w:vAlign w:val="center"/>
          </w:tcPr>
          <w:p w14:paraId="1F6F28E8" w14:textId="1B9780B3" w:rsidR="001E4508" w:rsidRPr="00E525DA" w:rsidRDefault="00E24CCF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Graficas de movimiento, Estática I y II, y Dinámica Lineal</w:t>
            </w:r>
            <w:r w:rsidR="00204634" w:rsidRPr="00E525D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06810EF9" w14:textId="77777777" w:rsidR="001E4508" w:rsidRPr="00E525DA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Enfoque ambiental</w:t>
            </w:r>
          </w:p>
        </w:tc>
        <w:tc>
          <w:tcPr>
            <w:tcW w:w="1984" w:type="dxa"/>
            <w:vAlign w:val="center"/>
          </w:tcPr>
          <w:p w14:paraId="0E1028FA" w14:textId="4508B97D" w:rsidR="001E4508" w:rsidRPr="00E525DA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Respeto</w:t>
            </w:r>
          </w:p>
          <w:p w14:paraId="7AC0B963" w14:textId="4E950805" w:rsidR="00204634" w:rsidRPr="00E525DA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6187CD" w14:textId="26A3911A" w:rsidR="00204634" w:rsidRPr="00E525DA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24CD0" w14:textId="77777777" w:rsidR="00204634" w:rsidRPr="00E525DA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BC34A" w14:textId="77777777" w:rsidR="001E4508" w:rsidRPr="00E525DA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0280CE6" w14:textId="60A12CEA" w:rsidR="001E4508" w:rsidRPr="00E525DA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09EF560D" w14:textId="7238A236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Presentaciones de PowerPoint.</w:t>
            </w:r>
          </w:p>
          <w:p w14:paraId="7AB62F63" w14:textId="443BE3C0" w:rsidR="001E4508" w:rsidRPr="00E525DA" w:rsidRDefault="001E4508" w:rsidP="00204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99B3F" w14:textId="294CA9BF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761D965B" w14:textId="3B1A06E9" w:rsidR="001E4508" w:rsidRPr="00E525DA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E2288" w14:textId="59B2B299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2DDB8AC" w14:textId="77777777" w:rsidR="001E4508" w:rsidRPr="00E525DA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838E00" w14:textId="30301C6B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36B51EC1" w:rsidR="001E4508" w:rsidRPr="00E525DA" w:rsidRDefault="001E4508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1E4508" w:rsidRPr="005E7E5C" w14:paraId="37B54BCC" w14:textId="77777777" w:rsidTr="00BF0CE3">
        <w:trPr>
          <w:cantSplit/>
          <w:trHeight w:val="723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1E4508" w:rsidRPr="00E525DA" w:rsidRDefault="001E4508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14:paraId="1EE8BB0E" w14:textId="33875AD0" w:rsidR="001E4508" w:rsidRPr="00E525DA" w:rsidRDefault="001E4508" w:rsidP="000A53C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FÍSICA</w:t>
            </w:r>
          </w:p>
        </w:tc>
        <w:tc>
          <w:tcPr>
            <w:tcW w:w="2410" w:type="dxa"/>
            <w:vAlign w:val="center"/>
          </w:tcPr>
          <w:p w14:paraId="2F78018C" w14:textId="7F900D9E" w:rsidR="001E4508" w:rsidRPr="00E525DA" w:rsidRDefault="00E24CCF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Dinámica Circular, Trabajo y Potencia Mecánica, y Energía Mecánica</w:t>
            </w:r>
            <w:r w:rsidR="00204634" w:rsidRPr="00E525D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29E025B6" w14:textId="01C41012" w:rsidR="001E4508" w:rsidRPr="00E525DA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1984" w:type="dxa"/>
            <w:vAlign w:val="center"/>
          </w:tcPr>
          <w:p w14:paraId="3CE38A74" w14:textId="083FA2E7" w:rsidR="001E4508" w:rsidRPr="00E525DA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Orden</w:t>
            </w:r>
          </w:p>
          <w:p w14:paraId="0C593643" w14:textId="5583609C" w:rsidR="00204634" w:rsidRPr="00E525DA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E2A53" w14:textId="1C4A69FA" w:rsidR="00204634" w:rsidRPr="00E525DA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05BA8" w14:textId="6D5932F1" w:rsidR="00204634" w:rsidRPr="00E525DA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042B95" w14:textId="77777777" w:rsidR="00204634" w:rsidRPr="00E525DA" w:rsidRDefault="00204634" w:rsidP="002046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38665" w14:textId="1AA7DD19" w:rsidR="001E4508" w:rsidRPr="00E525DA" w:rsidRDefault="001E4508" w:rsidP="002046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Generosidad</w:t>
            </w:r>
            <w:r w:rsidRPr="00E5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E30E156" w14:textId="6FC3D1DC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Presentaciones de PowerPoint.</w:t>
            </w:r>
          </w:p>
          <w:p w14:paraId="444173B6" w14:textId="77777777" w:rsidR="001E4508" w:rsidRPr="00E525DA" w:rsidRDefault="001E4508" w:rsidP="00204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0F44C" w14:textId="77777777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25A8BFA8" w14:textId="77777777" w:rsidR="001E4508" w:rsidRPr="00E525DA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CD64C6" w14:textId="77777777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39FEA7A" w14:textId="77777777" w:rsidR="001E4508" w:rsidRPr="00E525DA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178AE9" w14:textId="4D0C5BC7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3A7D9B3C" w:rsidR="001E4508" w:rsidRPr="00E525DA" w:rsidRDefault="001E4508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1E4508" w:rsidRPr="005E7E5C" w14:paraId="03724876" w14:textId="77777777" w:rsidTr="00C333B0">
        <w:trPr>
          <w:cantSplit/>
          <w:trHeight w:val="550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1E4508" w:rsidRPr="00E525DA" w:rsidRDefault="001E4508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14:paraId="409F51F0" w14:textId="0ABDE589" w:rsidR="001E4508" w:rsidRPr="00E525DA" w:rsidRDefault="001E4508" w:rsidP="006221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FÍSICA</w:t>
            </w:r>
          </w:p>
        </w:tc>
        <w:tc>
          <w:tcPr>
            <w:tcW w:w="2410" w:type="dxa"/>
            <w:vAlign w:val="center"/>
          </w:tcPr>
          <w:p w14:paraId="74203A03" w14:textId="3A83CAE2" w:rsidR="001E4508" w:rsidRPr="00E525DA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E24CCF" w:rsidRPr="00E525DA">
              <w:rPr>
                <w:rFonts w:ascii="Arial" w:eastAsia="Calibri" w:hAnsi="Arial" w:cs="Arial"/>
                <w:sz w:val="20"/>
                <w:szCs w:val="20"/>
              </w:rPr>
              <w:t>AS, Mecánica de Fluidos y Calor</w:t>
            </w:r>
            <w:r w:rsidRPr="00E525D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135E6A65" w14:textId="6BD435ED" w:rsidR="001E4508" w:rsidRPr="00E525DA" w:rsidRDefault="001E4508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1984" w:type="dxa"/>
            <w:vAlign w:val="center"/>
          </w:tcPr>
          <w:p w14:paraId="73837FE7" w14:textId="367283E0" w:rsidR="001E4508" w:rsidRPr="00E525DA" w:rsidRDefault="001E4508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 xml:space="preserve">Trabajo </w:t>
            </w:r>
          </w:p>
          <w:p w14:paraId="623A056F" w14:textId="66EF6417" w:rsidR="00204634" w:rsidRPr="00E525DA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DFAE5C" w14:textId="2F07677C" w:rsidR="00204634" w:rsidRPr="00E525DA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19D8B0" w14:textId="5C9AAD34" w:rsidR="00927CB6" w:rsidRPr="00E525DA" w:rsidRDefault="00927CB6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F86B77" w14:textId="77777777" w:rsidR="00204634" w:rsidRPr="00E525DA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246E59" w14:textId="63A86F84" w:rsidR="001E4508" w:rsidRPr="00E525DA" w:rsidRDefault="001E4508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7DCBBF00" w14:textId="0DE60DC9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Presentaciones de PowerPoint.</w:t>
            </w:r>
          </w:p>
          <w:p w14:paraId="0C6B575E" w14:textId="77777777" w:rsidR="001E4508" w:rsidRPr="00E525DA" w:rsidRDefault="001E4508" w:rsidP="00204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36813" w14:textId="77777777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56BC59D9" w14:textId="77777777" w:rsidR="001E4508" w:rsidRPr="00E525DA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FB579" w14:textId="77777777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5719C0D" w14:textId="77777777" w:rsidR="001E4508" w:rsidRPr="00E525DA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7C884C" w14:textId="77777777" w:rsidR="001E4508" w:rsidRPr="00E525DA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18AA1504" w14:textId="77777777" w:rsidR="001E4508" w:rsidRPr="00E525DA" w:rsidRDefault="001E4508" w:rsidP="00204634">
            <w:pPr>
              <w:spacing w:line="276" w:lineRule="auto"/>
              <w:ind w:left="113" w:right="11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7CB2F0E4" w:rsidR="001E4508" w:rsidRPr="00E525DA" w:rsidRDefault="001E4508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25D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</w:tbl>
    <w:p w14:paraId="4458F6EE" w14:textId="77777777" w:rsidR="00EA2B94" w:rsidRDefault="00EA2B94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34AAD3B0" w:rsidR="00306C8D" w:rsidRDefault="00306C8D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1887D324" w14:textId="2DBBDB81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1AE0AC06" w14:textId="38341296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40B9C501" w14:textId="31C7A044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525C0F91" w14:textId="30CE16BA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6D4AAA5F" w14:textId="6476DF51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3F621A57" w14:textId="3199555F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626CE837" w14:textId="0715637F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5A96A69F" w14:textId="60831766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202584A4" w14:textId="5A5E4039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6CD2B0D5" w14:textId="69D6CB52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7042F103" w14:textId="5324F354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4B97C571" w14:textId="187E576B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41EC75C5" w14:textId="276ECE80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60F4C65C" w14:textId="296AAAAA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7C21FD2B" w14:textId="3EFA4A6A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23059EA6" w14:textId="29A40D7D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15A63D51" w14:textId="77777777" w:rsidR="00747B54" w:rsidRPr="00F0370B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45CE5C35" w14:textId="4FCCCFC2" w:rsidR="00306C8D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Competencias y capacidades</w:t>
      </w:r>
    </w:p>
    <w:p w14:paraId="7F4B2E99" w14:textId="77777777" w:rsidR="008F14A0" w:rsidRPr="005E7E5C" w:rsidRDefault="008F14A0" w:rsidP="008F14A0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18B42E67" w14:textId="77777777" w:rsidR="00306C8D" w:rsidRPr="00F0370B" w:rsidRDefault="00306C8D" w:rsidP="006124DE">
      <w:pPr>
        <w:spacing w:after="0" w:line="240" w:lineRule="auto"/>
        <w:rPr>
          <w:rFonts w:ascii="Arial" w:eastAsia="Times New Roman" w:hAnsi="Arial" w:cs="Arial"/>
          <w:b/>
          <w:sz w:val="16"/>
          <w:lang w:val="es-ES_tradnl" w:eastAsia="es-ES"/>
        </w:rPr>
      </w:pPr>
    </w:p>
    <w:tbl>
      <w:tblPr>
        <w:tblStyle w:val="Tablaconcuadrcula1"/>
        <w:tblW w:w="1460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4"/>
        <w:gridCol w:w="2099"/>
        <w:gridCol w:w="7709"/>
        <w:gridCol w:w="1072"/>
        <w:gridCol w:w="1072"/>
        <w:gridCol w:w="1254"/>
      </w:tblGrid>
      <w:tr w:rsidR="00EA2B94" w:rsidRPr="005E7E5C" w14:paraId="13A3D97D" w14:textId="77777777" w:rsidTr="0025701C">
        <w:trPr>
          <w:trHeight w:val="398"/>
        </w:trPr>
        <w:tc>
          <w:tcPr>
            <w:tcW w:w="140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4F464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008B66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78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0B78D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BE5A7C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24513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0D7D2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927CB6" w:rsidRPr="005E7E5C" w14:paraId="5052796C" w14:textId="77777777" w:rsidTr="00127858">
        <w:trPr>
          <w:cantSplit/>
          <w:trHeight w:val="454"/>
        </w:trPr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FDB5F3D" w14:textId="287F7FED" w:rsidR="00927CB6" w:rsidRPr="00E525DA" w:rsidRDefault="00927CB6" w:rsidP="0041230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E525DA">
              <w:rPr>
                <w:rFonts w:ascii="Arial" w:eastAsia="Calibri" w:hAnsi="Arial" w:cs="Arial"/>
                <w:b/>
              </w:rPr>
              <w:t>C y T</w:t>
            </w: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E15DEE" w14:textId="79F5A020" w:rsidR="00927CB6" w:rsidRPr="00E525DA" w:rsidRDefault="00927CB6" w:rsidP="00E525DA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E525DA">
              <w:rPr>
                <w:rFonts w:ascii="Arial" w:hAnsi="Arial" w:cs="Arial"/>
                <w:b/>
                <w:bCs/>
              </w:rPr>
              <w:t>INDAGA MEDIANTE MÉTODOS CIENTÍFICOS PARA CONSTRUIR CONOCIMIENTOS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D6B31" w14:textId="139A804E" w:rsidR="00927CB6" w:rsidRPr="00E525DA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Problematiza situaciones.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64132" w14:textId="1EBD4933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FE185" w14:textId="34B0E266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9AA8" w14:textId="40455310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3DB22980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090605" w14:textId="77777777" w:rsidR="00927CB6" w:rsidRPr="00E525DA" w:rsidRDefault="00927CB6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38A2DF" w14:textId="77777777" w:rsidR="00927CB6" w:rsidRPr="00E525DA" w:rsidRDefault="00927CB6" w:rsidP="00E525DA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CE934" w14:textId="7CDE6385" w:rsidR="00927CB6" w:rsidRPr="00E525DA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Diseña estrategias para hacer indagación.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3F78" w14:textId="5EADF6B4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E9CB1" w14:textId="00EA2DFD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E03E5" w14:textId="3E9059B0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386EFF3E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EE29F" w14:textId="77777777" w:rsidR="00927CB6" w:rsidRPr="00E525DA" w:rsidRDefault="00927CB6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78F23C" w14:textId="77777777" w:rsidR="00927CB6" w:rsidRPr="00E525DA" w:rsidRDefault="00927CB6" w:rsidP="00E525DA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1C708" w14:textId="135789D4" w:rsidR="00927CB6" w:rsidRPr="00E525DA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Genera y registra datos e información.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5294" w14:textId="52DE34AD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B4FC" w14:textId="32F2E89A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EA62" w14:textId="42CD9CB7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70EE6CF8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42B562" w14:textId="77777777" w:rsidR="00927CB6" w:rsidRPr="00E525DA" w:rsidRDefault="00927CB6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52B7F" w14:textId="77777777" w:rsidR="00927CB6" w:rsidRPr="00E525DA" w:rsidRDefault="00927CB6" w:rsidP="00E525DA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7823" w14:textId="52A45408" w:rsidR="00927CB6" w:rsidRPr="00E525DA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Analiza datos e información.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5797C2" w14:textId="3197B028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659410" w14:textId="2BD21D6F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EE2F8E" w14:textId="6501E1E9" w:rsidR="00927CB6" w:rsidRPr="00E525DA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1F218950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E84A02" w14:textId="77777777" w:rsidR="00927CB6" w:rsidRPr="00E525DA" w:rsidRDefault="00927CB6" w:rsidP="00927CB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C039F" w14:textId="77777777" w:rsidR="00927CB6" w:rsidRPr="00E525DA" w:rsidRDefault="00927CB6" w:rsidP="00E525DA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3BCE1" w14:textId="58C44C55" w:rsidR="00927CB6" w:rsidRPr="00E525DA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Evalúa y comunica el proceso y resultados de su indagación.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0206F0" w14:textId="146C9786" w:rsidR="00927CB6" w:rsidRPr="00E525DA" w:rsidRDefault="00927CB6" w:rsidP="0092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D1011F" w14:textId="24FDB4C4" w:rsidR="00927CB6" w:rsidRPr="00E525DA" w:rsidRDefault="00927CB6" w:rsidP="0092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24FD98" w14:textId="340C88D0" w:rsidR="00927CB6" w:rsidRPr="00E525DA" w:rsidRDefault="00927CB6" w:rsidP="0092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73EF910" w14:textId="77777777" w:rsidTr="00747B54">
        <w:trPr>
          <w:trHeight w:val="157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88246" w14:textId="77777777" w:rsidR="00412302" w:rsidRPr="00E525DA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DAA520" w14:textId="791A1DC9" w:rsidR="00412302" w:rsidRPr="00E525DA" w:rsidRDefault="00927CB6" w:rsidP="00E525DA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E525DA">
              <w:rPr>
                <w:rFonts w:ascii="Arial" w:hAnsi="Arial" w:cs="Arial"/>
                <w:b/>
                <w:bCs/>
              </w:rPr>
              <w:t>EXPLICA EL MUNDO FÍSICO BASÁNDOSE EN CONOCIMIENTOS SOBRE LOS SERES VIVOS, MATERIA Y ENERGÍA, BIODIVERSIDAD, TIERRA Y UNIVERSO</w:t>
            </w: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D9377" w14:textId="2861989D" w:rsidR="00412302" w:rsidRPr="00E525DA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Comprende y usa conocimientos sobre los seres vivos, materia y energía, biodiversidad, Tierra y universo.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2A14" w14:textId="563EE122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DFFAF" w14:textId="7BF08C2F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69BD0" w14:textId="785BFC72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02" w:rsidRPr="005E7E5C" w14:paraId="5601C344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E59915" w14:textId="77777777" w:rsidR="00412302" w:rsidRPr="00E525DA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2E6BEE" w14:textId="77777777" w:rsidR="00412302" w:rsidRPr="00E525DA" w:rsidRDefault="00412302" w:rsidP="00E525DA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F773C" w14:textId="29B76C33" w:rsidR="00412302" w:rsidRPr="00E525DA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Evalúa las implicancias del saber y del quehacer científico y tecnológico.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DF03E" w14:textId="7A51B314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43F" w14:textId="7FE1FA5F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0AA0B" w14:textId="2333C334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2C037D5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CF674" w14:textId="77777777" w:rsidR="00412302" w:rsidRPr="00E525DA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B77928" w14:textId="77EDCE8E" w:rsidR="00412302" w:rsidRPr="00E525DA" w:rsidRDefault="00927CB6" w:rsidP="00E525DA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E525DA">
              <w:rPr>
                <w:rFonts w:ascii="Arial" w:hAnsi="Arial" w:cs="Arial"/>
                <w:b/>
                <w:bCs/>
              </w:rPr>
              <w:t>DISEÑA Y CONSTRUYE SOLUCIONES TECNOLÓGICAS PARA RESOLVER PROBLEMAS DE SU ENTORNO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FFC81" w14:textId="649D2668" w:rsidR="00412302" w:rsidRPr="00E525DA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Determina una alternativa de solución tecnológica.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695D7" w14:textId="4EBD8246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1CB1" w14:textId="20ABF093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85FF" w14:textId="28C2E55C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C967075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2AB401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486B18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64A9" w14:textId="44980C21" w:rsidR="00412302" w:rsidRPr="00E525DA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Diseña la alternativa de solución tecnológica.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FABA6" w14:textId="573B9A1C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A358" w14:textId="7F38F4D7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F4EF9" w14:textId="57E5B610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5E584923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65156B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F36657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9E17D" w14:textId="014E4003" w:rsidR="00412302" w:rsidRPr="00E525DA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Implementa y valida la alternativa de solución tecnológica.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2FA2" w14:textId="2494067B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C2EAC" w14:textId="4715DA36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47A3" w14:textId="22867422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16B125EA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FA9A2E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9C814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D7A5D" w14:textId="35601FA8" w:rsidR="00412302" w:rsidRPr="00E525DA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A">
              <w:rPr>
                <w:rFonts w:ascii="Arial" w:hAnsi="Arial" w:cs="Arial"/>
                <w:color w:val="000000"/>
                <w:sz w:val="20"/>
                <w:szCs w:val="20"/>
              </w:rPr>
              <w:t>Evalúa y comunica el funcionamiento y los impactos de su alternativa de solución tecnológica.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CC061E" w14:textId="5DC95C25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139FEA" w14:textId="2C611812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EAA6F5" w14:textId="1B21FA8B" w:rsidR="00412302" w:rsidRPr="00E525DA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5D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B36FA7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B36FA7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221C81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741161B4" w14:textId="21FD26EF" w:rsidR="00E77877" w:rsidRPr="005E7E5C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D311BD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02E80A96" w:rsidR="00E77877" w:rsidRPr="005E7E5C" w:rsidRDefault="005B4871" w:rsidP="00D311BD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 y T</w:t>
            </w:r>
          </w:p>
        </w:tc>
        <w:tc>
          <w:tcPr>
            <w:tcW w:w="3260" w:type="dxa"/>
            <w:vAlign w:val="center"/>
          </w:tcPr>
          <w:p w14:paraId="0DC4A9ED" w14:textId="5D1466C9" w:rsidR="00D311BD" w:rsidRPr="00717AE4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sz w:val="20"/>
                <w:szCs w:val="20"/>
              </w:rPr>
              <w:t>Integración de saberes previos</w:t>
            </w:r>
          </w:p>
          <w:p w14:paraId="3BC0021A" w14:textId="24474450" w:rsidR="00D311BD" w:rsidRPr="00717AE4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sz w:val="20"/>
                <w:szCs w:val="20"/>
              </w:rPr>
              <w:t>Confrontación de saberes previos</w:t>
            </w:r>
          </w:p>
          <w:p w14:paraId="27DEEE1D" w14:textId="560F4E9A" w:rsidR="00D311BD" w:rsidRPr="00717AE4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261DA587" w14:textId="5F8A41E8" w:rsidR="000847B5" w:rsidRPr="00717AE4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sz w:val="20"/>
                <w:szCs w:val="20"/>
              </w:rPr>
              <w:t>Trabajo grupal</w:t>
            </w:r>
          </w:p>
          <w:p w14:paraId="4CA39567" w14:textId="77777777" w:rsidR="00D311BD" w:rsidRPr="00717AE4" w:rsidRDefault="00D311BD" w:rsidP="00D311BD">
            <w:pPr>
              <w:pStyle w:val="Prrafodelista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501EAE" w14:textId="77777777" w:rsidR="00E77877" w:rsidRPr="00717AE4" w:rsidRDefault="00E77877" w:rsidP="00D311BD">
            <w:pPr>
              <w:spacing w:line="360" w:lineRule="auto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717AE4" w:rsidRDefault="0046521E" w:rsidP="00F42D5B">
            <w:pPr>
              <w:spacing w:line="360" w:lineRule="auto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92AB1A" w14:textId="72B80FEC" w:rsidR="00C82315" w:rsidRPr="00717AE4" w:rsidRDefault="00C82315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bCs/>
                <w:sz w:val="20"/>
                <w:szCs w:val="20"/>
              </w:rPr>
              <w:t>Intervención oral</w:t>
            </w:r>
          </w:p>
          <w:p w14:paraId="01B1B863" w14:textId="1A47C7F3" w:rsidR="00C82315" w:rsidRPr="00717AE4" w:rsidRDefault="00D311BD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bCs/>
                <w:sz w:val="20"/>
                <w:szCs w:val="20"/>
              </w:rPr>
              <w:t>Observación directa e indirecta</w:t>
            </w:r>
          </w:p>
          <w:p w14:paraId="4E2218B1" w14:textId="4ECE6874" w:rsidR="00D311BD" w:rsidRPr="00717AE4" w:rsidRDefault="00D311BD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bCs/>
                <w:sz w:val="20"/>
                <w:szCs w:val="20"/>
              </w:rPr>
              <w:t>juegos lúdicos, aplicaciones virtuales</w:t>
            </w:r>
          </w:p>
          <w:p w14:paraId="46B33611" w14:textId="5F8A064D" w:rsidR="00F42D5B" w:rsidRPr="00717AE4" w:rsidRDefault="00F42D5B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bCs/>
                <w:sz w:val="20"/>
                <w:szCs w:val="20"/>
              </w:rPr>
              <w:t>Grupos de trabajo</w:t>
            </w:r>
          </w:p>
          <w:p w14:paraId="2C8CC0E0" w14:textId="4D20A1D9" w:rsidR="00F42D5B" w:rsidRPr="00717AE4" w:rsidRDefault="00F42D5B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bCs/>
                <w:sz w:val="20"/>
                <w:szCs w:val="20"/>
              </w:rPr>
              <w:t>Resolución de problemas</w:t>
            </w:r>
          </w:p>
          <w:p w14:paraId="5F70D7A4" w14:textId="070D88B8" w:rsidR="0025701C" w:rsidRPr="00717AE4" w:rsidRDefault="0025701C" w:rsidP="00D31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BEE7C6" w14:textId="77777777" w:rsidR="00E77877" w:rsidRPr="00717AE4" w:rsidRDefault="00E77877" w:rsidP="00D311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0CB492" w14:textId="77777777" w:rsidR="00C82315" w:rsidRPr="00717AE4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bCs/>
                <w:sz w:val="20"/>
                <w:szCs w:val="20"/>
              </w:rPr>
              <w:t xml:space="preserve">Registro auxiliar </w:t>
            </w:r>
          </w:p>
          <w:p w14:paraId="7168195E" w14:textId="77777777" w:rsidR="00C82315" w:rsidRPr="00717AE4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bCs/>
                <w:sz w:val="20"/>
                <w:szCs w:val="20"/>
              </w:rPr>
              <w:t>Cuestionarios</w:t>
            </w:r>
          </w:p>
          <w:p w14:paraId="41A20EF4" w14:textId="77777777" w:rsidR="00C82315" w:rsidRPr="00717AE4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bCs/>
                <w:sz w:val="20"/>
                <w:szCs w:val="20"/>
              </w:rPr>
              <w:t>Portafolio</w:t>
            </w:r>
          </w:p>
          <w:p w14:paraId="01247E63" w14:textId="2D4C1BF1" w:rsidR="00C82315" w:rsidRPr="00717AE4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bCs/>
                <w:sz w:val="20"/>
                <w:szCs w:val="20"/>
              </w:rPr>
              <w:t>Trabajos prácticos</w:t>
            </w:r>
          </w:p>
          <w:p w14:paraId="5BD8ADBD" w14:textId="78408DBB" w:rsidR="00C82315" w:rsidRPr="00717AE4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7AE4">
              <w:rPr>
                <w:rFonts w:ascii="Arial" w:hAnsi="Arial" w:cs="Arial"/>
                <w:bCs/>
                <w:sz w:val="20"/>
                <w:szCs w:val="20"/>
              </w:rPr>
              <w:t>Formulario de Google</w:t>
            </w:r>
          </w:p>
          <w:p w14:paraId="1873EC8C" w14:textId="36EA0F19" w:rsidR="00C82315" w:rsidRPr="00717AE4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17AE4">
              <w:rPr>
                <w:rFonts w:ascii="Arial" w:hAnsi="Arial" w:cs="Arial"/>
                <w:bCs/>
                <w:sz w:val="20"/>
                <w:szCs w:val="20"/>
              </w:rPr>
              <w:t>Kahoot</w:t>
            </w:r>
            <w:proofErr w:type="spellEnd"/>
          </w:p>
          <w:p w14:paraId="4C520241" w14:textId="64BE693A" w:rsidR="00C82315" w:rsidRPr="00717AE4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17AE4">
              <w:rPr>
                <w:rFonts w:ascii="Arial" w:hAnsi="Arial" w:cs="Arial"/>
                <w:bCs/>
                <w:sz w:val="20"/>
                <w:szCs w:val="20"/>
              </w:rPr>
              <w:t>Padlet</w:t>
            </w:r>
            <w:proofErr w:type="spellEnd"/>
          </w:p>
          <w:p w14:paraId="77D7B47A" w14:textId="7813F75E" w:rsidR="00973EB9" w:rsidRPr="00717AE4" w:rsidRDefault="00973EB9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17AE4">
              <w:rPr>
                <w:rFonts w:ascii="Arial" w:hAnsi="Arial" w:cs="Arial"/>
                <w:bCs/>
                <w:sz w:val="20"/>
                <w:szCs w:val="20"/>
              </w:rPr>
              <w:t>Jamboard</w:t>
            </w:r>
            <w:proofErr w:type="spellEnd"/>
          </w:p>
          <w:p w14:paraId="70D23739" w14:textId="77777777" w:rsidR="00E77877" w:rsidRPr="00717AE4" w:rsidRDefault="00973EB9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17AE4">
              <w:rPr>
                <w:rFonts w:ascii="Arial" w:hAnsi="Arial" w:cs="Arial"/>
                <w:bCs/>
                <w:sz w:val="20"/>
                <w:szCs w:val="20"/>
              </w:rPr>
              <w:t>Wordwall</w:t>
            </w:r>
            <w:proofErr w:type="spellEnd"/>
          </w:p>
          <w:p w14:paraId="7AAC4887" w14:textId="6FA2C662" w:rsidR="00973EB9" w:rsidRPr="00717AE4" w:rsidRDefault="00973EB9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17AE4">
              <w:rPr>
                <w:rFonts w:ascii="Arial" w:hAnsi="Arial" w:cs="Arial"/>
                <w:bCs/>
                <w:sz w:val="20"/>
                <w:szCs w:val="20"/>
              </w:rPr>
              <w:t>Nearpod</w:t>
            </w:r>
            <w:proofErr w:type="spellEnd"/>
            <w:r w:rsidRPr="00717A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01BA38B2" w14:textId="4CE99E64" w:rsidR="008F14A0" w:rsidRDefault="008F14A0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6E3486" w14:textId="1CA2DFFF" w:rsidR="000847B5" w:rsidRDefault="000847B5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F7804B7" w14:textId="77777777" w:rsidR="00973EB9" w:rsidRDefault="00973EB9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1818B6" w14:textId="52E6F7B8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3624C0D8" w14:textId="77777777" w:rsidR="00CB6713" w:rsidRPr="00717AE4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717AE4">
        <w:rPr>
          <w:rFonts w:ascii="Arial" w:hAnsi="Arial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717AE4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717AE4">
        <w:rPr>
          <w:rFonts w:ascii="Arial" w:hAnsi="Arial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717AE4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717AE4">
        <w:rPr>
          <w:rFonts w:ascii="Arial" w:hAnsi="Arial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717AE4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717AE4">
        <w:rPr>
          <w:rFonts w:ascii="Arial" w:hAnsi="Arial" w:cs="Arial"/>
          <w:sz w:val="20"/>
          <w:szCs w:val="20"/>
        </w:rPr>
        <w:t>Se desarrollarán actividades metacognitivas.</w:t>
      </w:r>
    </w:p>
    <w:p w14:paraId="7271EA24" w14:textId="6CA81EC1" w:rsidR="00E77877" w:rsidRPr="00717AE4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717AE4">
        <w:rPr>
          <w:rFonts w:ascii="Arial" w:hAnsi="Arial" w:cs="Arial"/>
          <w:sz w:val="20"/>
          <w:szCs w:val="20"/>
        </w:rPr>
        <w:t>Se utilizarán diversas técnicas e instrumentos.</w:t>
      </w:r>
    </w:p>
    <w:p w14:paraId="08B0B420" w14:textId="7DFAD336" w:rsidR="00DB4CB8" w:rsidRDefault="00DB4CB8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1A85C989" w14:textId="7A7E6805" w:rsidR="00DB4CB8" w:rsidRDefault="00DB4CB8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5E69791B" w14:textId="77777777" w:rsidR="00717AE4" w:rsidRDefault="00717AE4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78C14FDC" w14:textId="77777777" w:rsidR="00DB4CB8" w:rsidRPr="00DB4CB8" w:rsidRDefault="00DB4CB8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E7E5C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DB469E">
            <w:pPr>
              <w:tabs>
                <w:tab w:val="num" w:pos="87"/>
                <w:tab w:val="num" w:pos="360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15528F50" w14:textId="77777777" w:rsidR="00E77877" w:rsidRPr="00717AE4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717AE4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14:paraId="1B50AF9B" w14:textId="061E2751" w:rsidR="00E77877" w:rsidRPr="00717AE4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717AE4">
              <w:rPr>
                <w:rFonts w:ascii="Arial" w:hAnsi="Arial" w:cs="Arial"/>
                <w:sz w:val="20"/>
                <w:szCs w:val="20"/>
              </w:rPr>
              <w:t>Laptop</w:t>
            </w:r>
            <w:r w:rsidR="001371D5" w:rsidRPr="00717AE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371D5" w:rsidRPr="00717AE4">
              <w:rPr>
                <w:rFonts w:ascii="Arial" w:hAnsi="Arial" w:cs="Arial"/>
                <w:sz w:val="20"/>
                <w:szCs w:val="20"/>
              </w:rPr>
              <w:t>PCs</w:t>
            </w:r>
            <w:proofErr w:type="spellEnd"/>
            <w:r w:rsidR="001371D5" w:rsidRPr="00717AE4">
              <w:rPr>
                <w:rFonts w:ascii="Arial" w:hAnsi="Arial" w:cs="Arial"/>
                <w:sz w:val="20"/>
                <w:szCs w:val="20"/>
              </w:rPr>
              <w:t xml:space="preserve">, celulares, </w:t>
            </w:r>
            <w:proofErr w:type="spellStart"/>
            <w:r w:rsidR="001371D5" w:rsidRPr="00717AE4">
              <w:rPr>
                <w:rFonts w:ascii="Arial" w:hAnsi="Arial" w:cs="Arial"/>
                <w:sz w:val="20"/>
                <w:szCs w:val="20"/>
              </w:rPr>
              <w:t>tablets</w:t>
            </w:r>
            <w:proofErr w:type="spellEnd"/>
            <w:r w:rsidRPr="00717A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6D81FD" w14:textId="77777777" w:rsidR="00E77877" w:rsidRPr="00717AE4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717AE4">
              <w:rPr>
                <w:rFonts w:ascii="Arial" w:hAnsi="Arial" w:cs="Arial"/>
                <w:sz w:val="20"/>
                <w:szCs w:val="20"/>
              </w:rPr>
              <w:t xml:space="preserve">Vídeo </w:t>
            </w:r>
          </w:p>
          <w:p w14:paraId="61206E9F" w14:textId="77777777" w:rsidR="00E77877" w:rsidRPr="00717AE4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717AE4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14:paraId="3440ADF1" w14:textId="77777777" w:rsidR="00E77877" w:rsidRPr="00717AE4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717AE4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305DD63C" w14:textId="1FE78E81" w:rsidR="00CB6713" w:rsidRPr="005E7E5C" w:rsidRDefault="001371D5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proofErr w:type="spellStart"/>
            <w:r w:rsidRPr="00717AE4">
              <w:rPr>
                <w:rFonts w:ascii="Arial" w:hAnsi="Arial" w:cs="Arial"/>
                <w:sz w:val="20"/>
                <w:szCs w:val="20"/>
              </w:rPr>
              <w:t>TICs</w:t>
            </w:r>
            <w:proofErr w:type="spellEnd"/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1C0ED2CC" w:rsidR="002B0A9A" w:rsidRPr="00717AE4" w:rsidRDefault="001371D5" w:rsidP="005E7E5C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MINISTERIO DE EDUCACIÓN. (20</w:t>
      </w:r>
      <w:r w:rsidR="008E7FC1" w:rsidRPr="00717AE4">
        <w:rPr>
          <w:rFonts w:ascii="Arial" w:eastAsia="SimSun" w:hAnsi="Arial" w:cs="Arial"/>
          <w:sz w:val="20"/>
          <w:szCs w:val="20"/>
          <w:lang w:val="es-ES" w:eastAsia="zh-CN"/>
        </w:rPr>
        <w:t>19</w:t>
      </w:r>
      <w:r w:rsidR="002B0A9A" w:rsidRPr="00717AE4">
        <w:rPr>
          <w:rFonts w:ascii="Arial" w:eastAsia="SimSun" w:hAnsi="Arial" w:cs="Arial"/>
          <w:sz w:val="20"/>
          <w:szCs w:val="20"/>
          <w:lang w:val="es-ES" w:eastAsia="zh-CN"/>
        </w:rPr>
        <w:t>) Currículo Nacional de la Educación Básica. Lima</w:t>
      </w:r>
    </w:p>
    <w:p w14:paraId="5B722E7B" w14:textId="77777777" w:rsidR="002B0A9A" w:rsidRPr="00717AE4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494F8A31" w14:textId="4B65EF2C" w:rsidR="003E2985" w:rsidRPr="00717AE4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EDITORIAL SM, Texto de Física.</w:t>
      </w:r>
    </w:p>
    <w:p w14:paraId="1703AC27" w14:textId="718661E1" w:rsidR="003E2985" w:rsidRPr="00717AE4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Gómez, J. (1998) Física, Editorial Gómez, Lima.</w:t>
      </w:r>
    </w:p>
    <w:p w14:paraId="6EA4809F" w14:textId="53CC5176" w:rsidR="003E2985" w:rsidRPr="00717AE4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Mendoza, J (2004) Física. Lima 2004</w:t>
      </w:r>
    </w:p>
    <w:p w14:paraId="605E0178" w14:textId="09F80476" w:rsidR="003E2985" w:rsidRPr="00717AE4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proofErr w:type="spellStart"/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Aucallanchi</w:t>
      </w:r>
      <w:proofErr w:type="spellEnd"/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, F (2009) Física, Editorial San Marcos. Colección curso Básico. Lima, Perú.</w:t>
      </w:r>
    </w:p>
    <w:p w14:paraId="0ACFD333" w14:textId="2BB402CE" w:rsidR="003E2985" w:rsidRPr="00717AE4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proofErr w:type="spellStart"/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Giancoli</w:t>
      </w:r>
      <w:proofErr w:type="spellEnd"/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, D (2008) Física para ciencias e ingenierías, 2008</w:t>
      </w: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5C9333DF" w:rsidR="00465C4F" w:rsidRPr="00717AE4" w:rsidRDefault="005F3638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M</w:t>
      </w:r>
      <w:r w:rsidR="00DB4CB8" w:rsidRPr="00717AE4">
        <w:rPr>
          <w:rFonts w:ascii="Arial" w:eastAsia="SimSun" w:hAnsi="Arial" w:cs="Arial"/>
          <w:sz w:val="20"/>
          <w:szCs w:val="20"/>
          <w:lang w:val="es-ES" w:eastAsia="zh-CN"/>
        </w:rPr>
        <w:t>ódulo</w:t>
      </w: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 xml:space="preserve"> </w:t>
      </w:r>
      <w:r w:rsidR="00E24CCF" w:rsidRPr="00717AE4">
        <w:rPr>
          <w:rFonts w:ascii="Arial" w:eastAsia="SimSun" w:hAnsi="Arial" w:cs="Arial"/>
          <w:sz w:val="20"/>
          <w:szCs w:val="20"/>
          <w:lang w:val="es-ES" w:eastAsia="zh-CN"/>
        </w:rPr>
        <w:t>4</w:t>
      </w: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°</w:t>
      </w:r>
    </w:p>
    <w:p w14:paraId="149BF741" w14:textId="1EBEDEB5" w:rsidR="003E2985" w:rsidRPr="00717AE4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De La Cruz, G, (2014) Física para educación secundaria. Editorial Coveñas SAC, Lima, Perú.</w:t>
      </w:r>
    </w:p>
    <w:p w14:paraId="1B728393" w14:textId="77241DEF" w:rsidR="003E2985" w:rsidRPr="00717AE4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proofErr w:type="spellStart"/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Aucallanchi</w:t>
      </w:r>
      <w:proofErr w:type="spellEnd"/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, F. (2009) Física. Editorial San Marcos. Colección curso Básico. Lima, Perú.</w:t>
      </w:r>
    </w:p>
    <w:p w14:paraId="3F9D5575" w14:textId="3DA8EE63" w:rsidR="003E2985" w:rsidRPr="00717AE4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Valero, M. (1984) Física Fundamental I y II, Editorial Norma, México.</w:t>
      </w:r>
    </w:p>
    <w:p w14:paraId="14CE0ECE" w14:textId="2802BA60" w:rsidR="003E2985" w:rsidRPr="00717AE4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Fascículos de Física. Editorial San Marcos.</w:t>
      </w:r>
    </w:p>
    <w:p w14:paraId="3C0676C7" w14:textId="28370A68" w:rsidR="008E7FC1" w:rsidRPr="00717AE4" w:rsidRDefault="008E7FC1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717AE4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0967AC62" w14:textId="4326D9C8" w:rsidR="004C1C82" w:rsidRPr="001F0FBB" w:rsidRDefault="004C1C82" w:rsidP="001F0FBB">
      <w:pPr>
        <w:spacing w:after="0" w:line="240" w:lineRule="auto"/>
        <w:rPr>
          <w:rFonts w:ascii="Arial" w:hAnsi="Arial" w:cs="Arial"/>
        </w:rPr>
      </w:pPr>
    </w:p>
    <w:p w14:paraId="7FB05BC9" w14:textId="77777777" w:rsidR="00CB20E7" w:rsidRDefault="00CB20E7" w:rsidP="005E7E5C">
      <w:pPr>
        <w:spacing w:after="0" w:line="240" w:lineRule="auto"/>
        <w:ind w:left="9926" w:firstLine="709"/>
        <w:rPr>
          <w:rFonts w:ascii="Arial" w:hAnsi="Arial" w:cs="Arial"/>
        </w:rPr>
      </w:pPr>
    </w:p>
    <w:p w14:paraId="6BAC6A64" w14:textId="715C5EDE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B45A9" w14:textId="77777777" w:rsidR="00F0249C" w:rsidRDefault="00F0249C" w:rsidP="00EE645E">
      <w:pPr>
        <w:spacing w:after="0" w:line="240" w:lineRule="auto"/>
      </w:pPr>
      <w:r>
        <w:separator/>
      </w:r>
    </w:p>
  </w:endnote>
  <w:endnote w:type="continuationSeparator" w:id="0">
    <w:p w14:paraId="245DE590" w14:textId="77777777" w:rsidR="00F0249C" w:rsidRDefault="00F0249C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DF182" w14:textId="77777777" w:rsidR="00F0249C" w:rsidRDefault="00F0249C" w:rsidP="00EE645E">
      <w:pPr>
        <w:spacing w:after="0" w:line="240" w:lineRule="auto"/>
      </w:pPr>
      <w:r>
        <w:separator/>
      </w:r>
    </w:p>
  </w:footnote>
  <w:footnote w:type="continuationSeparator" w:id="0">
    <w:p w14:paraId="78225077" w14:textId="77777777" w:rsidR="00F0249C" w:rsidRDefault="00F0249C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66C12AD"/>
    <w:multiLevelType w:val="multilevel"/>
    <w:tmpl w:val="67D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887717F"/>
    <w:multiLevelType w:val="multilevel"/>
    <w:tmpl w:val="CB64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94B0A"/>
    <w:multiLevelType w:val="multilevel"/>
    <w:tmpl w:val="14A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6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8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5"/>
  </w:num>
  <w:num w:numId="4">
    <w:abstractNumId w:val="4"/>
  </w:num>
  <w:num w:numId="5">
    <w:abstractNumId w:val="13"/>
  </w:num>
  <w:num w:numId="6">
    <w:abstractNumId w:val="40"/>
  </w:num>
  <w:num w:numId="7">
    <w:abstractNumId w:val="12"/>
  </w:num>
  <w:num w:numId="8">
    <w:abstractNumId w:val="41"/>
  </w:num>
  <w:num w:numId="9">
    <w:abstractNumId w:val="14"/>
  </w:num>
  <w:num w:numId="10">
    <w:abstractNumId w:val="30"/>
  </w:num>
  <w:num w:numId="11">
    <w:abstractNumId w:val="27"/>
  </w:num>
  <w:num w:numId="12">
    <w:abstractNumId w:val="28"/>
  </w:num>
  <w:num w:numId="13">
    <w:abstractNumId w:val="42"/>
  </w:num>
  <w:num w:numId="14">
    <w:abstractNumId w:val="7"/>
  </w:num>
  <w:num w:numId="15">
    <w:abstractNumId w:val="36"/>
  </w:num>
  <w:num w:numId="16">
    <w:abstractNumId w:val="31"/>
  </w:num>
  <w:num w:numId="17">
    <w:abstractNumId w:val="16"/>
  </w:num>
  <w:num w:numId="18">
    <w:abstractNumId w:val="9"/>
  </w:num>
  <w:num w:numId="19">
    <w:abstractNumId w:val="26"/>
  </w:num>
  <w:num w:numId="20">
    <w:abstractNumId w:val="22"/>
  </w:num>
  <w:num w:numId="21">
    <w:abstractNumId w:val="10"/>
  </w:num>
  <w:num w:numId="22">
    <w:abstractNumId w:val="43"/>
  </w:num>
  <w:num w:numId="23">
    <w:abstractNumId w:val="23"/>
  </w:num>
  <w:num w:numId="24">
    <w:abstractNumId w:val="39"/>
  </w:num>
  <w:num w:numId="25">
    <w:abstractNumId w:val="21"/>
  </w:num>
  <w:num w:numId="26">
    <w:abstractNumId w:val="29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18"/>
  </w:num>
  <w:num w:numId="30">
    <w:abstractNumId w:val="35"/>
  </w:num>
  <w:num w:numId="31">
    <w:abstractNumId w:val="0"/>
  </w:num>
  <w:num w:numId="32">
    <w:abstractNumId w:val="32"/>
  </w:num>
  <w:num w:numId="33">
    <w:abstractNumId w:val="15"/>
  </w:num>
  <w:num w:numId="34">
    <w:abstractNumId w:val="24"/>
  </w:num>
  <w:num w:numId="35">
    <w:abstractNumId w:val="8"/>
  </w:num>
  <w:num w:numId="36">
    <w:abstractNumId w:val="38"/>
  </w:num>
  <w:num w:numId="37">
    <w:abstractNumId w:val="6"/>
  </w:num>
  <w:num w:numId="38">
    <w:abstractNumId w:val="17"/>
  </w:num>
  <w:num w:numId="39">
    <w:abstractNumId w:val="11"/>
  </w:num>
  <w:num w:numId="40">
    <w:abstractNumId w:val="40"/>
  </w:num>
  <w:num w:numId="41">
    <w:abstractNumId w:val="2"/>
  </w:num>
  <w:num w:numId="42">
    <w:abstractNumId w:val="1"/>
  </w:num>
  <w:num w:numId="43">
    <w:abstractNumId w:val="20"/>
  </w:num>
  <w:num w:numId="44">
    <w:abstractNumId w:val="33"/>
  </w:num>
  <w:num w:numId="45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1858"/>
    <w:rsid w:val="000252CA"/>
    <w:rsid w:val="0003402C"/>
    <w:rsid w:val="00035609"/>
    <w:rsid w:val="00050BD2"/>
    <w:rsid w:val="000633AD"/>
    <w:rsid w:val="00067594"/>
    <w:rsid w:val="00072D0F"/>
    <w:rsid w:val="000847B5"/>
    <w:rsid w:val="000A1A67"/>
    <w:rsid w:val="000B1598"/>
    <w:rsid w:val="000B4E41"/>
    <w:rsid w:val="000C1CE1"/>
    <w:rsid w:val="000C5E69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1FEF"/>
    <w:rsid w:val="001144A8"/>
    <w:rsid w:val="00115FE0"/>
    <w:rsid w:val="00135867"/>
    <w:rsid w:val="001371D5"/>
    <w:rsid w:val="00137263"/>
    <w:rsid w:val="001373A2"/>
    <w:rsid w:val="0015202B"/>
    <w:rsid w:val="00155D09"/>
    <w:rsid w:val="001714C3"/>
    <w:rsid w:val="00181957"/>
    <w:rsid w:val="00182B08"/>
    <w:rsid w:val="00182C78"/>
    <w:rsid w:val="0019311D"/>
    <w:rsid w:val="001B3DA9"/>
    <w:rsid w:val="001D495E"/>
    <w:rsid w:val="001E4508"/>
    <w:rsid w:val="001E6820"/>
    <w:rsid w:val="001F0FBB"/>
    <w:rsid w:val="002037B1"/>
    <w:rsid w:val="00204634"/>
    <w:rsid w:val="00221C81"/>
    <w:rsid w:val="00225EC9"/>
    <w:rsid w:val="00232869"/>
    <w:rsid w:val="00233A7E"/>
    <w:rsid w:val="00253D74"/>
    <w:rsid w:val="002543D6"/>
    <w:rsid w:val="00254402"/>
    <w:rsid w:val="002566F7"/>
    <w:rsid w:val="0025701C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1285"/>
    <w:rsid w:val="00323142"/>
    <w:rsid w:val="003402EF"/>
    <w:rsid w:val="00340FBD"/>
    <w:rsid w:val="00354ECA"/>
    <w:rsid w:val="00363932"/>
    <w:rsid w:val="003661E6"/>
    <w:rsid w:val="00371EB1"/>
    <w:rsid w:val="00382789"/>
    <w:rsid w:val="0039190C"/>
    <w:rsid w:val="00395A9B"/>
    <w:rsid w:val="003B36DF"/>
    <w:rsid w:val="003C2322"/>
    <w:rsid w:val="003D17B1"/>
    <w:rsid w:val="003D4336"/>
    <w:rsid w:val="003E2985"/>
    <w:rsid w:val="003E71CE"/>
    <w:rsid w:val="003F59DA"/>
    <w:rsid w:val="003F6D39"/>
    <w:rsid w:val="004111ED"/>
    <w:rsid w:val="00412302"/>
    <w:rsid w:val="00416A8A"/>
    <w:rsid w:val="00426838"/>
    <w:rsid w:val="00427FF6"/>
    <w:rsid w:val="00437F9B"/>
    <w:rsid w:val="004616E8"/>
    <w:rsid w:val="0046259C"/>
    <w:rsid w:val="0046521E"/>
    <w:rsid w:val="00465C4F"/>
    <w:rsid w:val="00466EA0"/>
    <w:rsid w:val="004764C4"/>
    <w:rsid w:val="00477F94"/>
    <w:rsid w:val="00481916"/>
    <w:rsid w:val="004A3045"/>
    <w:rsid w:val="004A3B5F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B4871"/>
    <w:rsid w:val="005C13C4"/>
    <w:rsid w:val="005D06A3"/>
    <w:rsid w:val="005D095E"/>
    <w:rsid w:val="005D4638"/>
    <w:rsid w:val="005D4D09"/>
    <w:rsid w:val="005E7E5C"/>
    <w:rsid w:val="005F3638"/>
    <w:rsid w:val="005F5764"/>
    <w:rsid w:val="00601430"/>
    <w:rsid w:val="00602086"/>
    <w:rsid w:val="00611500"/>
    <w:rsid w:val="006124DE"/>
    <w:rsid w:val="006140C7"/>
    <w:rsid w:val="00624725"/>
    <w:rsid w:val="006247B9"/>
    <w:rsid w:val="00650AD8"/>
    <w:rsid w:val="00650F9E"/>
    <w:rsid w:val="00654F6A"/>
    <w:rsid w:val="00655080"/>
    <w:rsid w:val="006613C2"/>
    <w:rsid w:val="00661DA2"/>
    <w:rsid w:val="00665E72"/>
    <w:rsid w:val="00675D86"/>
    <w:rsid w:val="0069164E"/>
    <w:rsid w:val="006934AC"/>
    <w:rsid w:val="00693ACE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17AE4"/>
    <w:rsid w:val="00732B79"/>
    <w:rsid w:val="00737B6F"/>
    <w:rsid w:val="0074189D"/>
    <w:rsid w:val="00744F21"/>
    <w:rsid w:val="00747B54"/>
    <w:rsid w:val="0076316D"/>
    <w:rsid w:val="00764760"/>
    <w:rsid w:val="00767757"/>
    <w:rsid w:val="00767BEC"/>
    <w:rsid w:val="0077019A"/>
    <w:rsid w:val="00787951"/>
    <w:rsid w:val="0079216C"/>
    <w:rsid w:val="007A5012"/>
    <w:rsid w:val="007B2D53"/>
    <w:rsid w:val="007D2DA2"/>
    <w:rsid w:val="007E0595"/>
    <w:rsid w:val="007E0D6A"/>
    <w:rsid w:val="007E2D59"/>
    <w:rsid w:val="007E6873"/>
    <w:rsid w:val="00804C53"/>
    <w:rsid w:val="00806F8C"/>
    <w:rsid w:val="00807C23"/>
    <w:rsid w:val="00812523"/>
    <w:rsid w:val="0081312F"/>
    <w:rsid w:val="00826B8A"/>
    <w:rsid w:val="0083284A"/>
    <w:rsid w:val="00846ADB"/>
    <w:rsid w:val="00852EF4"/>
    <w:rsid w:val="008548A5"/>
    <w:rsid w:val="00855F87"/>
    <w:rsid w:val="00867098"/>
    <w:rsid w:val="00874527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8E7FC1"/>
    <w:rsid w:val="008F14A0"/>
    <w:rsid w:val="00911FBA"/>
    <w:rsid w:val="00920694"/>
    <w:rsid w:val="009237C3"/>
    <w:rsid w:val="00927CB6"/>
    <w:rsid w:val="00931120"/>
    <w:rsid w:val="009459BC"/>
    <w:rsid w:val="009617D5"/>
    <w:rsid w:val="00961AF1"/>
    <w:rsid w:val="009633CE"/>
    <w:rsid w:val="0096525F"/>
    <w:rsid w:val="00973EB9"/>
    <w:rsid w:val="00976464"/>
    <w:rsid w:val="00980290"/>
    <w:rsid w:val="0099520E"/>
    <w:rsid w:val="009965D4"/>
    <w:rsid w:val="009C0382"/>
    <w:rsid w:val="009C45FC"/>
    <w:rsid w:val="009C7BE4"/>
    <w:rsid w:val="009E0717"/>
    <w:rsid w:val="009E6C95"/>
    <w:rsid w:val="00A0528A"/>
    <w:rsid w:val="00A06416"/>
    <w:rsid w:val="00A11232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E1559"/>
    <w:rsid w:val="00AF2271"/>
    <w:rsid w:val="00AF7A84"/>
    <w:rsid w:val="00B00591"/>
    <w:rsid w:val="00B12912"/>
    <w:rsid w:val="00B3443C"/>
    <w:rsid w:val="00B36FA7"/>
    <w:rsid w:val="00B517E8"/>
    <w:rsid w:val="00B55F13"/>
    <w:rsid w:val="00B71D20"/>
    <w:rsid w:val="00B749B4"/>
    <w:rsid w:val="00B90797"/>
    <w:rsid w:val="00BA213D"/>
    <w:rsid w:val="00BA39C5"/>
    <w:rsid w:val="00BB48C0"/>
    <w:rsid w:val="00BB5424"/>
    <w:rsid w:val="00BC1C1D"/>
    <w:rsid w:val="00BC1D41"/>
    <w:rsid w:val="00BE651C"/>
    <w:rsid w:val="00BE65A7"/>
    <w:rsid w:val="00BF66D1"/>
    <w:rsid w:val="00C0480A"/>
    <w:rsid w:val="00C050BC"/>
    <w:rsid w:val="00C05498"/>
    <w:rsid w:val="00C136E9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20E7"/>
    <w:rsid w:val="00CB6713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469E"/>
    <w:rsid w:val="00DB4CB8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24CCF"/>
    <w:rsid w:val="00E33EE9"/>
    <w:rsid w:val="00E34A00"/>
    <w:rsid w:val="00E435AB"/>
    <w:rsid w:val="00E525DA"/>
    <w:rsid w:val="00E527F8"/>
    <w:rsid w:val="00E64BF1"/>
    <w:rsid w:val="00E64E2F"/>
    <w:rsid w:val="00E65991"/>
    <w:rsid w:val="00E755D3"/>
    <w:rsid w:val="00E77877"/>
    <w:rsid w:val="00E86115"/>
    <w:rsid w:val="00E96641"/>
    <w:rsid w:val="00EA0E7A"/>
    <w:rsid w:val="00EA18CA"/>
    <w:rsid w:val="00EA2B94"/>
    <w:rsid w:val="00EA606D"/>
    <w:rsid w:val="00EA74A1"/>
    <w:rsid w:val="00EC04ED"/>
    <w:rsid w:val="00EC34C1"/>
    <w:rsid w:val="00EC700A"/>
    <w:rsid w:val="00EC7551"/>
    <w:rsid w:val="00EE1B5A"/>
    <w:rsid w:val="00EE50EB"/>
    <w:rsid w:val="00EE645E"/>
    <w:rsid w:val="00F01BBF"/>
    <w:rsid w:val="00F0249C"/>
    <w:rsid w:val="00F0370B"/>
    <w:rsid w:val="00F0497F"/>
    <w:rsid w:val="00F06B38"/>
    <w:rsid w:val="00F15405"/>
    <w:rsid w:val="00F403CC"/>
    <w:rsid w:val="00F42D5B"/>
    <w:rsid w:val="00F5129E"/>
    <w:rsid w:val="00F55F75"/>
    <w:rsid w:val="00F5776B"/>
    <w:rsid w:val="00F61C68"/>
    <w:rsid w:val="00F77F28"/>
    <w:rsid w:val="00F8343D"/>
    <w:rsid w:val="00FB0C46"/>
    <w:rsid w:val="00FC26CB"/>
    <w:rsid w:val="00FC68CB"/>
    <w:rsid w:val="00FC6D25"/>
    <w:rsid w:val="00FD7BEB"/>
    <w:rsid w:val="00FE2E1F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FC91-7B76-4FDE-AFBF-25B88E17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1133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5</cp:revision>
  <dcterms:created xsi:type="dcterms:W3CDTF">2021-02-26T04:59:00Z</dcterms:created>
  <dcterms:modified xsi:type="dcterms:W3CDTF">2021-02-26T15:52:00Z</dcterms:modified>
</cp:coreProperties>
</file>