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3C2950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0FE63538" w:rsidR="00C3101D" w:rsidRPr="00B2764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  <w:r w:rsidR="003F60E0">
        <w:rPr>
          <w:rFonts w:ascii="Arial" w:hAnsi="Arial" w:cs="Arial"/>
          <w:sz w:val="22"/>
          <w:szCs w:val="22"/>
        </w:rPr>
        <w:t>C y T</w:t>
      </w:r>
      <w:r w:rsidR="00B2764A" w:rsidRPr="00B2764A">
        <w:rPr>
          <w:rFonts w:ascii="Arial" w:hAnsi="Arial" w:cs="Arial"/>
          <w:sz w:val="22"/>
          <w:szCs w:val="22"/>
        </w:rPr>
        <w:t xml:space="preserve"> - </w:t>
      </w:r>
      <w:r w:rsidR="003F60E0">
        <w:rPr>
          <w:rFonts w:ascii="Arial" w:hAnsi="Arial" w:cs="Arial"/>
          <w:sz w:val="22"/>
          <w:szCs w:val="22"/>
        </w:rPr>
        <w:t>Físic</w:t>
      </w:r>
      <w:r w:rsidR="00DA0BD3">
        <w:rPr>
          <w:rFonts w:ascii="Arial" w:hAnsi="Arial" w:cs="Arial"/>
          <w:sz w:val="22"/>
          <w:szCs w:val="22"/>
        </w:rPr>
        <w:t>a</w:t>
      </w:r>
    </w:p>
    <w:p w14:paraId="47B4811E" w14:textId="7705948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="00B2764A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B2764A">
        <w:rPr>
          <w:rFonts w:ascii="Arial" w:hAnsi="Arial" w:cs="Arial"/>
          <w:sz w:val="22"/>
          <w:szCs w:val="22"/>
          <w:lang w:val="es-PE"/>
        </w:rPr>
        <w:t>VI</w:t>
      </w:r>
      <w:r w:rsidR="00DA0BD3">
        <w:rPr>
          <w:rFonts w:ascii="Arial" w:hAnsi="Arial" w:cs="Arial"/>
          <w:sz w:val="22"/>
          <w:szCs w:val="22"/>
          <w:lang w:val="es-PE"/>
        </w:rPr>
        <w:t>I</w:t>
      </w:r>
      <w:r w:rsidR="00B2764A" w:rsidRPr="00B2764A">
        <w:rPr>
          <w:rFonts w:ascii="Arial" w:hAnsi="Arial" w:cs="Arial"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2FB1AA20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4E707D">
        <w:rPr>
          <w:rFonts w:ascii="Arial" w:hAnsi="Arial" w:cs="Arial"/>
          <w:sz w:val="22"/>
          <w:szCs w:val="22"/>
        </w:rPr>
        <w:t>5</w:t>
      </w:r>
      <w:r w:rsidR="00B2764A" w:rsidRPr="00B2764A">
        <w:rPr>
          <w:rFonts w:ascii="Arial" w:hAnsi="Arial" w:cs="Arial"/>
          <w:sz w:val="22"/>
          <w:szCs w:val="22"/>
        </w:rPr>
        <w:t xml:space="preserve">° </w:t>
      </w:r>
      <w:r w:rsidR="00DA0BD3">
        <w:rPr>
          <w:rFonts w:ascii="Arial" w:hAnsi="Arial" w:cs="Arial"/>
          <w:sz w:val="22"/>
          <w:szCs w:val="22"/>
        </w:rPr>
        <w:t>A</w:t>
      </w:r>
      <w:r w:rsidR="004E707D">
        <w:rPr>
          <w:rFonts w:ascii="Arial" w:hAnsi="Arial" w:cs="Arial"/>
          <w:sz w:val="22"/>
          <w:szCs w:val="22"/>
        </w:rPr>
        <w:t xml:space="preserve"> - B</w:t>
      </w:r>
    </w:p>
    <w:p w14:paraId="52BE825B" w14:textId="0454F89C" w:rsidR="00941EF4" w:rsidRPr="00B2764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B2764A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>2 horas</w:t>
      </w:r>
    </w:p>
    <w:p w14:paraId="00C104D4" w14:textId="4BD89ADA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DA0BD3">
        <w:rPr>
          <w:rFonts w:ascii="Arial" w:hAnsi="Arial" w:cs="Arial"/>
          <w:sz w:val="22"/>
          <w:szCs w:val="22"/>
        </w:rPr>
        <w:t xml:space="preserve">César Silva </w:t>
      </w:r>
      <w:proofErr w:type="spellStart"/>
      <w:r w:rsidR="00DA0BD3">
        <w:rPr>
          <w:rFonts w:ascii="Arial" w:hAnsi="Arial" w:cs="Arial"/>
          <w:sz w:val="22"/>
          <w:szCs w:val="22"/>
        </w:rPr>
        <w:t>Chancafe</w:t>
      </w:r>
      <w:proofErr w:type="spellEnd"/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AE78F7" w:rsidRDefault="00A84CDB" w:rsidP="003C2950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38629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09233831" w:rsidR="00A84CDB" w:rsidRPr="00AE78F7" w:rsidRDefault="004A3D9A" w:rsidP="00AE78F7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Vectores, calor, termodinámica y electricidad I</w:t>
      </w:r>
      <w:r w:rsidR="00DA0BD3" w:rsidRPr="006B198C">
        <w:rPr>
          <w:rFonts w:ascii="Arial" w:hAnsi="Arial" w:cs="Arial"/>
          <w:color w:val="000000"/>
          <w:sz w:val="22"/>
          <w:szCs w:val="22"/>
        </w:rPr>
        <w:t>.</w:t>
      </w:r>
    </w:p>
    <w:p w14:paraId="171E42F5" w14:textId="77777777" w:rsidR="00B2764A" w:rsidRPr="0038629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3C2950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3260"/>
        <w:gridCol w:w="2977"/>
        <w:gridCol w:w="2126"/>
        <w:gridCol w:w="2126"/>
        <w:gridCol w:w="20"/>
      </w:tblGrid>
      <w:tr w:rsidR="004E3A3F" w:rsidRPr="0038629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1C1414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386290" w14:paraId="3A769AE0" w14:textId="77777777" w:rsidTr="001C1414">
        <w:trPr>
          <w:gridAfter w:val="1"/>
          <w:wAfter w:w="20" w:type="dxa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D33DD5D" w14:textId="132343D2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01C5DF" w14:textId="0A53FFAD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3F60E0" w:rsidRPr="00CD2605" w14:paraId="486B3ADB" w14:textId="77777777" w:rsidTr="007001D6">
        <w:trPr>
          <w:gridAfter w:val="1"/>
          <w:wAfter w:w="20" w:type="dxa"/>
          <w:trHeight w:val="1928"/>
        </w:trPr>
        <w:tc>
          <w:tcPr>
            <w:tcW w:w="2410" w:type="dxa"/>
            <w:vMerge w:val="restart"/>
            <w:vAlign w:val="center"/>
          </w:tcPr>
          <w:p w14:paraId="05EA37D4" w14:textId="47D333BA" w:rsidR="003F60E0" w:rsidRPr="00CD2605" w:rsidRDefault="003F60E0" w:rsidP="00CD26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bCs/>
                <w:sz w:val="20"/>
                <w:szCs w:val="20"/>
              </w:rPr>
              <w:t>INDAGA MEDIANTE MÉTODOS CIENTÍFICOS PARA CONSTRUIR CONOCIMIENTOS</w:t>
            </w:r>
          </w:p>
        </w:tc>
        <w:tc>
          <w:tcPr>
            <w:tcW w:w="1559" w:type="dxa"/>
            <w:vAlign w:val="center"/>
          </w:tcPr>
          <w:p w14:paraId="40F151F8" w14:textId="240F748C" w:rsidR="003F60E0" w:rsidRPr="00CD2605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Problematiza situaciones.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2A39EE5" w14:textId="77777777" w:rsidR="004E707D" w:rsidRPr="001D0651" w:rsidRDefault="004E707D" w:rsidP="001D0651">
            <w:pPr>
              <w:pStyle w:val="Default"/>
              <w:numPr>
                <w:ilvl w:val="0"/>
                <w:numId w:val="6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1D0651">
              <w:rPr>
                <w:rFonts w:ascii="Arial" w:hAnsi="Arial" w:cs="Arial"/>
                <w:sz w:val="20"/>
                <w:szCs w:val="20"/>
              </w:rPr>
              <w:t>Identifica los diferentes tipos de vectores y sus características.</w:t>
            </w:r>
          </w:p>
          <w:p w14:paraId="3A13990C" w14:textId="77777777" w:rsidR="004E707D" w:rsidRPr="001D0651" w:rsidRDefault="004E707D" w:rsidP="001D0651">
            <w:pPr>
              <w:pStyle w:val="Default"/>
              <w:numPr>
                <w:ilvl w:val="0"/>
                <w:numId w:val="6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1D0651">
              <w:rPr>
                <w:rFonts w:ascii="Arial" w:hAnsi="Arial" w:cs="Arial"/>
                <w:sz w:val="20"/>
                <w:szCs w:val="20"/>
              </w:rPr>
              <w:t xml:space="preserve">Aplica las propiedades para operar vectores. </w:t>
            </w:r>
          </w:p>
          <w:p w14:paraId="1CE343BE" w14:textId="77777777" w:rsidR="004E707D" w:rsidRPr="001D0651" w:rsidRDefault="004E707D" w:rsidP="001D0651">
            <w:pPr>
              <w:pStyle w:val="Default"/>
              <w:numPr>
                <w:ilvl w:val="0"/>
                <w:numId w:val="6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1D0651">
              <w:rPr>
                <w:rFonts w:ascii="Arial" w:hAnsi="Arial" w:cs="Arial"/>
                <w:sz w:val="20"/>
                <w:szCs w:val="20"/>
              </w:rPr>
              <w:lastRenderedPageBreak/>
              <w:t>Aplica las propiedades de la descomposición rectangular vectorial.</w:t>
            </w:r>
          </w:p>
          <w:p w14:paraId="4C6E75D8" w14:textId="5842B102" w:rsidR="001D0651" w:rsidRDefault="001D0651" w:rsidP="001D0651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Comprender las definiciones fundamentales para el calor y cambio de estado.</w:t>
            </w:r>
          </w:p>
          <w:p w14:paraId="59EA6735" w14:textId="1D83699F" w:rsidR="004E707D" w:rsidRPr="001D0651" w:rsidRDefault="004E707D" w:rsidP="001D0651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1D0651">
              <w:rPr>
                <w:rFonts w:ascii="Arial" w:hAnsi="Arial" w:cs="Arial"/>
                <w:sz w:val="20"/>
                <w:szCs w:val="20"/>
              </w:rPr>
              <w:t>Identifica las características de la dilatación lineal</w:t>
            </w:r>
            <w:r w:rsidR="001D0651">
              <w:rPr>
                <w:rFonts w:ascii="Arial" w:hAnsi="Arial" w:cs="Arial"/>
                <w:sz w:val="20"/>
                <w:szCs w:val="20"/>
              </w:rPr>
              <w:t>, superficial y volumétrica</w:t>
            </w:r>
            <w:r w:rsidRPr="001D0651">
              <w:rPr>
                <w:rFonts w:ascii="Arial" w:hAnsi="Arial" w:cs="Arial"/>
                <w:sz w:val="20"/>
                <w:szCs w:val="20"/>
              </w:rPr>
              <w:t xml:space="preserve"> mediante la resolución de problemas.</w:t>
            </w:r>
          </w:p>
          <w:p w14:paraId="5A1C9172" w14:textId="2BA3D791" w:rsidR="004E707D" w:rsidRPr="001D0651" w:rsidRDefault="004E707D" w:rsidP="001D0651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1D0651">
              <w:rPr>
                <w:rFonts w:ascii="Arial" w:hAnsi="Arial" w:cs="Arial"/>
                <w:sz w:val="20"/>
                <w:szCs w:val="20"/>
              </w:rPr>
              <w:t>Reconoce las leyes que rigen la termodinámica.</w:t>
            </w:r>
          </w:p>
          <w:p w14:paraId="3846EC50" w14:textId="43B03B65" w:rsidR="008A1228" w:rsidRPr="001D0651" w:rsidRDefault="008A1228" w:rsidP="001D0651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1D0651">
              <w:rPr>
                <w:rFonts w:ascii="Arial" w:hAnsi="Arial" w:cs="Arial"/>
                <w:sz w:val="20"/>
                <w:szCs w:val="20"/>
              </w:rPr>
              <w:t>Identifica los diferentes procesos termodinámicos mediante la resolución de problemas.</w:t>
            </w:r>
          </w:p>
          <w:p w14:paraId="65A3EA08" w14:textId="3C0B2AF8" w:rsidR="008A1228" w:rsidRDefault="008A1228" w:rsidP="001D0651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1D0651">
              <w:rPr>
                <w:rFonts w:ascii="Arial" w:hAnsi="Arial" w:cs="Arial"/>
                <w:sz w:val="20"/>
                <w:szCs w:val="20"/>
              </w:rPr>
              <w:t>Argumenta la relación matemático-vectorial de la fuerza eléctrica.</w:t>
            </w:r>
          </w:p>
          <w:p w14:paraId="137C438A" w14:textId="182C6D19" w:rsidR="001D0651" w:rsidRPr="001D0651" w:rsidRDefault="001D0651" w:rsidP="001D0651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carga eléctrica, tipos y la ley de Coulomb.</w:t>
            </w:r>
          </w:p>
          <w:p w14:paraId="5C5622E6" w14:textId="6DB7B798" w:rsidR="008A1228" w:rsidRPr="001D0651" w:rsidRDefault="008A1228" w:rsidP="001D0651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1D0651">
              <w:rPr>
                <w:rFonts w:ascii="Arial" w:hAnsi="Arial" w:cs="Arial"/>
                <w:sz w:val="20"/>
                <w:szCs w:val="20"/>
              </w:rPr>
              <w:t>Aplica las leyes de la electrostática para la resolución de problemas.</w:t>
            </w:r>
          </w:p>
          <w:p w14:paraId="558B8CC3" w14:textId="77777777" w:rsidR="008A1228" w:rsidRPr="005E4D3B" w:rsidRDefault="008A1228" w:rsidP="008A1228">
            <w:pPr>
              <w:pStyle w:val="Default"/>
              <w:spacing w:line="36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6C7DE9" w14:textId="098E4987" w:rsidR="003F60E0" w:rsidRPr="00CD2605" w:rsidRDefault="003F60E0" w:rsidP="003F60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C7B7357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AEB49" w14:textId="145570B1" w:rsidR="003F60E0" w:rsidRPr="00CD2605" w:rsidRDefault="004E707D" w:rsidP="003F60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Vectores</w:t>
            </w:r>
            <w:r w:rsidR="003F60E0" w:rsidRPr="00CD26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EC7858B" w14:textId="77777777" w:rsidR="001D0651" w:rsidRPr="00CD2605" w:rsidRDefault="003F60E0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0651" w:rsidRPr="00CD2605">
              <w:rPr>
                <w:rFonts w:ascii="Arial" w:hAnsi="Arial" w:cs="Arial"/>
                <w:sz w:val="20"/>
                <w:szCs w:val="20"/>
              </w:rPr>
              <w:t>Vector, Elementos y Tipos de vectores.</w:t>
            </w:r>
          </w:p>
          <w:p w14:paraId="42779F68" w14:textId="4FEC7BB2" w:rsidR="00D53E7D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Operaciones con vectores, Métodos para sumar y restar vectores: métodos gráficos, </w:t>
            </w:r>
            <w:r w:rsidRPr="00CD2605">
              <w:rPr>
                <w:rFonts w:ascii="Arial" w:hAnsi="Arial" w:cs="Arial"/>
                <w:sz w:val="20"/>
                <w:szCs w:val="20"/>
              </w:rPr>
              <w:lastRenderedPageBreak/>
              <w:t>método del paralelogramo</w:t>
            </w:r>
            <w:r w:rsidR="00D53E7D">
              <w:rPr>
                <w:rFonts w:ascii="Arial" w:hAnsi="Arial" w:cs="Arial"/>
                <w:sz w:val="20"/>
                <w:szCs w:val="20"/>
              </w:rPr>
              <w:t>, d</w:t>
            </w:r>
            <w:r w:rsidR="00D53E7D" w:rsidRPr="00CD2605">
              <w:rPr>
                <w:rFonts w:ascii="Arial" w:hAnsi="Arial" w:cs="Arial"/>
                <w:sz w:val="20"/>
                <w:szCs w:val="20"/>
              </w:rPr>
              <w:t>escomposición rectangular</w:t>
            </w:r>
            <w:r w:rsidR="00D53E7D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D53E7D" w:rsidRPr="00CD2605">
              <w:rPr>
                <w:rFonts w:ascii="Arial" w:hAnsi="Arial" w:cs="Arial"/>
                <w:sz w:val="20"/>
                <w:szCs w:val="20"/>
              </w:rPr>
              <w:t>casos especiales.</w:t>
            </w:r>
          </w:p>
          <w:p w14:paraId="195D6AB0" w14:textId="77777777" w:rsidR="001D0651" w:rsidRPr="00CD2605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07E3E" w14:textId="28987462" w:rsidR="003F60E0" w:rsidRDefault="004E707D" w:rsidP="003F60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Calor</w:t>
            </w:r>
            <w:r w:rsidR="003F60E0" w:rsidRPr="00CD260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BB5A113" w14:textId="33FDB5E7" w:rsidR="001D0651" w:rsidRDefault="001D0651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Calor, Capacidad calorífica y Calor específico.</w:t>
            </w:r>
          </w:p>
          <w:p w14:paraId="27383E9A" w14:textId="38303129" w:rsidR="001D0651" w:rsidRPr="001D0651" w:rsidRDefault="001D0651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D0651">
              <w:rPr>
                <w:rFonts w:ascii="Arial" w:hAnsi="Arial" w:cs="Arial"/>
                <w:sz w:val="20"/>
                <w:szCs w:val="20"/>
              </w:rPr>
              <w:t>Equilibrio térmico.</w:t>
            </w:r>
          </w:p>
          <w:p w14:paraId="3317B5EA" w14:textId="1D99732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0651">
              <w:rPr>
                <w:rFonts w:ascii="Arial" w:hAnsi="Arial" w:cs="Arial"/>
                <w:sz w:val="20"/>
                <w:szCs w:val="20"/>
              </w:rPr>
              <w:t>Termometría</w:t>
            </w:r>
            <w:r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AA9DFD" w14:textId="5DFAFCAC" w:rsidR="003F60E0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0651">
              <w:rPr>
                <w:rFonts w:ascii="Arial" w:hAnsi="Arial" w:cs="Arial"/>
                <w:sz w:val="20"/>
                <w:szCs w:val="20"/>
              </w:rPr>
              <w:t>Escalas termométricas</w:t>
            </w:r>
            <w:r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BC401C" w14:textId="40982A38" w:rsidR="001D0651" w:rsidRDefault="001D0651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Dilatación de los cuerpos.</w:t>
            </w:r>
          </w:p>
          <w:p w14:paraId="3E7F6FB4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280F35" w14:textId="33257E0E" w:rsidR="003F60E0" w:rsidRPr="00CD2605" w:rsidRDefault="004E707D" w:rsidP="003F60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Termodinámica</w:t>
            </w:r>
            <w:r w:rsidR="003F60E0" w:rsidRPr="00CD260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166AB41" w14:textId="77777777" w:rsidR="001D0651" w:rsidRDefault="003F60E0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0651">
              <w:rPr>
                <w:rFonts w:ascii="Arial" w:hAnsi="Arial" w:cs="Arial"/>
                <w:sz w:val="20"/>
                <w:szCs w:val="20"/>
              </w:rPr>
              <w:t xml:space="preserve">Propiedades intensivas, </w:t>
            </w:r>
          </w:p>
          <w:p w14:paraId="40DC43DD" w14:textId="18A6D884" w:rsidR="003F60E0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extensivas y específicas</w:t>
            </w:r>
            <w:r w:rsidR="003F60E0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3C6F6C" w14:textId="77777777" w:rsidR="001D0651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Ley cero de la </w:t>
            </w:r>
          </w:p>
          <w:p w14:paraId="2EB78A29" w14:textId="53CCF826" w:rsidR="001D0651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termodinámica.</w:t>
            </w:r>
          </w:p>
          <w:p w14:paraId="4C1427CE" w14:textId="77777777" w:rsidR="001D0651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Primera ley de la </w:t>
            </w:r>
          </w:p>
          <w:p w14:paraId="7958AC7B" w14:textId="2F299C2C" w:rsidR="001D0651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termodinámica.</w:t>
            </w:r>
          </w:p>
          <w:p w14:paraId="77783DB8" w14:textId="77777777" w:rsidR="001D0651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ecuaciones y procesos para </w:t>
            </w:r>
          </w:p>
          <w:p w14:paraId="5A3C8897" w14:textId="78AB4BE7" w:rsidR="001D0651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gases ideales.</w:t>
            </w:r>
          </w:p>
          <w:p w14:paraId="5E8BC4B1" w14:textId="15560D9A" w:rsidR="001D0651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Máquina térmica.</w:t>
            </w:r>
          </w:p>
          <w:p w14:paraId="6CDF0C6A" w14:textId="77777777" w:rsidR="001D0651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Segunda ley de la </w:t>
            </w:r>
          </w:p>
          <w:p w14:paraId="5BE65FC0" w14:textId="567F9CB2" w:rsidR="001D0651" w:rsidRDefault="001D0651" w:rsidP="001D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termodinámica.</w:t>
            </w:r>
          </w:p>
          <w:p w14:paraId="3652F58D" w14:textId="77777777" w:rsidR="004E707D" w:rsidRPr="00CD2605" w:rsidRDefault="004E707D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A654C3" w14:textId="5D98A315" w:rsidR="004E707D" w:rsidRPr="00CD2605" w:rsidRDefault="004E707D" w:rsidP="004E70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Electricidad I</w:t>
            </w:r>
            <w:r w:rsidRPr="00CD260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54B1B9" w14:textId="3FEA2E2E" w:rsidR="00D53E7D" w:rsidRDefault="004E707D" w:rsidP="00D53E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53E7D">
              <w:rPr>
                <w:rFonts w:ascii="Arial" w:hAnsi="Arial" w:cs="Arial"/>
                <w:sz w:val="20"/>
                <w:szCs w:val="20"/>
              </w:rPr>
              <w:t>Carga y materia.</w:t>
            </w:r>
          </w:p>
          <w:p w14:paraId="056CD1C2" w14:textId="19C26F83" w:rsidR="004E707D" w:rsidRDefault="00D53E7D" w:rsidP="00D53E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Electrostática</w:t>
            </w:r>
            <w:r w:rsidR="004E707D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3CC523" w14:textId="6D8B479B" w:rsidR="00D53E7D" w:rsidRDefault="00D53E7D" w:rsidP="00D53E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Leyes de la electrostática.</w:t>
            </w:r>
          </w:p>
          <w:p w14:paraId="1346FE52" w14:textId="4A658CD4" w:rsidR="00D53E7D" w:rsidRDefault="00D53E7D" w:rsidP="00D53E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Campo eléctrico.</w:t>
            </w:r>
          </w:p>
          <w:p w14:paraId="34D87F20" w14:textId="3DA2CD79" w:rsidR="00D53E7D" w:rsidRDefault="00D53E7D" w:rsidP="00D53E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Potencial eléctrico.</w:t>
            </w:r>
          </w:p>
          <w:p w14:paraId="29B18249" w14:textId="244A04E9" w:rsidR="00D53E7D" w:rsidRDefault="00D53E7D" w:rsidP="00D53E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Capacidad eléctrica.</w:t>
            </w:r>
          </w:p>
          <w:p w14:paraId="71E776EA" w14:textId="77777777" w:rsidR="00D53E7D" w:rsidRDefault="00D53E7D" w:rsidP="00D53E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Condensadores: asociación </w:t>
            </w:r>
          </w:p>
          <w:p w14:paraId="46AB12CB" w14:textId="77D6C8C7" w:rsidR="00D53E7D" w:rsidRPr="00CD2605" w:rsidRDefault="00D53E7D" w:rsidP="00D53E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de condensadores.</w:t>
            </w:r>
          </w:p>
          <w:p w14:paraId="2E270878" w14:textId="761AFE12" w:rsidR="003F60E0" w:rsidRPr="00CD2605" w:rsidRDefault="003F60E0" w:rsidP="003F60E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4CCB671" w14:textId="77777777" w:rsidR="00943EE3" w:rsidRDefault="00943EE3" w:rsidP="00943EE3">
            <w:pPr>
              <w:pStyle w:val="Prrafodelista"/>
              <w:autoSpaceDE w:val="0"/>
              <w:autoSpaceDN w:val="0"/>
              <w:adjustRightInd w:val="0"/>
              <w:ind w:left="31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9C81CB" w14:textId="73C782FA" w:rsidR="003F60E0" w:rsidRPr="00CD2605" w:rsidRDefault="003F60E0" w:rsidP="003C295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4A3D9A">
              <w:rPr>
                <w:rFonts w:ascii="Arial" w:hAnsi="Arial" w:cs="Arial"/>
                <w:color w:val="000000"/>
                <w:sz w:val="20"/>
                <w:szCs w:val="20"/>
              </w:rPr>
              <w:t>genial.ly</w:t>
            </w: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2C13FB" w14:textId="77777777" w:rsidR="003F60E0" w:rsidRPr="00CD2605" w:rsidRDefault="003F60E0" w:rsidP="003F60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3F60E0" w:rsidRPr="00CD2605" w:rsidRDefault="003F60E0" w:rsidP="003C295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3F60E0" w:rsidRPr="00CD2605" w:rsidRDefault="003F60E0" w:rsidP="003F60E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3F60E0" w:rsidRPr="00CD2605" w:rsidRDefault="003F60E0" w:rsidP="003C295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y/o evaluaciones.</w:t>
            </w:r>
          </w:p>
          <w:p w14:paraId="6EC0429A" w14:textId="77777777" w:rsidR="003F60E0" w:rsidRPr="00CD2605" w:rsidRDefault="003F60E0" w:rsidP="003F60E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3F60E0" w:rsidRPr="00CD2605" w:rsidRDefault="003F60E0" w:rsidP="003C295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3F60E0" w:rsidRPr="00CD2605" w:rsidRDefault="003F60E0" w:rsidP="003F60E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3F60E0" w:rsidRPr="00CD2605" w:rsidRDefault="003F60E0" w:rsidP="003F60E0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75911" w14:textId="66A775CF" w:rsidR="003F60E0" w:rsidRPr="00CD2605" w:rsidRDefault="003F60E0" w:rsidP="003C2950">
            <w:pPr>
              <w:pStyle w:val="Default"/>
              <w:numPr>
                <w:ilvl w:val="0"/>
                <w:numId w:val="5"/>
              </w:numPr>
              <w:spacing w:line="276" w:lineRule="auto"/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Cs/>
                <w:sz w:val="20"/>
                <w:szCs w:val="20"/>
              </w:rPr>
              <w:t>Oral:</w:t>
            </w:r>
            <w:r w:rsidRPr="00CD26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5F77A4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85BA1" w14:textId="0F1ACCE3" w:rsidR="003F60E0" w:rsidRPr="00CD2605" w:rsidRDefault="003F60E0" w:rsidP="003F60E0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D26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2605">
              <w:rPr>
                <w:rFonts w:ascii="Arial" w:hAnsi="Arial" w:cs="Arial"/>
                <w:sz w:val="20"/>
                <w:szCs w:val="20"/>
              </w:rPr>
              <w:t>Plataforma Zoom.</w:t>
            </w:r>
          </w:p>
          <w:p w14:paraId="4AF0F419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DCAB" w14:textId="444B2F39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Ficha de observación</w:t>
            </w:r>
          </w:p>
          <w:p w14:paraId="68703E33" w14:textId="77777777" w:rsidR="003F60E0" w:rsidRPr="00CD2605" w:rsidRDefault="003F60E0" w:rsidP="003F60E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3A686AFB" w14:textId="6B2E3A13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Registro anecdotario </w:t>
            </w:r>
          </w:p>
          <w:p w14:paraId="1EDEFC87" w14:textId="77777777" w:rsidR="003F60E0" w:rsidRPr="00CD2605" w:rsidRDefault="003F60E0" w:rsidP="003F60E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62101E61" w14:textId="0CCBF321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Guía de prueba oral</w:t>
            </w:r>
          </w:p>
          <w:p w14:paraId="1F6A68D9" w14:textId="77777777" w:rsidR="003F60E0" w:rsidRPr="00CD2605" w:rsidRDefault="003F60E0" w:rsidP="003F60E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C540B" w14:textId="1A78240B" w:rsidR="003F60E0" w:rsidRPr="00CD2605" w:rsidRDefault="003F60E0" w:rsidP="003C2950">
            <w:pPr>
              <w:pStyle w:val="Default"/>
              <w:numPr>
                <w:ilvl w:val="0"/>
                <w:numId w:val="5"/>
              </w:numPr>
              <w:spacing w:line="276" w:lineRule="auto"/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222222"/>
                <w:sz w:val="20"/>
                <w:szCs w:val="20"/>
              </w:rPr>
              <w:t xml:space="preserve">Escrita: </w:t>
            </w:r>
          </w:p>
          <w:p w14:paraId="0E0B6828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0F014" w14:textId="0EC5F10D" w:rsidR="003F60E0" w:rsidRPr="00CD2605" w:rsidRDefault="003F60E0" w:rsidP="003F60E0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222222"/>
                <w:sz w:val="20"/>
                <w:szCs w:val="20"/>
              </w:rPr>
              <w:t xml:space="preserve">- </w:t>
            </w:r>
            <w:r w:rsidRPr="00CD2605">
              <w:rPr>
                <w:rFonts w:ascii="Arial" w:hAnsi="Arial" w:cs="Arial"/>
                <w:sz w:val="20"/>
                <w:szCs w:val="20"/>
              </w:rPr>
              <w:t>Intranet</w:t>
            </w:r>
          </w:p>
          <w:p w14:paraId="16C4BC79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47F21CF" w14:textId="7E325A43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Pruebas de desarrollo </w:t>
            </w:r>
          </w:p>
          <w:p w14:paraId="3A7F9282" w14:textId="77777777" w:rsidR="003F60E0" w:rsidRPr="00CD2605" w:rsidRDefault="003F60E0" w:rsidP="003F60E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8A58AC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Pruebas objetivas</w:t>
            </w:r>
          </w:p>
        </w:tc>
      </w:tr>
      <w:tr w:rsidR="003F60E0" w:rsidRPr="00CD2605" w14:paraId="3F768140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C44D076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FE345A" w14:textId="3E42D8A2" w:rsidR="003F60E0" w:rsidRPr="00CD2605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Diseña estrategias para hacer indagación.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3F60E0" w:rsidRPr="00CD2605" w:rsidRDefault="003F60E0" w:rsidP="003F60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1D35B7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A299D4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F42684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F60E0" w:rsidRPr="00CD2605" w14:paraId="46E3046C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7445A1C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41EB0C" w14:textId="5F77030A" w:rsidR="003F60E0" w:rsidRPr="00CD2605" w:rsidRDefault="003F60E0" w:rsidP="00CD2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Genera y registra datos e información.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D468C84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899386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ED40FD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F60E0" w:rsidRPr="00CD2605" w14:paraId="11E5249A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62541116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CE2651" w14:textId="77777777" w:rsidR="00CD2605" w:rsidRDefault="00CD2605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C519A" w14:textId="55E358AF" w:rsidR="003F60E0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Analiza datos e información.</w:t>
            </w:r>
          </w:p>
          <w:p w14:paraId="4E2051B5" w14:textId="78754E5E" w:rsidR="00CD2605" w:rsidRPr="00CD2605" w:rsidRDefault="00CD2605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A27A2C1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D9B8EB8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BF030F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F60E0" w:rsidRPr="00CD2605" w14:paraId="7CF35641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0DE0B781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C7EFF" w14:textId="61C14F19" w:rsidR="003F60E0" w:rsidRPr="00CD2605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Evalúa y comunica el proceso y resultados de su indagación.</w:t>
            </w:r>
          </w:p>
        </w:tc>
        <w:tc>
          <w:tcPr>
            <w:tcW w:w="3260" w:type="dxa"/>
            <w:vMerge/>
            <w:shd w:val="clear" w:color="auto" w:fill="auto"/>
          </w:tcPr>
          <w:p w14:paraId="0BD0B9C8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173E986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D2A40B" w14:textId="77777777" w:rsidR="003F60E0" w:rsidRPr="00CD2605" w:rsidRDefault="003F60E0" w:rsidP="003C295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EBFA6F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2E507C7B" w14:textId="77777777" w:rsidR="002A41E0" w:rsidRPr="00CD2605" w:rsidRDefault="002A41E0" w:rsidP="00BE1265">
      <w:pPr>
        <w:rPr>
          <w:rFonts w:ascii="Arial" w:hAnsi="Arial" w:cs="Arial"/>
          <w:b/>
          <w:sz w:val="20"/>
          <w:szCs w:val="20"/>
        </w:rPr>
      </w:pPr>
    </w:p>
    <w:p w14:paraId="7CDEA8A4" w14:textId="77777777" w:rsidR="003E0276" w:rsidRPr="00967DB5" w:rsidRDefault="00A84CDB" w:rsidP="003C295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967DB5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7BB05872" w14:textId="77777777" w:rsidR="00A20214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Planifico mi tiempo en casa para cumplir mis tareas asignadas por mis profesores.</w:t>
            </w:r>
          </w:p>
          <w:p w14:paraId="373E10D7" w14:textId="77777777" w:rsidR="00A20214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Adopto posturas correctas en clase.</w:t>
            </w:r>
          </w:p>
          <w:p w14:paraId="01FD8115" w14:textId="6318D2A8" w:rsidR="007712D5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Evito participar de manera general, debo levantar el brazo y pido la palabra.</w:t>
            </w:r>
          </w:p>
        </w:tc>
      </w:tr>
      <w:tr w:rsidR="004E3A3F" w:rsidRPr="00967DB5" w14:paraId="3C548996" w14:textId="77777777" w:rsidTr="00A20214">
        <w:tc>
          <w:tcPr>
            <w:tcW w:w="2985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6448D46B" w14:textId="77777777" w:rsidR="00A20214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Regreso al aula a tiempo después del descanso.</w:t>
            </w:r>
          </w:p>
          <w:p w14:paraId="5909FD30" w14:textId="77777777" w:rsidR="00A20214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Cumplo los encargos asignados por el tutor y demás profesores.</w:t>
            </w:r>
          </w:p>
          <w:p w14:paraId="0981317F" w14:textId="6F42FEFD" w:rsidR="004E3A3F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Hago mis tareas siempre y de la mejor manera.</w:t>
            </w:r>
          </w:p>
        </w:tc>
      </w:tr>
      <w:tr w:rsidR="004E3A3F" w:rsidRPr="00967DB5" w14:paraId="30D92023" w14:textId="77777777" w:rsidTr="00A20214">
        <w:tc>
          <w:tcPr>
            <w:tcW w:w="2985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3F03A671" w14:textId="77777777" w:rsidR="00A20214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Termino lo que empiezo, y no me distraigo en clase.</w:t>
            </w:r>
          </w:p>
          <w:p w14:paraId="0A151E9C" w14:textId="77777777" w:rsidR="00A20214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Contribuyo al trabajo ordenado y silencioso.</w:t>
            </w:r>
          </w:p>
          <w:p w14:paraId="5499F1AB" w14:textId="67440D2D" w:rsidR="004E3A3F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Presento mis trabajados asignados lo mejor posible y en forma puntual, cuidando los detalles.</w:t>
            </w:r>
          </w:p>
        </w:tc>
      </w:tr>
      <w:tr w:rsidR="004E3A3F" w:rsidRPr="00967DB5" w14:paraId="23D94C51" w14:textId="77777777" w:rsidTr="00A20214">
        <w:tc>
          <w:tcPr>
            <w:tcW w:w="2985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760962B5" w14:textId="77777777" w:rsidR="00A20214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Trato a mis compañeros por su nombre y evito ponerles apodos.</w:t>
            </w:r>
          </w:p>
          <w:p w14:paraId="611CB981" w14:textId="77777777" w:rsidR="00A20214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Trabajo en el grupo que me asignen sin protestar.</w:t>
            </w:r>
          </w:p>
          <w:p w14:paraId="5D7D1D48" w14:textId="26057E87" w:rsidR="004E3A3F" w:rsidRPr="00CD2605" w:rsidRDefault="00A20214" w:rsidP="003C2950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Ayudo a mis compañeros a superar las dificultades en la parte académica, como en lo formativo, sin brindarles facilidades (tareas desarrolladas, plagios, etc.)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3C295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434B32">
        <w:tc>
          <w:tcPr>
            <w:tcW w:w="1053" w:type="dxa"/>
            <w:vAlign w:val="center"/>
          </w:tcPr>
          <w:p w14:paraId="4C2D63EC" w14:textId="77777777" w:rsidR="007712D5" w:rsidRPr="00CD2605" w:rsidRDefault="007712D5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0D46C77F" w:rsidR="007712D5" w:rsidRPr="00CD2605" w:rsidRDefault="00F00B08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Diagnóstica </w:t>
            </w:r>
          </w:p>
        </w:tc>
        <w:tc>
          <w:tcPr>
            <w:tcW w:w="5333" w:type="dxa"/>
            <w:vAlign w:val="center"/>
          </w:tcPr>
          <w:p w14:paraId="09579886" w14:textId="327E9B9B" w:rsidR="007712D5" w:rsidRPr="00CD2605" w:rsidRDefault="001837B4" w:rsidP="0026715A">
            <w:pPr>
              <w:pStyle w:val="Prrafodelista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Plataforma Zoom, formularios de Google.</w:t>
            </w:r>
          </w:p>
        </w:tc>
        <w:tc>
          <w:tcPr>
            <w:tcW w:w="1871" w:type="dxa"/>
            <w:vAlign w:val="center"/>
          </w:tcPr>
          <w:p w14:paraId="1242676B" w14:textId="3A63FA61" w:rsidR="007712D5" w:rsidRPr="00CD2605" w:rsidRDefault="00071922" w:rsidP="00071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35896ED" w14:textId="725A0D5A" w:rsidR="007712D5" w:rsidRPr="00CD2605" w:rsidRDefault="00D53E7D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37B4" w:rsidRPr="00CD2605">
              <w:rPr>
                <w:rFonts w:ascii="Arial" w:hAnsi="Arial" w:cs="Arial"/>
                <w:sz w:val="20"/>
                <w:szCs w:val="20"/>
              </w:rPr>
              <w:t xml:space="preserve"> de marzo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74361507" w14:textId="11E046E0" w:rsidR="009A4E49" w:rsidRPr="00CD2605" w:rsidRDefault="00161F0A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4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marzo - B</w:t>
            </w:r>
          </w:p>
        </w:tc>
      </w:tr>
      <w:tr w:rsidR="00F00B08" w:rsidRPr="00967DB5" w14:paraId="6B374D78" w14:textId="59D1B589" w:rsidTr="00434B32">
        <w:tc>
          <w:tcPr>
            <w:tcW w:w="1053" w:type="dxa"/>
            <w:vAlign w:val="center"/>
          </w:tcPr>
          <w:p w14:paraId="70ED6CFB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AC29B" w14:textId="1C091A2B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388A408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C0973B7" w14:textId="0817F0EC" w:rsidR="00F00B08" w:rsidRPr="00CD2605" w:rsidRDefault="007077BD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Vectores</w:t>
            </w:r>
          </w:p>
        </w:tc>
        <w:tc>
          <w:tcPr>
            <w:tcW w:w="5333" w:type="dxa"/>
            <w:vAlign w:val="center"/>
          </w:tcPr>
          <w:p w14:paraId="01A8FECA" w14:textId="6C3E1F38" w:rsidR="00F00B08" w:rsidRPr="00CD2605" w:rsidRDefault="006E7002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Sistematización de la parte teórica</w:t>
            </w:r>
            <w:r w:rsidR="001837B4" w:rsidRPr="00CD260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4A3D9A">
              <w:rPr>
                <w:rFonts w:ascii="Arial" w:hAnsi="Arial" w:cs="Arial"/>
                <w:sz w:val="20"/>
                <w:szCs w:val="20"/>
              </w:rPr>
              <w:t>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4A3D9A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4B432D8D" w14:textId="52BA46F5" w:rsidR="00F00B08" w:rsidRPr="00CD2605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018AFE0" w14:textId="73530868" w:rsidR="009A4E49" w:rsidRPr="00CD2605" w:rsidRDefault="00D53E7D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5D2E3CAF" w14:textId="42E64D61" w:rsidR="00F00B08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B</w:t>
            </w:r>
          </w:p>
        </w:tc>
      </w:tr>
      <w:tr w:rsidR="00F00B08" w:rsidRPr="00967DB5" w14:paraId="4FB3B652" w14:textId="51DADF56" w:rsidTr="00434B32">
        <w:tc>
          <w:tcPr>
            <w:tcW w:w="1053" w:type="dxa"/>
            <w:vAlign w:val="center"/>
          </w:tcPr>
          <w:p w14:paraId="653E8436" w14:textId="77777777" w:rsidR="00434B32" w:rsidRPr="00CD2605" w:rsidRDefault="00434B32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F9BCA" w14:textId="77777777" w:rsidR="00434B32" w:rsidRPr="00CD2605" w:rsidRDefault="00434B32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3D254" w14:textId="2A62EE60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EC8C358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AF735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14EAB05B" w14:textId="001083F0" w:rsidR="00F00B08" w:rsidRPr="00CD2605" w:rsidRDefault="00AC589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Problemas de </w:t>
            </w:r>
            <w:r w:rsidR="007077BD">
              <w:rPr>
                <w:rFonts w:ascii="Arial" w:hAnsi="Arial" w:cs="Arial"/>
                <w:sz w:val="20"/>
                <w:szCs w:val="20"/>
              </w:rPr>
              <w:t>vectores</w:t>
            </w:r>
          </w:p>
        </w:tc>
        <w:tc>
          <w:tcPr>
            <w:tcW w:w="5333" w:type="dxa"/>
            <w:vAlign w:val="center"/>
          </w:tcPr>
          <w:p w14:paraId="0A7C4F88" w14:textId="56D92919" w:rsidR="00F00B08" w:rsidRPr="00CD2605" w:rsidRDefault="00284DD6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</w:t>
            </w:r>
            <w:r w:rsidR="006E7002" w:rsidRPr="00CD260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5E03B7EC" w14:textId="4F40FACC" w:rsidR="00F00B08" w:rsidRPr="00CD2605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FE16623" w14:textId="02B24AF9" w:rsidR="009A4E49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D53E7D">
              <w:rPr>
                <w:rFonts w:ascii="Arial" w:hAnsi="Arial" w:cs="Arial"/>
                <w:sz w:val="20"/>
                <w:szCs w:val="20"/>
              </w:rPr>
              <w:t>7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54B6D74F" w14:textId="18B9955C" w:rsidR="00F00B08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8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B</w:t>
            </w:r>
          </w:p>
        </w:tc>
      </w:tr>
      <w:tr w:rsidR="00F00B08" w:rsidRPr="00967DB5" w14:paraId="03BD48A1" w14:textId="77777777" w:rsidTr="00434B32">
        <w:tc>
          <w:tcPr>
            <w:tcW w:w="1053" w:type="dxa"/>
            <w:vAlign w:val="center"/>
          </w:tcPr>
          <w:p w14:paraId="4512B87F" w14:textId="0F97F90C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4F8F31C5" w:rsidR="00F00B08" w:rsidRPr="00CD2605" w:rsidRDefault="00434B32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08722994" w14:textId="5A9EAE7E" w:rsidR="00F00B08" w:rsidRPr="00CD2605" w:rsidRDefault="00CD2605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D9A">
              <w:rPr>
                <w:rFonts w:ascii="Arial" w:hAnsi="Arial" w:cs="Arial"/>
                <w:sz w:val="20"/>
                <w:szCs w:val="20"/>
              </w:rPr>
              <w:t>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4A3D9A">
              <w:rPr>
                <w:rFonts w:ascii="Arial" w:hAnsi="Arial" w:cs="Arial"/>
                <w:sz w:val="20"/>
                <w:szCs w:val="20"/>
              </w:rPr>
              <w:t>t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EB1D754" w14:textId="0AE23D21" w:rsidR="00F00B08" w:rsidRPr="00CD2605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4AD6162" w14:textId="5BAE478B" w:rsidR="009A4E49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D53E7D">
              <w:rPr>
                <w:rFonts w:ascii="Arial" w:hAnsi="Arial" w:cs="Arial"/>
                <w:sz w:val="20"/>
                <w:szCs w:val="20"/>
              </w:rPr>
              <w:t>4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279E6CB6" w14:textId="1DC51F0C" w:rsidR="00F00B08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5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B</w:t>
            </w:r>
          </w:p>
        </w:tc>
      </w:tr>
      <w:tr w:rsidR="00CD2605" w:rsidRPr="00967DB5" w14:paraId="7E62FFAC" w14:textId="77777777" w:rsidTr="00434B32">
        <w:tc>
          <w:tcPr>
            <w:tcW w:w="1053" w:type="dxa"/>
            <w:vAlign w:val="center"/>
          </w:tcPr>
          <w:p w14:paraId="298D0D58" w14:textId="36F7700E" w:rsidR="00CD2605" w:rsidRPr="00CD2605" w:rsidRDefault="00CD2605" w:rsidP="00CD2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4D260100" w:rsidR="00CD2605" w:rsidRPr="00CD2605" w:rsidRDefault="007077BD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Calor</w:t>
            </w:r>
          </w:p>
        </w:tc>
        <w:tc>
          <w:tcPr>
            <w:tcW w:w="5333" w:type="dxa"/>
            <w:vAlign w:val="center"/>
          </w:tcPr>
          <w:p w14:paraId="44F0A0A6" w14:textId="3AC178D6" w:rsidR="00CD2605" w:rsidRPr="00CD2605" w:rsidRDefault="00CD2605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4A3D9A">
              <w:rPr>
                <w:rFonts w:ascii="Arial" w:hAnsi="Arial" w:cs="Arial"/>
                <w:sz w:val="20"/>
                <w:szCs w:val="20"/>
              </w:rPr>
              <w:t>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4A3D9A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5E4FDDBD" w14:textId="244FC660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F24489F" w14:textId="575E1148" w:rsidR="00CD2605" w:rsidRPr="00CD2605" w:rsidRDefault="00D53E7D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CD2605"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38FA88E8" w14:textId="34CCD272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8 de </w:t>
            </w:r>
            <w:r w:rsidR="00D53E7D">
              <w:rPr>
                <w:rFonts w:ascii="Arial" w:hAnsi="Arial" w:cs="Arial"/>
                <w:sz w:val="20"/>
                <w:szCs w:val="20"/>
              </w:rPr>
              <w:t>abril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- B</w:t>
            </w:r>
          </w:p>
        </w:tc>
      </w:tr>
      <w:tr w:rsidR="00CD2605" w:rsidRPr="00967DB5" w14:paraId="03AEF0D2" w14:textId="77777777" w:rsidTr="00434B32">
        <w:tc>
          <w:tcPr>
            <w:tcW w:w="1053" w:type="dxa"/>
            <w:vAlign w:val="center"/>
          </w:tcPr>
          <w:p w14:paraId="162F2791" w14:textId="69595791" w:rsidR="00CD2605" w:rsidRPr="00CD2605" w:rsidRDefault="00CD2605" w:rsidP="00CD2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701" w:type="dxa"/>
            <w:vAlign w:val="center"/>
          </w:tcPr>
          <w:p w14:paraId="2A0D934F" w14:textId="3059D2CA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Problemas de </w:t>
            </w:r>
            <w:r w:rsidR="007077BD">
              <w:rPr>
                <w:rFonts w:ascii="Arial" w:hAnsi="Arial" w:cs="Arial"/>
                <w:sz w:val="20"/>
                <w:szCs w:val="20"/>
              </w:rPr>
              <w:t>calor</w:t>
            </w:r>
          </w:p>
        </w:tc>
        <w:tc>
          <w:tcPr>
            <w:tcW w:w="5333" w:type="dxa"/>
            <w:vAlign w:val="center"/>
          </w:tcPr>
          <w:p w14:paraId="65D9146D" w14:textId="4EB6C792" w:rsidR="00CD2605" w:rsidRPr="00CD2605" w:rsidRDefault="00CD2605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53F1902C" w14:textId="09FE71CF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B7B6B8A" w14:textId="3D20A8C1" w:rsidR="00CD2605" w:rsidRPr="00CD2605" w:rsidRDefault="00D53E7D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D2605"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7534BFCC" w14:textId="4D13BA1F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15 de abril - B</w:t>
            </w:r>
          </w:p>
        </w:tc>
      </w:tr>
      <w:tr w:rsidR="0026715A" w:rsidRPr="00967DB5" w14:paraId="7E5E6DCE" w14:textId="77777777" w:rsidTr="00434B32">
        <w:tc>
          <w:tcPr>
            <w:tcW w:w="1053" w:type="dxa"/>
            <w:vAlign w:val="center"/>
          </w:tcPr>
          <w:p w14:paraId="006635BE" w14:textId="07A78395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6A22B7F4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637C9603" w14:textId="66741E1E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D9A">
              <w:rPr>
                <w:rFonts w:ascii="Arial" w:hAnsi="Arial" w:cs="Arial"/>
                <w:sz w:val="20"/>
                <w:szCs w:val="20"/>
              </w:rPr>
              <w:t>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4A3D9A">
              <w:rPr>
                <w:rFonts w:ascii="Arial" w:hAnsi="Arial" w:cs="Arial"/>
                <w:sz w:val="20"/>
                <w:szCs w:val="20"/>
              </w:rPr>
              <w:t>t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3D93D738" w14:textId="0160CEAC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39D7A45" w14:textId="20E5C8B1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D53E7D">
              <w:rPr>
                <w:rFonts w:ascii="Arial" w:hAnsi="Arial" w:cs="Arial"/>
                <w:sz w:val="20"/>
                <w:szCs w:val="20"/>
              </w:rPr>
              <w:t>4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6BB448EC" w14:textId="033B650B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22 de abril - B</w:t>
            </w:r>
          </w:p>
        </w:tc>
      </w:tr>
      <w:tr w:rsidR="0026715A" w:rsidRPr="00967DB5" w14:paraId="088AEE9C" w14:textId="77777777" w:rsidTr="00434B32">
        <w:tc>
          <w:tcPr>
            <w:tcW w:w="1053" w:type="dxa"/>
            <w:vAlign w:val="center"/>
          </w:tcPr>
          <w:p w14:paraId="24C9BBEB" w14:textId="54F099CF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1AD4C945" w:rsidR="0026715A" w:rsidRPr="00CD2605" w:rsidRDefault="007077BD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Termodinámica</w:t>
            </w:r>
          </w:p>
        </w:tc>
        <w:tc>
          <w:tcPr>
            <w:tcW w:w="5333" w:type="dxa"/>
            <w:vAlign w:val="center"/>
          </w:tcPr>
          <w:p w14:paraId="70119C80" w14:textId="7C361E0B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4A3D9A">
              <w:rPr>
                <w:rFonts w:ascii="Arial" w:hAnsi="Arial" w:cs="Arial"/>
                <w:sz w:val="20"/>
                <w:szCs w:val="20"/>
              </w:rPr>
              <w:t>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4A3D9A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6EADC891" w14:textId="79E53FFF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055D620" w14:textId="32757280" w:rsidR="0026715A" w:rsidRPr="00CD2605" w:rsidRDefault="00D53E7D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6715A"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1BF45C70" w14:textId="3DD55C61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29 de abril - B</w:t>
            </w:r>
          </w:p>
        </w:tc>
      </w:tr>
      <w:tr w:rsidR="0026715A" w:rsidRPr="00967DB5" w14:paraId="6864743E" w14:textId="77777777" w:rsidTr="00434B32">
        <w:tc>
          <w:tcPr>
            <w:tcW w:w="1053" w:type="dxa"/>
            <w:vAlign w:val="center"/>
          </w:tcPr>
          <w:p w14:paraId="5F84B021" w14:textId="70CC5EFD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7D8483E6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Problemas de </w:t>
            </w:r>
            <w:r w:rsidR="007077BD">
              <w:rPr>
                <w:rFonts w:ascii="Arial" w:hAnsi="Arial" w:cs="Arial"/>
                <w:sz w:val="20"/>
                <w:szCs w:val="20"/>
              </w:rPr>
              <w:t>termodinámica</w:t>
            </w:r>
          </w:p>
        </w:tc>
        <w:tc>
          <w:tcPr>
            <w:tcW w:w="5333" w:type="dxa"/>
            <w:vAlign w:val="center"/>
          </w:tcPr>
          <w:p w14:paraId="59902970" w14:textId="4BE7BA15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0A928B81" w14:textId="6AD51D96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6B880B1" w14:textId="14D50D3E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D53E7D">
              <w:rPr>
                <w:rFonts w:ascii="Arial" w:hAnsi="Arial" w:cs="Arial"/>
                <w:sz w:val="20"/>
                <w:szCs w:val="20"/>
              </w:rPr>
              <w:t>8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32FE7F3F" w14:textId="4DF44C55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6 de mayo - B</w:t>
            </w:r>
          </w:p>
        </w:tc>
      </w:tr>
      <w:tr w:rsidR="0026715A" w:rsidRPr="00967DB5" w14:paraId="3642B368" w14:textId="77777777" w:rsidTr="00434B32">
        <w:tc>
          <w:tcPr>
            <w:tcW w:w="1053" w:type="dxa"/>
            <w:vAlign w:val="center"/>
          </w:tcPr>
          <w:p w14:paraId="14A9A82E" w14:textId="1092B94B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52B0E6E8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2CE518C4" w14:textId="626A3A7D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D9A">
              <w:rPr>
                <w:rFonts w:ascii="Arial" w:hAnsi="Arial" w:cs="Arial"/>
                <w:sz w:val="20"/>
                <w:szCs w:val="20"/>
              </w:rPr>
              <w:t>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4A3D9A">
              <w:rPr>
                <w:rFonts w:ascii="Arial" w:hAnsi="Arial" w:cs="Arial"/>
                <w:sz w:val="20"/>
                <w:szCs w:val="20"/>
              </w:rPr>
              <w:t>t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6BF3D9D0" w14:textId="0CDCE3EE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E058A98" w14:textId="78D0928E" w:rsidR="0026715A" w:rsidRPr="00CD2605" w:rsidRDefault="007077BD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715A" w:rsidRPr="00CD2605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04F7ECC3" w14:textId="0160F8D2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13 de mayo - B</w:t>
            </w:r>
          </w:p>
        </w:tc>
      </w:tr>
      <w:tr w:rsidR="0026715A" w:rsidRPr="00967DB5" w14:paraId="3B172A0E" w14:textId="77777777" w:rsidTr="00434B32">
        <w:tc>
          <w:tcPr>
            <w:tcW w:w="1053" w:type="dxa"/>
            <w:vAlign w:val="center"/>
          </w:tcPr>
          <w:p w14:paraId="34D8D172" w14:textId="7C5D5E09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4004AF04" w:rsidR="0026715A" w:rsidRPr="00CD2605" w:rsidRDefault="007077BD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Electricidad I</w:t>
            </w:r>
          </w:p>
        </w:tc>
        <w:tc>
          <w:tcPr>
            <w:tcW w:w="5333" w:type="dxa"/>
            <w:vAlign w:val="center"/>
          </w:tcPr>
          <w:p w14:paraId="6486ABF7" w14:textId="7C27AF78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4A3D9A">
              <w:rPr>
                <w:rFonts w:ascii="Arial" w:hAnsi="Arial" w:cs="Arial"/>
                <w:sz w:val="20"/>
                <w:szCs w:val="20"/>
              </w:rPr>
              <w:t>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4A3D9A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1D801D17" w14:textId="1120CC40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DB0ACB3" w14:textId="52CF62E4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7077BD">
              <w:rPr>
                <w:rFonts w:ascii="Arial" w:hAnsi="Arial" w:cs="Arial"/>
                <w:sz w:val="20"/>
                <w:szCs w:val="20"/>
              </w:rPr>
              <w:t>2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56E8C695" w14:textId="2EC3A303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20 de mayo - B</w:t>
            </w:r>
          </w:p>
        </w:tc>
      </w:tr>
      <w:tr w:rsidR="0026715A" w:rsidRPr="00967DB5" w14:paraId="2C66586D" w14:textId="77777777" w:rsidTr="00434B32">
        <w:tc>
          <w:tcPr>
            <w:tcW w:w="1053" w:type="dxa"/>
            <w:vAlign w:val="center"/>
          </w:tcPr>
          <w:p w14:paraId="36207B09" w14:textId="5A64239F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00503F6B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Problemas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7BD">
              <w:rPr>
                <w:rFonts w:ascii="Arial" w:hAnsi="Arial" w:cs="Arial"/>
                <w:sz w:val="20"/>
                <w:szCs w:val="20"/>
              </w:rPr>
              <w:t>electricidad I</w:t>
            </w:r>
          </w:p>
        </w:tc>
        <w:tc>
          <w:tcPr>
            <w:tcW w:w="5333" w:type="dxa"/>
            <w:vAlign w:val="center"/>
          </w:tcPr>
          <w:p w14:paraId="4A96B848" w14:textId="0AE4C38E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13288A29" w14:textId="32485BDD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C0FB9E" w14:textId="3423563E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7077BD">
              <w:rPr>
                <w:rFonts w:ascii="Arial" w:hAnsi="Arial" w:cs="Arial"/>
                <w:sz w:val="20"/>
                <w:szCs w:val="20"/>
              </w:rPr>
              <w:t>9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1548FEDE" w14:textId="67B1A6EE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27 de mayo - B</w:t>
            </w:r>
          </w:p>
        </w:tc>
      </w:tr>
      <w:tr w:rsidR="0026715A" w:rsidRPr="00967DB5" w14:paraId="2A4849B9" w14:textId="77777777" w:rsidTr="00434B32">
        <w:tc>
          <w:tcPr>
            <w:tcW w:w="1053" w:type="dxa"/>
            <w:vAlign w:val="center"/>
          </w:tcPr>
          <w:p w14:paraId="6D88537A" w14:textId="05BA5C3E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01" w:type="dxa"/>
            <w:vAlign w:val="center"/>
          </w:tcPr>
          <w:p w14:paraId="21F75560" w14:textId="020B0280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289306A3" w14:textId="1F66EAD7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4A3D9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D9A">
              <w:rPr>
                <w:rFonts w:ascii="Arial" w:hAnsi="Arial" w:cs="Arial"/>
                <w:sz w:val="20"/>
                <w:szCs w:val="20"/>
              </w:rPr>
              <w:t>i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4A3D9A">
              <w:rPr>
                <w:rFonts w:ascii="Arial" w:hAnsi="Arial" w:cs="Arial"/>
                <w:sz w:val="20"/>
                <w:szCs w:val="20"/>
              </w:rPr>
              <w:t>t</w:t>
            </w:r>
            <w:r w:rsidR="004A3D9A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2B726EFC" w14:textId="1CF8F1FF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AF972E2" w14:textId="6A056F1D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7077BD">
              <w:rPr>
                <w:rFonts w:ascii="Arial" w:hAnsi="Arial" w:cs="Arial"/>
                <w:sz w:val="20"/>
                <w:szCs w:val="20"/>
              </w:rPr>
              <w:t>6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6018963B" w14:textId="69812A35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4D387E3D" w:rsidR="00D67C8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B4FD95B" w14:textId="77777777" w:rsidR="004A3D9A" w:rsidRPr="00967DB5" w:rsidRDefault="004A3D9A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3C295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5C957C17" w:rsidR="00006B00" w:rsidRPr="00B27BC0" w:rsidRDefault="00006B00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Currículo </w:t>
      </w:r>
      <w:r w:rsidR="005201A5" w:rsidRPr="00B27BC0">
        <w:rPr>
          <w:rFonts w:ascii="Arial" w:eastAsia="Arial Unicode MS" w:hAnsi="Arial" w:cs="Arial"/>
          <w:sz w:val="20"/>
          <w:szCs w:val="20"/>
        </w:rPr>
        <w:t>N</w:t>
      </w:r>
      <w:r w:rsidRPr="00B27BC0">
        <w:rPr>
          <w:rFonts w:ascii="Arial" w:eastAsia="Arial Unicode MS" w:hAnsi="Arial" w:cs="Arial"/>
          <w:sz w:val="20"/>
          <w:szCs w:val="20"/>
        </w:rPr>
        <w:t>acional 2017</w:t>
      </w:r>
    </w:p>
    <w:p w14:paraId="425CAA82" w14:textId="586285D1" w:rsidR="00006B00" w:rsidRPr="00B27BC0" w:rsidRDefault="00006B00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MINEDU Textos de </w:t>
      </w:r>
      <w:r w:rsidR="00434B32" w:rsidRPr="00B27BC0">
        <w:rPr>
          <w:rFonts w:ascii="Arial" w:eastAsia="Arial Unicode MS" w:hAnsi="Arial" w:cs="Arial"/>
          <w:sz w:val="20"/>
          <w:szCs w:val="20"/>
        </w:rPr>
        <w:t>C y T</w:t>
      </w:r>
    </w:p>
    <w:p w14:paraId="78061E55" w14:textId="77777777" w:rsidR="00006B00" w:rsidRPr="00B27BC0" w:rsidRDefault="00006B00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B27BC0" w:rsidRDefault="00006B00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Internet</w:t>
      </w:r>
    </w:p>
    <w:p w14:paraId="7DB25261" w14:textId="77777777" w:rsidR="0071319A" w:rsidRPr="00B27BC0" w:rsidRDefault="0071319A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B27BC0" w:rsidRDefault="0071319A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Laptop, </w:t>
      </w:r>
      <w:proofErr w:type="spellStart"/>
      <w:r w:rsidRPr="00B27BC0">
        <w:rPr>
          <w:rFonts w:ascii="Arial" w:eastAsia="Arial Unicode MS" w:hAnsi="Arial" w:cs="Arial"/>
          <w:sz w:val="20"/>
          <w:szCs w:val="20"/>
        </w:rPr>
        <w:t>PCs</w:t>
      </w:r>
      <w:proofErr w:type="spellEnd"/>
      <w:r w:rsidRPr="00B27BC0">
        <w:rPr>
          <w:rFonts w:ascii="Arial" w:eastAsia="Arial Unicode MS" w:hAnsi="Arial" w:cs="Arial"/>
          <w:sz w:val="20"/>
          <w:szCs w:val="20"/>
        </w:rPr>
        <w:t xml:space="preserve">, celulares, </w:t>
      </w:r>
      <w:proofErr w:type="spellStart"/>
      <w:r w:rsidRPr="00B27BC0">
        <w:rPr>
          <w:rFonts w:ascii="Arial" w:eastAsia="Arial Unicode MS" w:hAnsi="Arial" w:cs="Arial"/>
          <w:sz w:val="20"/>
          <w:szCs w:val="20"/>
        </w:rPr>
        <w:t>tablets</w:t>
      </w:r>
      <w:proofErr w:type="spellEnd"/>
      <w:r w:rsidRPr="00B27BC0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0EC4B607" w14:textId="77777777" w:rsidR="0071319A" w:rsidRPr="00B27BC0" w:rsidRDefault="0071319A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B27BC0" w:rsidRDefault="0071319A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6DC66E25" w:rsidR="0071319A" w:rsidRPr="00B27BC0" w:rsidRDefault="0071319A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Correo electrónico</w:t>
      </w:r>
      <w:r w:rsidR="005201A5" w:rsidRPr="00B27BC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707C81F1" w14:textId="04B4304E" w:rsidR="005201A5" w:rsidRPr="00B27BC0" w:rsidRDefault="005201A5" w:rsidP="003C2950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69E37EB5" w14:textId="219DA51E" w:rsidR="005A285E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37D4410C" w14:textId="77777777" w:rsidR="007077BD" w:rsidRPr="00967DB5" w:rsidRDefault="007077BD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3C295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337EAD5" w14:textId="77777777" w:rsidR="00434B32" w:rsidRPr="00B27BC0" w:rsidRDefault="00434B32" w:rsidP="003C2950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MINISTERIO DE EDUCACIÓN. (2019) Currículo Nacional de la Educación Básica. Lima</w:t>
      </w:r>
    </w:p>
    <w:p w14:paraId="5338D0E2" w14:textId="77777777" w:rsidR="00434B32" w:rsidRPr="00B27BC0" w:rsidRDefault="00434B32" w:rsidP="003C2950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Páginas web de Internet</w:t>
      </w:r>
    </w:p>
    <w:p w14:paraId="45B25055" w14:textId="77777777" w:rsidR="00434B32" w:rsidRPr="00B27BC0" w:rsidRDefault="00434B32" w:rsidP="003C2950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EDITORIAL SM, Texto de Física.</w:t>
      </w:r>
    </w:p>
    <w:p w14:paraId="64C0ABBC" w14:textId="77777777" w:rsidR="00434B32" w:rsidRPr="00B27BC0" w:rsidRDefault="00434B32" w:rsidP="003C2950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Gómez, J. (1998) Física, Editorial Gómez, Lima.</w:t>
      </w:r>
    </w:p>
    <w:p w14:paraId="4E8949DA" w14:textId="77777777" w:rsidR="00434B32" w:rsidRPr="00B27BC0" w:rsidRDefault="00434B32" w:rsidP="003C2950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Mendoza, J (2004) Física. Lima 2004</w:t>
      </w:r>
    </w:p>
    <w:p w14:paraId="03E30205" w14:textId="77777777" w:rsidR="00434B32" w:rsidRPr="00B27BC0" w:rsidRDefault="00434B32" w:rsidP="003C2950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r w:rsidRPr="00B27BC0">
        <w:rPr>
          <w:rFonts w:ascii="Arial" w:eastAsia="SimSun" w:hAnsi="Arial" w:cs="Arial"/>
          <w:sz w:val="20"/>
          <w:szCs w:val="20"/>
          <w:lang w:eastAsia="zh-CN"/>
        </w:rPr>
        <w:t>Aucallanchi</w:t>
      </w:r>
      <w:proofErr w:type="spellEnd"/>
      <w:r w:rsidRPr="00B27BC0">
        <w:rPr>
          <w:rFonts w:ascii="Arial" w:eastAsia="SimSun" w:hAnsi="Arial" w:cs="Arial"/>
          <w:sz w:val="20"/>
          <w:szCs w:val="20"/>
          <w:lang w:eastAsia="zh-CN"/>
        </w:rPr>
        <w:t>, F (2009) Física, Editorial San Marcos. Colección curso Básico. Lima, Perú.</w:t>
      </w:r>
    </w:p>
    <w:p w14:paraId="36D13AC8" w14:textId="172A7C8D" w:rsidR="00434B32" w:rsidRDefault="00434B32" w:rsidP="003C2950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r w:rsidRPr="00B27BC0">
        <w:rPr>
          <w:rFonts w:ascii="Arial" w:eastAsia="SimSun" w:hAnsi="Arial" w:cs="Arial"/>
          <w:sz w:val="20"/>
          <w:szCs w:val="20"/>
          <w:lang w:eastAsia="zh-CN"/>
        </w:rPr>
        <w:t>Giancoli</w:t>
      </w:r>
      <w:proofErr w:type="spellEnd"/>
      <w:r w:rsidRPr="00B27BC0">
        <w:rPr>
          <w:rFonts w:ascii="Arial" w:eastAsia="SimSun" w:hAnsi="Arial" w:cs="Arial"/>
          <w:sz w:val="20"/>
          <w:szCs w:val="20"/>
          <w:lang w:eastAsia="zh-CN"/>
        </w:rPr>
        <w:t>, D (2008) Física para ciencias e ingenierías, 2008</w:t>
      </w:r>
    </w:p>
    <w:p w14:paraId="53F8EF4F" w14:textId="5C9979B2" w:rsidR="00B27BC0" w:rsidRDefault="00B27BC0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06DE8626" w14:textId="21CD032C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50FF7EA2" w14:textId="74A9E9E9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357F806A" w14:textId="776E2438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57705DA5" w14:textId="0CC572F6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0DD8100D" w14:textId="34EC7D8B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6F990786" w14:textId="5CC28B33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2E63168B" w14:textId="2A64A55E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7228DCF0" w14:textId="24B0E291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30F0A66C" w14:textId="1B2D5D98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366C5A53" w14:textId="75D1EE47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11AF089D" w14:textId="77777777" w:rsidR="0026715A" w:rsidRPr="00B27BC0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525AC2DD" w14:textId="77777777" w:rsidR="00B15FF5" w:rsidRPr="0071319A" w:rsidRDefault="00B15FF5" w:rsidP="0071319A">
      <w:pPr>
        <w:spacing w:after="160" w:line="259" w:lineRule="auto"/>
        <w:ind w:left="1134"/>
        <w:contextualSpacing/>
        <w:rPr>
          <w:rFonts w:ascii="Cambria" w:eastAsia="Arial Unicode MS" w:hAnsi="Cambria" w:cs="Arial"/>
          <w:sz w:val="20"/>
          <w:szCs w:val="20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7E9BED16" w14:textId="4FB61402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BA8DE" w14:textId="77777777" w:rsidR="00FC6FF6" w:rsidRDefault="00FC6FF6" w:rsidP="00723003">
      <w:r>
        <w:separator/>
      </w:r>
    </w:p>
  </w:endnote>
  <w:endnote w:type="continuationSeparator" w:id="0">
    <w:p w14:paraId="06AA961D" w14:textId="77777777" w:rsidR="00FC6FF6" w:rsidRDefault="00FC6FF6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AC47D" w14:textId="77777777" w:rsidR="00FC6FF6" w:rsidRDefault="00FC6FF6" w:rsidP="00723003">
      <w:r>
        <w:separator/>
      </w:r>
    </w:p>
  </w:footnote>
  <w:footnote w:type="continuationSeparator" w:id="0">
    <w:p w14:paraId="68268C1C" w14:textId="77777777" w:rsidR="00FC6FF6" w:rsidRDefault="00FC6FF6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897EB3"/>
    <w:multiLevelType w:val="hybridMultilevel"/>
    <w:tmpl w:val="FE441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735A2"/>
    <w:multiLevelType w:val="hybridMultilevel"/>
    <w:tmpl w:val="A1FE186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1F0A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D0651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07B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473AF"/>
    <w:rsid w:val="00250211"/>
    <w:rsid w:val="0025434C"/>
    <w:rsid w:val="00256431"/>
    <w:rsid w:val="00260F89"/>
    <w:rsid w:val="00262A71"/>
    <w:rsid w:val="00263497"/>
    <w:rsid w:val="0026715A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C2950"/>
    <w:rsid w:val="003C53AC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3F60E0"/>
    <w:rsid w:val="00400038"/>
    <w:rsid w:val="0040082C"/>
    <w:rsid w:val="004050DA"/>
    <w:rsid w:val="004163FC"/>
    <w:rsid w:val="0042087D"/>
    <w:rsid w:val="00424F15"/>
    <w:rsid w:val="00434B32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3D9A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707D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01A5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377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077BD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7639"/>
    <w:rsid w:val="0089545F"/>
    <w:rsid w:val="008A1228"/>
    <w:rsid w:val="008A70B9"/>
    <w:rsid w:val="008C1E49"/>
    <w:rsid w:val="008C2057"/>
    <w:rsid w:val="008C3E20"/>
    <w:rsid w:val="008C5E26"/>
    <w:rsid w:val="008C6974"/>
    <w:rsid w:val="008D0333"/>
    <w:rsid w:val="008D04CB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3EE3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27BC0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C1366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0DF3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605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3E7D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0BD3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50D5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C6FF6"/>
    <w:rsid w:val="00FD373C"/>
    <w:rsid w:val="00FE5424"/>
    <w:rsid w:val="00FE5844"/>
    <w:rsid w:val="00FE7729"/>
    <w:rsid w:val="00FF408F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CD01-E99C-4200-BCD7-FD7641A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5</cp:revision>
  <dcterms:created xsi:type="dcterms:W3CDTF">2021-02-26T17:15:00Z</dcterms:created>
  <dcterms:modified xsi:type="dcterms:W3CDTF">2021-03-03T01:28:00Z</dcterms:modified>
</cp:coreProperties>
</file>