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B08A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14:paraId="01CC78CD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C42FBB5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50BF212D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4F68A4B2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C832956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4ED5BEEE" w14:textId="23D05066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A571A">
        <w:rPr>
          <w:rFonts w:ascii="Cambria" w:hAnsi="Cambria" w:cs="Arial"/>
          <w:b/>
          <w:sz w:val="18"/>
          <w:szCs w:val="18"/>
        </w:rPr>
        <w:t>I</w:t>
      </w:r>
      <w:r w:rsidR="009D0923">
        <w:rPr>
          <w:rFonts w:ascii="Cambria" w:hAnsi="Cambria" w:cs="Arial"/>
          <w:b/>
          <w:sz w:val="18"/>
          <w:szCs w:val="18"/>
        </w:rPr>
        <w:t>I</w:t>
      </w:r>
    </w:p>
    <w:p w14:paraId="790A7F82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14:paraId="22CA9045" w14:textId="77777777" w:rsidR="00801A45" w:rsidRPr="00D50264" w:rsidRDefault="004A6C6E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Tercero de</w:t>
      </w:r>
      <w:r w:rsidR="000901B2">
        <w:rPr>
          <w:rFonts w:ascii="Cambria" w:hAnsi="Cambria" w:cs="Arial"/>
          <w:sz w:val="18"/>
          <w:szCs w:val="18"/>
        </w:rPr>
        <w:t xml:space="preserve"> secundaria</w:t>
      </w:r>
      <w:r w:rsidR="000901B2">
        <w:rPr>
          <w:rFonts w:ascii="Cambria" w:hAnsi="Cambria" w:cs="Arial"/>
          <w:sz w:val="18"/>
          <w:szCs w:val="18"/>
        </w:rPr>
        <w:tab/>
      </w:r>
    </w:p>
    <w:p w14:paraId="500D6C3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DFDB9A6" w14:textId="77777777" w:rsidR="009656FB" w:rsidRPr="00D50264" w:rsidRDefault="00DA571A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ab/>
        <w:t>01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79C7E13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0417882C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14:paraId="1C09F446" w14:textId="77777777" w:rsidTr="00B2770C">
        <w:trPr>
          <w:trHeight w:val="180"/>
        </w:trPr>
        <w:tc>
          <w:tcPr>
            <w:tcW w:w="1191" w:type="dxa"/>
            <w:vAlign w:val="center"/>
          </w:tcPr>
          <w:p w14:paraId="15CFB244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14:paraId="5BF6899B" w14:textId="3804700A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A571A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9D0923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003F92BF" w14:textId="77777777" w:rsidTr="00B2770C">
        <w:trPr>
          <w:trHeight w:val="560"/>
        </w:trPr>
        <w:tc>
          <w:tcPr>
            <w:tcW w:w="1191" w:type="dxa"/>
            <w:vAlign w:val="center"/>
          </w:tcPr>
          <w:p w14:paraId="44ECE9A9" w14:textId="1D4B116B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A571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D0923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14:paraId="4FCCD621" w14:textId="77777777" w:rsidR="00E152AD" w:rsidRPr="00D50264" w:rsidRDefault="00DA571A" w:rsidP="006E634F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S</w:t>
            </w:r>
            <w:r w:rsidR="006E634F">
              <w:rPr>
                <w:rFonts w:ascii="Cambria" w:hAnsi="Cambria" w:cs="Arial"/>
                <w:sz w:val="18"/>
                <w:szCs w:val="18"/>
                <w:lang w:val="es-MX"/>
              </w:rPr>
              <w:t>uperando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los retos de interculturalidad, los derechos civiles y políticos. </w:t>
            </w:r>
          </w:p>
        </w:tc>
      </w:tr>
    </w:tbl>
    <w:p w14:paraId="21ED6C4D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2C608152" w14:textId="77777777"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14:paraId="0D4DE342" w14:textId="77777777"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6658" w:type="dxa"/>
        <w:tblInd w:w="629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BE02CF" w:rsidRPr="00BE02CF" w14:paraId="0D093744" w14:textId="77777777" w:rsidTr="00BE02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24DC" w14:textId="77777777" w:rsidR="00BE02CF" w:rsidRPr="00BE02CF" w:rsidRDefault="00BE02CF" w:rsidP="00D20BB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325" w14:textId="77777777" w:rsidR="00BE02CF" w:rsidRPr="00BE02CF" w:rsidRDefault="00BE02CF" w:rsidP="00D20BB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BE02CF" w:rsidRPr="00BE02CF" w14:paraId="1C3410A1" w14:textId="77777777" w:rsidTr="00BE02CF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E21" w14:textId="77777777" w:rsidR="00BE02CF" w:rsidRPr="00A14607" w:rsidRDefault="00BE02CF" w:rsidP="00D20BB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14:paraId="6AEB7B31" w14:textId="77777777" w:rsidR="00BE02CF" w:rsidRPr="00BE02CF" w:rsidRDefault="00BE02CF" w:rsidP="00D20BBD">
            <w:pPr>
              <w:pStyle w:val="Ttul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F385" w14:textId="77777777" w:rsidR="00BE02CF" w:rsidRPr="001B3C34" w:rsidRDefault="00BE02CF" w:rsidP="00D20BBD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14:paraId="054824BD" w14:textId="77777777"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14:paraId="3BB61DF5" w14:textId="77777777"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14:paraId="54A81BCA" w14:textId="77777777" w:rsidR="00BE02CF" w:rsidRPr="00903C64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14:paraId="503F01C7" w14:textId="77777777" w:rsidR="00BE02CF" w:rsidRPr="00BE02CF" w:rsidRDefault="00BE02CF" w:rsidP="00D20BBD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14:paraId="146EA218" w14:textId="77777777"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734D2FA2" w14:textId="77777777" w:rsidR="00D50264" w:rsidRDefault="00903C64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73294D8A" w14:textId="77777777"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14:paraId="1290925C" w14:textId="392F1DC0"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DA571A">
        <w:rPr>
          <w:rFonts w:ascii="Cambria" w:hAnsi="Cambria" w:cs="Arial"/>
          <w:sz w:val="18"/>
          <w:szCs w:val="18"/>
          <w:lang w:val="es-MX"/>
        </w:rPr>
        <w:t>2</w:t>
      </w:r>
      <w:r w:rsidR="009D0923">
        <w:rPr>
          <w:rFonts w:ascii="Cambria" w:hAnsi="Cambria" w:cs="Arial"/>
          <w:sz w:val="18"/>
          <w:szCs w:val="18"/>
          <w:lang w:val="es-MX"/>
        </w:rPr>
        <w:t>1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9D0923">
        <w:rPr>
          <w:rFonts w:ascii="Cambria" w:hAnsi="Cambria" w:cs="Arial"/>
          <w:sz w:val="18"/>
          <w:szCs w:val="18"/>
          <w:lang w:val="es-MX"/>
        </w:rPr>
        <w:t>setiembre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– </w:t>
      </w:r>
      <w:r w:rsidR="009D0923">
        <w:rPr>
          <w:rFonts w:ascii="Cambria" w:hAnsi="Cambria" w:cs="Arial"/>
          <w:sz w:val="18"/>
          <w:szCs w:val="18"/>
          <w:lang w:val="es-MX"/>
        </w:rPr>
        <w:t>22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</w:t>
      </w:r>
      <w:r w:rsidR="009D0923">
        <w:rPr>
          <w:rFonts w:ascii="Cambria" w:hAnsi="Cambria" w:cs="Arial"/>
          <w:sz w:val="18"/>
          <w:szCs w:val="18"/>
          <w:lang w:val="es-MX"/>
        </w:rPr>
        <w:t>diciembre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</w:t>
      </w:r>
      <w:r w:rsidR="00DA571A" w:rsidRPr="00FF73F2">
        <w:rPr>
          <w:rFonts w:ascii="Cambria" w:hAnsi="Cambria" w:cs="Arial"/>
          <w:sz w:val="18"/>
          <w:szCs w:val="18"/>
          <w:lang w:val="es-MX"/>
        </w:rPr>
        <w:t>(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>1</w:t>
      </w:r>
      <w:r w:rsidR="009D0923">
        <w:rPr>
          <w:rFonts w:ascii="Cambria" w:hAnsi="Cambria" w:cs="Arial"/>
          <w:sz w:val="18"/>
          <w:szCs w:val="18"/>
          <w:lang w:val="es-MX"/>
        </w:rPr>
        <w:t>3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F4B8433" w14:textId="77777777" w:rsidR="007B76B7" w:rsidRDefault="00B128F2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1F1B7BE2" w14:textId="77777777"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841977E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Estado moderno y gobierno</w:t>
      </w:r>
    </w:p>
    <w:p w14:paraId="675D9F87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El Estado de derecho. La cultura de la legalidad.</w:t>
      </w:r>
    </w:p>
    <w:p w14:paraId="0DBDE752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Corrupción.</w:t>
      </w:r>
    </w:p>
    <w:p w14:paraId="495FF022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 xml:space="preserve">Organización del Estado peruano. Poderes del Estado. </w:t>
      </w:r>
    </w:p>
    <w:p w14:paraId="008C1CCD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Principios que sustentan la participación ciudadana</w:t>
      </w:r>
    </w:p>
    <w:p w14:paraId="1A398CC9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 xml:space="preserve">Mecanismos de participación ciudadana </w:t>
      </w:r>
    </w:p>
    <w:p w14:paraId="7C6C6164" w14:textId="2CDACA39" w:rsidR="004A6C6E" w:rsidRPr="004A6C6E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Seguridad ciudadana y Defensa Civil.</w:t>
      </w:r>
    </w:p>
    <w:p w14:paraId="13016CF4" w14:textId="77777777" w:rsidR="00883683" w:rsidRPr="000901B2" w:rsidRDefault="00883683" w:rsidP="00DA571A">
      <w:pPr>
        <w:spacing w:line="259" w:lineRule="auto"/>
        <w:ind w:left="360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14:paraId="38BD952C" w14:textId="1DE4A82B" w:rsidR="00A03E38" w:rsidRDefault="004A6C6E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="004F5929">
        <w:rPr>
          <w:rFonts w:ascii="Cambria" w:hAnsi="Cambria" w:cs="Arial"/>
          <w:sz w:val="18"/>
          <w:szCs w:val="18"/>
          <w:lang w:val="es-PE"/>
        </w:rPr>
        <w:t xml:space="preserve">Defensa Nacional </w:t>
      </w:r>
    </w:p>
    <w:p w14:paraId="5C108C3A" w14:textId="4E03972C" w:rsidR="004A6C6E" w:rsidRDefault="004F5929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Ciudadanía y los tributos</w:t>
      </w:r>
    </w:p>
    <w:p w14:paraId="0F9A9949" w14:textId="77777777" w:rsidR="00B10AFC" w:rsidRPr="004A6C6E" w:rsidRDefault="00B10AFC" w:rsidP="00B10AFC">
      <w:pPr>
        <w:pStyle w:val="Prrafodelista"/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1E085B5" w14:textId="77777777" w:rsidR="00FF73F2" w:rsidRPr="001F5B5E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1D76352A" w14:textId="77777777" w:rsidR="00801A45" w:rsidRPr="00D50264" w:rsidRDefault="00DE0C9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Es importante que tengas </w:t>
      </w:r>
      <w:r w:rsidR="00D46411">
        <w:rPr>
          <w:rFonts w:ascii="Cambria" w:hAnsi="Cambria" w:cs="Arial"/>
          <w:sz w:val="18"/>
          <w:szCs w:val="18"/>
        </w:rPr>
        <w:t>en consideración</w:t>
      </w:r>
      <w:r>
        <w:rPr>
          <w:rFonts w:ascii="Cambria" w:hAnsi="Cambria" w:cs="Arial"/>
          <w:sz w:val="18"/>
          <w:szCs w:val="18"/>
        </w:rPr>
        <w:t xml:space="preserve">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14:paraId="5AE25FE1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>
        <w:rPr>
          <w:rFonts w:ascii="Cambria" w:hAnsi="Cambria" w:cs="Arial"/>
          <w:sz w:val="18"/>
          <w:szCs w:val="18"/>
        </w:rPr>
        <w:t xml:space="preserve"> virtual</w:t>
      </w:r>
      <w:r w:rsidRPr="00D50264">
        <w:rPr>
          <w:rFonts w:ascii="Cambria" w:hAnsi="Cambria" w:cs="Arial"/>
          <w:sz w:val="18"/>
          <w:szCs w:val="18"/>
        </w:rPr>
        <w:t>, es muy importante para tu aprendizaje. Al prestar atención, vas a comprender la clase</w:t>
      </w:r>
      <w:r>
        <w:rPr>
          <w:rFonts w:ascii="Cambria" w:hAnsi="Cambria" w:cs="Arial"/>
          <w:sz w:val="18"/>
          <w:szCs w:val="18"/>
        </w:rPr>
        <w:t xml:space="preserve"> virtual </w:t>
      </w:r>
      <w:r w:rsidRPr="00D50264">
        <w:rPr>
          <w:rFonts w:ascii="Cambria" w:hAnsi="Cambria" w:cs="Arial"/>
          <w:sz w:val="18"/>
          <w:szCs w:val="18"/>
        </w:rPr>
        <w:t>y te darás cuenta que con empeño y dedicación llegarás a los objetivos trazados para ti.</w:t>
      </w:r>
    </w:p>
    <w:p w14:paraId="3985207E" w14:textId="77777777" w:rsidR="00DA571A" w:rsidRPr="00D50264" w:rsidRDefault="00DA571A" w:rsidP="00DA571A">
      <w:pPr>
        <w:ind w:left="1440"/>
        <w:jc w:val="both"/>
        <w:rPr>
          <w:rFonts w:ascii="Cambria" w:hAnsi="Cambria" w:cs="Arial"/>
          <w:sz w:val="18"/>
          <w:szCs w:val="18"/>
        </w:rPr>
      </w:pPr>
    </w:p>
    <w:p w14:paraId="433C4EE0" w14:textId="77777777" w:rsidR="00DA571A" w:rsidRPr="00D81A39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14:paraId="7BAABDB0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14:paraId="603C12BB" w14:textId="77777777" w:rsidR="00DA571A" w:rsidRPr="007001B9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4631EF">
        <w:rPr>
          <w:rFonts w:ascii="Cambria" w:hAnsi="Cambria" w:cs="Arial"/>
          <w:sz w:val="18"/>
          <w:szCs w:val="18"/>
        </w:rPr>
        <w:t>Usa el cuaderno, o una plantilla Word para todas las actividades</w:t>
      </w:r>
      <w:r>
        <w:rPr>
          <w:rFonts w:ascii="Cambria" w:hAnsi="Cambria" w:cs="Arial"/>
          <w:sz w:val="18"/>
          <w:szCs w:val="18"/>
        </w:rPr>
        <w:t xml:space="preserve"> en la </w:t>
      </w:r>
      <w:r w:rsidRPr="004631EF">
        <w:rPr>
          <w:rFonts w:ascii="Cambria" w:hAnsi="Cambria" w:cs="Arial"/>
          <w:sz w:val="18"/>
          <w:szCs w:val="18"/>
        </w:rPr>
        <w:t xml:space="preserve">clase virtual, ten cuenta la presentación, </w:t>
      </w:r>
      <w:r>
        <w:rPr>
          <w:rFonts w:ascii="Cambria" w:hAnsi="Cambria" w:cs="Arial"/>
          <w:sz w:val="18"/>
          <w:szCs w:val="18"/>
        </w:rPr>
        <w:t xml:space="preserve">creatividad y </w:t>
      </w:r>
      <w:r w:rsidRPr="004631EF">
        <w:rPr>
          <w:rFonts w:ascii="Cambria" w:hAnsi="Cambria" w:cs="Arial"/>
          <w:sz w:val="18"/>
          <w:szCs w:val="18"/>
        </w:rPr>
        <w:t>orden en tu trabajo</w:t>
      </w:r>
      <w:r>
        <w:rPr>
          <w:rFonts w:ascii="Cambria" w:hAnsi="Cambria" w:cs="Arial"/>
          <w:b/>
          <w:sz w:val="18"/>
          <w:szCs w:val="18"/>
        </w:rPr>
        <w:t xml:space="preserve">. </w:t>
      </w:r>
    </w:p>
    <w:p w14:paraId="7BA76B45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Los alumnos que no alcancen los objetivos fundamentales trabajarán objetivos individuales asignados, los alumnos que alcancen los objetivos fundamentales, trabajarán objetivos </w:t>
      </w:r>
      <w:r>
        <w:rPr>
          <w:rFonts w:ascii="Cambria" w:hAnsi="Cambria" w:cs="Arial"/>
          <w:sz w:val="18"/>
          <w:szCs w:val="18"/>
        </w:rPr>
        <w:t>individuales.</w:t>
      </w:r>
    </w:p>
    <w:p w14:paraId="60CB2003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Participa activamente en la clase virtual.</w:t>
      </w:r>
    </w:p>
    <w:p w14:paraId="6B980D4C" w14:textId="77777777" w:rsidR="00DA571A" w:rsidRPr="00787080" w:rsidRDefault="00787080" w:rsidP="00787080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  <w:r>
        <w:rPr>
          <w:rFonts w:ascii="Cambria" w:hAnsi="Cambria" w:cs="Arial"/>
          <w:b/>
          <w:sz w:val="18"/>
          <w:szCs w:val="18"/>
        </w:rPr>
        <w:t>.</w:t>
      </w:r>
    </w:p>
    <w:p w14:paraId="43430044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44286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14:paraId="7C6DFAA7" w14:textId="77777777" w:rsidR="00DA571A" w:rsidRDefault="00787080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no puedes entrar </w:t>
      </w:r>
      <w:r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>
        <w:rPr>
          <w:rFonts w:ascii="Cambria" w:hAnsi="Cambria" w:cs="Arial"/>
          <w:sz w:val="18"/>
          <w:szCs w:val="18"/>
        </w:rPr>
        <w:t>coordina con tu tutor o envía un mensaje a intranet, para poder justificar.</w:t>
      </w:r>
    </w:p>
    <w:p w14:paraId="2235E396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0868C258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35F45D12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7AA350BB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665D03ED" w14:textId="77777777" w:rsidR="00903C64" w:rsidRPr="00EB0A3A" w:rsidRDefault="00903C64" w:rsidP="00903C64">
      <w:pPr>
        <w:ind w:left="720"/>
        <w:jc w:val="both"/>
        <w:rPr>
          <w:rFonts w:ascii="Rockwell" w:hAnsi="Rockwell" w:cs="Arial"/>
          <w:sz w:val="20"/>
          <w:szCs w:val="20"/>
        </w:rPr>
      </w:pPr>
    </w:p>
    <w:p w14:paraId="196C8DD1" w14:textId="77777777"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14:paraId="748941EC" w14:textId="77777777" w:rsidR="00DA4D00" w:rsidRPr="00DA4D00" w:rsidRDefault="004A6C6E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3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14:paraId="50B2E103" w14:textId="77777777"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4A6C6E">
        <w:rPr>
          <w:rFonts w:ascii="Cambria" w:hAnsi="Cambria" w:cs="Arial"/>
          <w:color w:val="222222"/>
          <w:sz w:val="18"/>
          <w:szCs w:val="18"/>
        </w:rPr>
        <w:t>cívica 3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14:paraId="796F07AE" w14:textId="77777777" w:rsidR="00FF73F2" w:rsidRPr="00FF73F2" w:rsidRDefault="00FF73F2" w:rsidP="00FF73F2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="004A6C6E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3°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14:paraId="33868503" w14:textId="77777777"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14:paraId="4AA9A605" w14:textId="77777777"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14:paraId="6952F72A" w14:textId="77777777"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14:paraId="2EE0EEEF" w14:textId="77777777" w:rsidR="00DA571A" w:rsidRPr="009A464C" w:rsidRDefault="00DA571A" w:rsidP="00DA571A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, comentario crítico, observació</w:t>
      </w:r>
      <w:r>
        <w:rPr>
          <w:rFonts w:ascii="Cambria" w:hAnsi="Cambria" w:cs="Arial"/>
          <w:i/>
          <w:sz w:val="18"/>
          <w:szCs w:val="18"/>
        </w:rPr>
        <w:t>n de video.</w:t>
      </w:r>
    </w:p>
    <w:p w14:paraId="063B1727" w14:textId="47C98702" w:rsidR="00DA571A" w:rsidRPr="001C717B" w:rsidRDefault="00DA571A" w:rsidP="00DA571A">
      <w:pPr>
        <w:rPr>
          <w:rFonts w:ascii="Cambria" w:hAnsi="Cambria"/>
          <w:bCs/>
          <w:sz w:val="18"/>
          <w:szCs w:val="18"/>
          <w:lang w:val="es-PE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Pr="009A464C">
        <w:rPr>
          <w:rFonts w:ascii="Cambria" w:hAnsi="Cambria" w:cs="Arial"/>
          <w:b/>
          <w:i/>
          <w:sz w:val="18"/>
          <w:szCs w:val="18"/>
        </w:rPr>
        <w:t>roceso:</w:t>
      </w:r>
      <w:r>
        <w:rPr>
          <w:rFonts w:ascii="Cambria" w:hAnsi="Cambria"/>
          <w:sz w:val="18"/>
          <w:szCs w:val="18"/>
        </w:rPr>
        <w:t xml:space="preserve"> </w:t>
      </w:r>
      <w:r w:rsidR="001C717B" w:rsidRPr="001C717B">
        <w:rPr>
          <w:rFonts w:ascii="Cambria" w:hAnsi="Cambria"/>
          <w:bCs/>
          <w:sz w:val="18"/>
          <w:szCs w:val="18"/>
          <w:lang w:val="es-PE"/>
        </w:rPr>
        <w:t>Intervención oral, argumentación, evaluación de noticias, análisis de casos. Infografía, trabajos de investigación, trabajos individuales y PPT.</w:t>
      </w:r>
    </w:p>
    <w:p w14:paraId="23F3DBDB" w14:textId="77777777" w:rsidR="00DA571A" w:rsidRDefault="00DA571A" w:rsidP="00DA571A">
      <w:pPr>
        <w:rPr>
          <w:rFonts w:ascii="Cambria" w:eastAsia="Calibri" w:hAnsi="Cambria"/>
          <w:b/>
          <w:i/>
          <w:sz w:val="18"/>
          <w:szCs w:val="18"/>
        </w:rPr>
      </w:pPr>
      <w:r w:rsidRPr="006E634F">
        <w:rPr>
          <w:rFonts w:ascii="Cambria" w:eastAsia="Calibri" w:hAnsi="Cambria"/>
          <w:b/>
          <w:i/>
          <w:sz w:val="18"/>
          <w:szCs w:val="18"/>
        </w:rPr>
        <w:t xml:space="preserve">C) Salida: </w:t>
      </w:r>
      <w:r>
        <w:rPr>
          <w:rFonts w:ascii="Cambria" w:eastAsia="Calibri" w:hAnsi="Cambria"/>
          <w:sz w:val="18"/>
          <w:szCs w:val="18"/>
        </w:rPr>
        <w:t xml:space="preserve">prácticas dirigidas </w:t>
      </w:r>
      <w:r w:rsidRPr="006E634F">
        <w:rPr>
          <w:rFonts w:ascii="Cambria" w:eastAsia="Calibri" w:hAnsi="Cambria"/>
          <w:b/>
          <w:i/>
          <w:sz w:val="18"/>
          <w:szCs w:val="18"/>
        </w:rPr>
        <w:t xml:space="preserve"> </w:t>
      </w:r>
    </w:p>
    <w:p w14:paraId="5D462C3C" w14:textId="77777777" w:rsidR="00DA571A" w:rsidRPr="006E634F" w:rsidRDefault="00DA571A" w:rsidP="00DA571A">
      <w:pPr>
        <w:rPr>
          <w:rFonts w:ascii="Cambria" w:hAnsi="Cambria"/>
          <w:b/>
          <w:i/>
          <w:sz w:val="18"/>
          <w:szCs w:val="18"/>
        </w:rPr>
      </w:pPr>
    </w:p>
    <w:p w14:paraId="681BE52B" w14:textId="77777777" w:rsidR="00DA571A" w:rsidRDefault="00DA571A" w:rsidP="00DA571A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DA571A" w14:paraId="6E17881E" w14:textId="77777777" w:rsidTr="003865CD">
        <w:tc>
          <w:tcPr>
            <w:tcW w:w="1413" w:type="dxa"/>
          </w:tcPr>
          <w:p w14:paraId="113387A1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14:paraId="00E6D946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14:paraId="332A053B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DA571A" w14:paraId="289EA5C1" w14:textId="77777777" w:rsidTr="001C717B">
        <w:trPr>
          <w:trHeight w:val="687"/>
        </w:trPr>
        <w:tc>
          <w:tcPr>
            <w:tcW w:w="1413" w:type="dxa"/>
          </w:tcPr>
          <w:p w14:paraId="17CDCA85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14:paraId="4CDF037E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295D4F0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14:paraId="6916BEB2" w14:textId="15660570" w:rsidR="00DA571A" w:rsidRPr="001C717B" w:rsidRDefault="001C717B" w:rsidP="001C717B">
            <w:pPr>
              <w:jc w:val="both"/>
              <w:rPr>
                <w:rFonts w:ascii="Cambria" w:eastAsia="Calibri" w:hAnsi="Cambria"/>
                <w:bCs/>
                <w:sz w:val="18"/>
                <w:szCs w:val="18"/>
                <w:lang w:val="es-PE"/>
              </w:rPr>
            </w:pPr>
            <w:r w:rsidRPr="001C717B">
              <w:rPr>
                <w:rFonts w:ascii="Cambria" w:eastAsia="Calibri" w:hAnsi="Cambria"/>
                <w:bCs/>
                <w:sz w:val="18"/>
                <w:szCs w:val="18"/>
                <w:lang w:val="es-PE"/>
              </w:rPr>
              <w:t>Intervención oral, argumentación, evaluación de noticias, análisis de casos. Infografía, trabajos de investigación, trabajos individuales y PPT.</w:t>
            </w:r>
          </w:p>
        </w:tc>
      </w:tr>
      <w:tr w:rsidR="00DA571A" w14:paraId="36A86E5E" w14:textId="77777777" w:rsidTr="003865CD">
        <w:tc>
          <w:tcPr>
            <w:tcW w:w="1413" w:type="dxa"/>
          </w:tcPr>
          <w:p w14:paraId="6949B6F3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14:paraId="4BFC8050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14:paraId="30D35674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Práctica dirigida.</w:t>
            </w:r>
          </w:p>
        </w:tc>
      </w:tr>
    </w:tbl>
    <w:p w14:paraId="769ED7E6" w14:textId="77777777" w:rsidR="00DA571A" w:rsidRDefault="00DA571A" w:rsidP="00801A45">
      <w:pPr>
        <w:rPr>
          <w:rFonts w:ascii="Rockwell" w:hAnsi="Rockwell" w:cs="Arial"/>
          <w:b/>
          <w:i/>
          <w:sz w:val="20"/>
          <w:szCs w:val="20"/>
        </w:rPr>
      </w:pPr>
    </w:p>
    <w:sectPr w:rsidR="00DA571A" w:rsidSect="006E634F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16"/>
  </w:num>
  <w:num w:numId="5">
    <w:abstractNumId w:val="15"/>
  </w:num>
  <w:num w:numId="6">
    <w:abstractNumId w:val="5"/>
  </w:num>
  <w:num w:numId="7">
    <w:abstractNumId w:val="21"/>
  </w:num>
  <w:num w:numId="8">
    <w:abstractNumId w:val="13"/>
  </w:num>
  <w:num w:numId="9">
    <w:abstractNumId w:val="25"/>
  </w:num>
  <w:num w:numId="10">
    <w:abstractNumId w:val="1"/>
  </w:num>
  <w:num w:numId="11">
    <w:abstractNumId w:val="17"/>
  </w:num>
  <w:num w:numId="12">
    <w:abstractNumId w:val="23"/>
  </w:num>
  <w:num w:numId="13">
    <w:abstractNumId w:val="29"/>
  </w:num>
  <w:num w:numId="14">
    <w:abstractNumId w:val="26"/>
  </w:num>
  <w:num w:numId="15">
    <w:abstractNumId w:val="0"/>
  </w:num>
  <w:num w:numId="16">
    <w:abstractNumId w:val="20"/>
  </w:num>
  <w:num w:numId="17">
    <w:abstractNumId w:val="7"/>
  </w:num>
  <w:num w:numId="18">
    <w:abstractNumId w:val="14"/>
  </w:num>
  <w:num w:numId="19">
    <w:abstractNumId w:val="30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1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  <w:num w:numId="30">
    <w:abstractNumId w:val="28"/>
  </w:num>
  <w:num w:numId="31">
    <w:abstractNumId w:val="2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C717B"/>
    <w:rsid w:val="001F5B5E"/>
    <w:rsid w:val="00235A7A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A6C6E"/>
    <w:rsid w:val="004B0DD1"/>
    <w:rsid w:val="004E4036"/>
    <w:rsid w:val="004F1806"/>
    <w:rsid w:val="004F5929"/>
    <w:rsid w:val="004F5A7A"/>
    <w:rsid w:val="00513648"/>
    <w:rsid w:val="005274BA"/>
    <w:rsid w:val="00574D56"/>
    <w:rsid w:val="00594FEA"/>
    <w:rsid w:val="005A1E01"/>
    <w:rsid w:val="005A6D27"/>
    <w:rsid w:val="005B77C6"/>
    <w:rsid w:val="005D20BC"/>
    <w:rsid w:val="005E21F0"/>
    <w:rsid w:val="00602317"/>
    <w:rsid w:val="0061408F"/>
    <w:rsid w:val="00620938"/>
    <w:rsid w:val="006C3D44"/>
    <w:rsid w:val="006E46FD"/>
    <w:rsid w:val="006E634F"/>
    <w:rsid w:val="006F59DF"/>
    <w:rsid w:val="007056FD"/>
    <w:rsid w:val="00716077"/>
    <w:rsid w:val="00723DFB"/>
    <w:rsid w:val="00750578"/>
    <w:rsid w:val="00777547"/>
    <w:rsid w:val="00786142"/>
    <w:rsid w:val="00787080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D0923"/>
    <w:rsid w:val="009E543E"/>
    <w:rsid w:val="009F495C"/>
    <w:rsid w:val="00A03E38"/>
    <w:rsid w:val="00A14607"/>
    <w:rsid w:val="00A86E9F"/>
    <w:rsid w:val="00A9303E"/>
    <w:rsid w:val="00AB1D3E"/>
    <w:rsid w:val="00AF13D5"/>
    <w:rsid w:val="00AF5266"/>
    <w:rsid w:val="00AF706B"/>
    <w:rsid w:val="00B003B0"/>
    <w:rsid w:val="00B10AFC"/>
    <w:rsid w:val="00B128F2"/>
    <w:rsid w:val="00B2770C"/>
    <w:rsid w:val="00B7324C"/>
    <w:rsid w:val="00B8116E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46411"/>
    <w:rsid w:val="00D50264"/>
    <w:rsid w:val="00D51F76"/>
    <w:rsid w:val="00D72D7C"/>
    <w:rsid w:val="00D82F80"/>
    <w:rsid w:val="00D85DEF"/>
    <w:rsid w:val="00DA4D00"/>
    <w:rsid w:val="00DA571A"/>
    <w:rsid w:val="00DC14A7"/>
    <w:rsid w:val="00DD2759"/>
    <w:rsid w:val="00DE0C95"/>
    <w:rsid w:val="00DE2BE6"/>
    <w:rsid w:val="00DF2D44"/>
    <w:rsid w:val="00E152AD"/>
    <w:rsid w:val="00E32782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02639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3</cp:revision>
  <dcterms:created xsi:type="dcterms:W3CDTF">2020-09-20T14:30:00Z</dcterms:created>
  <dcterms:modified xsi:type="dcterms:W3CDTF">2020-09-21T11:52:00Z</dcterms:modified>
</cp:coreProperties>
</file>